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148900.68</w:t>
        <w:tab/>
        <w:tab/>
        <w:t xml:space="preserve">148900.68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-169389.72</w:t>
        <w:tab/>
        <w:tab/>
        <w:t xml:space="preserve">-169389.72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-5464590148.1</w:t>
        <w:tab/>
        <w:tab/>
        <w:t xml:space="preserve">-5464590148.1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734840.85</w:t>
        <w:tab/>
        <w:tab/>
        <w:t xml:space="preserve">734840.85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-200970.83</w:t>
        <w:tab/>
        <w:tab/>
        <w:t xml:space="preserve">-200970.83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-273273.74</w:t>
        <w:tab/>
        <w:tab/>
        <w:t xml:space="preserve">-273273.74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55952.19</w:t>
        <w:tab/>
        <w:tab/>
        <w:t xml:space="preserve">55952.19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-69748.5</w:t>
        <w:tab/>
        <w:tab/>
        <w:t xml:space="preserve">-69748.5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-43737.31</w:t>
        <w:tab/>
        <w:tab/>
        <w:t xml:space="preserve">-43737.31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7638.64</w:t>
        <w:tab/>
        <w:tab/>
        <w:t xml:space="preserve">7638.64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51112.24</w:t>
        <w:tab/>
        <w:tab/>
        <w:t xml:space="preserve">51112.24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44655.31</w:t>
        <w:tab/>
        <w:tab/>
        <w:t xml:space="preserve">44655.31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108095</w:t>
        <w:tab/>
        <w:tab/>
        <w:t xml:space="preserve">108095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645193.46</w:t>
        <w:tab/>
        <w:tab/>
        <w:t xml:space="preserve">645193.46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-9967.21</w:t>
        <w:tab/>
        <w:tab/>
        <w:t xml:space="preserve">-9967.21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6931.09</w:t>
        <w:tab/>
        <w:tab/>
        <w:t xml:space="preserve">6931.09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405751.23</w:t>
        <w:tab/>
        <w:tab/>
        <w:t xml:space="preserve">405751.23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3256.5</w:t>
        <w:tab/>
        <w:tab/>
        <w:t xml:space="preserve">3256.5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-15019.99</w:t>
        <w:tab/>
        <w:tab/>
        <w:t xml:space="preserve">-15019.99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