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223928.78</w:t>
        <w:tab/>
        <w:tab/>
        <w:t xml:space="preserve">223928.78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-22919.91</w:t>
        <w:tab/>
        <w:tab/>
        <w:t xml:space="preserve">-22919.91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64187.12</w:t>
        <w:tab/>
        <w:tab/>
        <w:t xml:space="preserve">64187.12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-619.03</w:t>
        <w:tab/>
        <w:tab/>
        <w:t xml:space="preserve">-619.03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71793.29</w:t>
        <w:tab/>
        <w:tab/>
        <w:t xml:space="preserve">71793.29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-5068456527.59</w:t>
        <w:tab/>
        <w:tab/>
        <w:t xml:space="preserve">-5068456527.59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-96894671.86</w:t>
        <w:tab/>
        <w:tab/>
        <w:t xml:space="preserve">-96894671.86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12.55</w:t>
        <w:tab/>
        <w:tab/>
        <w:t xml:space="preserve">12.55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778847.75</w:t>
        <w:tab/>
        <w:tab/>
        <w:t xml:space="preserve">778847.75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-10011.59</w:t>
        <w:tab/>
        <w:tab/>
        <w:t xml:space="preserve">-10011.59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-356773.73</w:t>
        <w:tab/>
        <w:tab/>
        <w:t xml:space="preserve">-356773.73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57110.26</w:t>
        <w:tab/>
        <w:tab/>
        <w:t xml:space="preserve">57110.26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-634063651.94</w:t>
        <w:tab/>
        <w:tab/>
        <w:t xml:space="preserve">-634063651.94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294862.69</w:t>
        <w:tab/>
        <w:tab/>
        <w:t xml:space="preserve">294862.69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944.61</w:t>
        <w:tab/>
        <w:tab/>
        <w:t xml:space="preserve">944.61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-294553.28</w:t>
        <w:tab/>
        <w:tab/>
        <w:t xml:space="preserve">-294553.28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-3416237.71</w:t>
        <w:tab/>
        <w:tab/>
        <w:t xml:space="preserve">-3416237.71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-3688943.76</w:t>
        <w:tab/>
        <w:tab/>
        <w:t xml:space="preserve">-3688943.76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10152117.36</w:t>
        <w:tab/>
        <w:tab/>
        <w:t xml:space="preserve">10152117.36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-370.16</w:t>
        <w:tab/>
        <w:tab/>
        <w:t xml:space="preserve">-370.16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360737.23</w:t>
        <w:tab/>
        <w:tab/>
        <w:t xml:space="preserve">360737.23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