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-5449556895.080001</w:t>
        <w:tab/>
        <w:tab/>
        <w:t xml:space="preserve">-5449556895.080001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-7608877.79</w:t>
        <w:tab/>
        <w:tab/>
        <w:t xml:space="preserve">-7608877.79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-118197471.54</w:t>
        <w:tab/>
        <w:tab/>
        <w:t xml:space="preserve">-118197471.54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-402430.8</w:t>
        <w:tab/>
        <w:tab/>
        <w:t xml:space="preserve">-402430.8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-1267792.42</w:t>
        <w:tab/>
        <w:tab/>
        <w:t xml:space="preserve">-1267792.42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</w:t>
        <w:tab/>
        <w:tab/>
        <w:t xml:space="preserve">854892.6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