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168001.48</w:t>
        <w:tab/>
        <w:tab/>
        <w:t xml:space="preserve">168001.48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-5561521.36</w:t>
        <w:tab/>
        <w:tab/>
        <w:t xml:space="preserve">-5561521.36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49399.83</w:t>
        <w:tab/>
        <w:tab/>
        <w:t xml:space="preserve">49399.83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316982.56</w:t>
        <w:tab/>
        <w:tab/>
        <w:t xml:space="preserve">316982.56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15865.58</w:t>
        <w:tab/>
        <w:tab/>
        <w:t xml:space="preserve">15865.58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-100972.83</w:t>
        <w:tab/>
        <w:tab/>
        <w:t xml:space="preserve">-100972.83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69023.46</w:t>
        <w:tab/>
        <w:tab/>
        <w:t xml:space="preserve">69023.46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-3716393.75</w:t>
        <w:tab/>
        <w:tab/>
        <w:t xml:space="preserve">-3716393.75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6633.56</w:t>
        <w:tab/>
        <w:tab/>
        <w:t xml:space="preserve">6633.56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313359.7</w:t>
        <w:tab/>
        <w:tab/>
        <w:t xml:space="preserve">313359.7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-5463648532.72</w:t>
        <w:tab/>
        <w:tab/>
        <w:t xml:space="preserve">-5463648532.72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-4525144.68</w:t>
        <w:tab/>
        <w:tab/>
        <w:t xml:space="preserve">-4525144.68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24355.41</w:t>
        <w:tab/>
        <w:tab/>
        <w:t xml:space="preserve">24355.41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7010.94</w:t>
        <w:tab/>
        <w:tab/>
        <w:t xml:space="preserve">7010.94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-105859847.7</w:t>
        <w:tab/>
        <w:tab/>
        <w:t xml:space="preserve">-105859847.7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714586.23</w:t>
        <w:tab/>
        <w:tab/>
        <w:t xml:space="preserve">714586.23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4243.69</w:t>
        <w:tab/>
        <w:tab/>
        <w:t xml:space="preserve">4243.69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6461061.32</w:t>
        <w:tab/>
        <w:tab/>
        <w:t xml:space="preserve">6461061.32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2661.36</w:t>
        <w:tab/>
        <w:tab/>
        <w:t xml:space="preserve">2661.36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856197.09</w:t>
        <w:tab/>
        <w:tab/>
        <w:t xml:space="preserve">856197.09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19622.01</w:t>
        <w:tab/>
        <w:tab/>
        <w:t xml:space="preserve">19622.01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480207.1</w:t>
        <w:tab/>
        <w:tab/>
        <w:t xml:space="preserve">480207.1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-301437236.82</w:t>
        <w:tab/>
        <w:tab/>
        <w:t xml:space="preserve">-301437236.82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218.71</w:t>
        <w:tab/>
        <w:tab/>
        <w:t xml:space="preserve">218.71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130.26</w:t>
        <w:tab/>
        <w:tab/>
        <w:t xml:space="preserve">130.26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963762.44</w:t>
        <w:tab/>
        <w:tab/>
        <w:t xml:space="preserve">963762.44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-68116.61</w:t>
        <w:tab/>
        <w:tab/>
        <w:t xml:space="preserve">-68116.61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4736.95</w:t>
        <w:tab/>
        <w:tab/>
        <w:t xml:space="preserve">4736.95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268227.39</w:t>
        <w:tab/>
        <w:tab/>
        <w:t xml:space="preserve">268227.39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997231.92</w:t>
        <w:tab/>
        <w:tab/>
        <w:t xml:space="preserve">997231.92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19019.13</w:t>
        <w:tab/>
        <w:tab/>
        <w:t xml:space="preserve">19019.13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3334424.39</w:t>
        <w:tab/>
        <w:tab/>
        <w:t xml:space="preserve">3334424.39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1509028.22</w:t>
        <w:tab/>
        <w:tab/>
        <w:t xml:space="preserve">1509028.22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717793.35</w:t>
        <w:tab/>
        <w:tab/>
        <w:t xml:space="preserve">717793.35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55833397.56</w:t>
        <w:tab/>
        <w:tab/>
        <w:t xml:space="preserve">55833397.56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11613982.4</w:t>
        <w:tab/>
        <w:tab/>
        <w:t xml:space="preserve">11613982.4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118020</w:t>
        <w:tab/>
        <w:tab/>
        <w:t xml:space="preserve">118020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1002827</w:t>
        <w:tab/>
        <w:tab/>
        <w:tab/>
        <w:tab/>
        <w:tab/>
        <w:tab/>
        <w:tab/>
        <w:tab/>
        <w:tab/>
        <w:t xml:space="preserve">Escrow Accounts : KAPA Biosystems Roche : KAPA Biosystems Roche - WC Surplus</w:t>
        <w:tab/>
        <w:t xml:space="preserve">1002827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-3616953.08</w:t>
        <w:tab/>
        <w:tab/>
        <w:t xml:space="preserve">-3616953.08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17150214.7</w:t>
        <w:tab/>
        <w:tab/>
        <w:t xml:space="preserve">17150214.7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34125.87</w:t>
        <w:tab/>
        <w:tab/>
        <w:t xml:space="preserve">34125.87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45966.79</w:t>
        <w:tab/>
        <w:tab/>
        <w:t xml:space="preserve">45966.79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510092.52</w:t>
        <w:tab/>
        <w:tab/>
        <w:t xml:space="preserve">510092.52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25244.74</w:t>
        <w:tab/>
        <w:tab/>
        <w:t xml:space="preserve">25244.74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-34125.87</w:t>
        <w:tab/>
        <w:tab/>
        <w:t xml:space="preserve">-34125.87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99930</w:t>
        <w:tab/>
        <w:tab/>
        <w:t xml:space="preserve">99930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7643351.97</w:t>
        <w:tab/>
        <w:tab/>
        <w:t xml:space="preserve">7643351.97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18819673.45</w:t>
        <w:tab/>
        <w:tab/>
        <w:t xml:space="preserve">18819673.45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