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57755.35</w:t>
        <w:tab/>
        <w:tab/>
        <w:t xml:space="preserve">57755.35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178550.9</w:t>
        <w:tab/>
        <w:tab/>
        <w:t xml:space="preserve">178550.9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210960.22</w:t>
        <w:tab/>
        <w:tab/>
        <w:t xml:space="preserve">210960.22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-53426.59</w:t>
        <w:tab/>
        <w:tab/>
        <w:t xml:space="preserve">-53426.59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-107330.93</w:t>
        <w:tab/>
        <w:tab/>
        <w:t xml:space="preserve">-107330.93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28173.55</w:t>
        <w:tab/>
        <w:tab/>
        <w:t xml:space="preserve">28173.55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-12383.98</w:t>
        <w:tab/>
        <w:tab/>
        <w:t xml:space="preserve">-12383.98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108883.97</w:t>
        <w:tab/>
        <w:tab/>
        <w:t xml:space="preserve">108883.97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-1912402.41</w:t>
        <w:tab/>
        <w:tab/>
        <w:t xml:space="preserve">-1912402.41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219709.67</w:t>
        <w:tab/>
        <w:tab/>
        <w:t xml:space="preserve">219709.67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-5382364654.070001</w:t>
        <w:tab/>
        <w:tab/>
        <w:t xml:space="preserve">-5382364654.070001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-2360558.78</w:t>
        <w:tab/>
        <w:tab/>
        <w:t xml:space="preserve">-2360558.78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4487</w:t>
        <w:tab/>
        <w:tab/>
        <w:t xml:space="preserve">4487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-103205522.57</w:t>
        <w:tab/>
        <w:tab/>
        <w:t xml:space="preserve">-103205522.57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479634.07</w:t>
        <w:tab/>
        <w:tab/>
        <w:t xml:space="preserve">479634.07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3122315.98</w:t>
        <w:tab/>
        <w:tab/>
        <w:t xml:space="preserve">3122315.98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-110543.64</w:t>
        <w:tab/>
        <w:tab/>
        <w:t xml:space="preserve">-110543.64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2182.53</w:t>
        <w:tab/>
        <w:tab/>
        <w:t xml:space="preserve">2182.53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875826.1</w:t>
        <w:tab/>
        <w:tab/>
        <w:t xml:space="preserve">875826.1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599.58</w:t>
        <w:tab/>
        <w:tab/>
        <w:t xml:space="preserve">599.58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-99837.16</w:t>
        <w:tab/>
        <w:tab/>
        <w:t xml:space="preserve">-99837.16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39382.08</w:t>
        <w:tab/>
        <w:tab/>
        <w:t xml:space="preserve">39382.08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41237.38</w:t>
        <w:tab/>
        <w:tab/>
        <w:t xml:space="preserve">41237.38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18725.9</w:t>
        <w:tab/>
        <w:tab/>
        <w:t xml:space="preserve">18725.9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1602573.83</w:t>
        <w:tab/>
        <w:tab/>
        <w:t xml:space="preserve">1602573.83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531612.06</w:t>
        <w:tab/>
        <w:tab/>
        <w:t xml:space="preserve">531612.06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-141996899.2</w:t>
        <w:tab/>
        <w:tab/>
        <w:t xml:space="preserve">-141996899.2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276826.58</w:t>
        <w:tab/>
        <w:tab/>
        <w:t xml:space="preserve">276826.58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147146.34</w:t>
        <w:tab/>
        <w:tab/>
        <w:t xml:space="preserve">147146.34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559426.17</w:t>
        <w:tab/>
        <w:tab/>
        <w:t xml:space="preserve">559426.17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2620995.02</w:t>
        <w:tab/>
        <w:tab/>
        <w:t xml:space="preserve">2620995.02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-30800</w:t>
        <w:tab/>
        <w:tab/>
        <w:t xml:space="preserve">-30800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</w:t>
        <w:tab/>
        <w:tab/>
        <w:t xml:space="preserve">-200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44143.91</w:t>
        <w:tab/>
        <w:tab/>
        <w:t xml:space="preserve">44143.91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147146.35</w:t>
        <w:tab/>
        <w:tab/>
        <w:t xml:space="preserve">147146.35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1094608.08</w:t>
        <w:tab/>
        <w:tab/>
        <w:t xml:space="preserve">1094608.08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-355.8</w:t>
        <w:tab/>
        <w:tab/>
        <w:t xml:space="preserve">-355.8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11785331.65</w:t>
        <w:tab/>
        <w:tab/>
        <w:t xml:space="preserve">11785331.65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3388318.41</w:t>
        <w:tab/>
        <w:tab/>
        <w:t xml:space="preserve">3388318.41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8114009.69</w:t>
        <w:tab/>
        <w:tab/>
        <w:t xml:space="preserve">8114009.69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-8114009.69</w:t>
        <w:tab/>
        <w:tab/>
        <w:t xml:space="preserve">-8114009.69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2915302.02</w:t>
        <w:tab/>
        <w:tab/>
        <w:t xml:space="preserve">2915302.02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26125</w:t>
        <w:tab/>
        <w:tab/>
        <w:t xml:space="preserve">26125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84308.59</w:t>
        <w:tab/>
        <w:tab/>
        <w:t xml:space="preserve">84308.59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2464783.59</w:t>
        <w:tab/>
        <w:tab/>
        <w:t xml:space="preserve">2464783.59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2739.11</w:t>
        <w:tab/>
        <w:tab/>
        <w:t xml:space="preserve">2739.11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2885.74</w:t>
        <w:tab/>
        <w:tab/>
        <w:t xml:space="preserve">2885.74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-3413942.09</w:t>
        <w:tab/>
        <w:tab/>
        <w:t xml:space="preserve">-3413942.09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-8114009.69</w:t>
        <w:tab/>
        <w:tab/>
        <w:t xml:space="preserve">-8114009.69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76377.4</w:t>
        <w:tab/>
        <w:tab/>
        <w:t xml:space="preserve">76377.4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-133061.61</w:t>
        <w:tab/>
        <w:tab/>
        <w:t xml:space="preserve">-133061.61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-4493905.19</w:t>
        <w:tab/>
        <w:tab/>
        <w:t xml:space="preserve">-4493905.19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-93033.34</w:t>
        <w:tab/>
        <w:tab/>
        <w:t xml:space="preserve">-93033.34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128202.36</w:t>
        <w:tab/>
        <w:tab/>
        <w:t xml:space="preserve">128202.36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9774828.26</w:t>
        <w:tab/>
        <w:tab/>
        <w:t xml:space="preserve">9774828.26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89991.89</w:t>
        <w:tab/>
        <w:tab/>
        <w:t xml:space="preserve">89991.89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65713878.29</w:t>
        <w:tab/>
        <w:tab/>
        <w:t xml:space="preserve">65713878.29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916580.46</w:t>
        <w:tab/>
        <w:tab/>
        <w:t xml:space="preserve">916580.46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37382.83</w:t>
        <w:tab/>
        <w:tab/>
        <w:t xml:space="preserve">37382.83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1809.62</w:t>
        <w:tab/>
        <w:tab/>
        <w:t xml:space="preserve">1809.62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103002.45</w:t>
        <w:tab/>
        <w:tab/>
        <w:t xml:space="preserve">103002.45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11581.35</w:t>
        <w:tab/>
        <w:tab/>
        <w:t xml:space="preserve">11581.35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-818</w:t>
        <w:tab/>
        <w:tab/>
        <w:t xml:space="preserve">-818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4897312.73</w:t>
        <w:tab/>
        <w:tab/>
        <w:t xml:space="preserve">4897312.73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375286.44</w:t>
        <w:tab/>
        <w:tab/>
        <w:t xml:space="preserve">375286.44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137253.6</w:t>
        <w:tab/>
        <w:tab/>
        <w:t xml:space="preserve">137253.6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9855552.91</w:t>
        <w:tab/>
        <w:tab/>
        <w:t xml:space="preserve">9855552.91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-4326642.74</w:t>
        <w:tab/>
        <w:tab/>
        <w:t xml:space="preserve">-4326642.74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14641.67</w:t>
        <w:tab/>
        <w:tab/>
        <w:t xml:space="preserve">14641.67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41005720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Payease Rep Fund</w:t>
        <w:tab/>
        <w:t xml:space="preserve">41005720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-150</w:t>
        <w:tab/>
        <w:tab/>
        <w:t xml:space="preserve">-150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