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60190.67</w:t>
        <w:tab/>
        <w:tab/>
        <w:t xml:space="preserve">60190.67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-6081675.79</w:t>
        <w:tab/>
        <w:tab/>
        <w:t xml:space="preserve">-6081675.79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182550.9</w:t>
        <w:tab/>
        <w:tab/>
        <w:t xml:space="preserve">182550.9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196744.92</w:t>
        <w:tab/>
        <w:tab/>
        <w:t xml:space="preserve">196744.92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-86496.73</w:t>
        <w:tab/>
        <w:tab/>
        <w:t xml:space="preserve">-86496.73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-4001.37</w:t>
        <w:tab/>
        <w:tab/>
        <w:t xml:space="preserve">-4001.37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28173.55</w:t>
        <w:tab/>
        <w:tab/>
        <w:t xml:space="preserve">28173.55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178419.9</w:t>
        <w:tab/>
        <w:tab/>
        <w:t xml:space="preserve">178419.9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-12385.51</w:t>
        <w:tab/>
        <w:tab/>
        <w:t xml:space="preserve">-12385.51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1722175.07</w:t>
        <w:tab/>
        <w:tab/>
        <w:t xml:space="preserve">1722175.07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-1912402.41</w:t>
        <w:tab/>
        <w:tab/>
        <w:t xml:space="preserve">-1912402.41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250338.82</w:t>
        <w:tab/>
        <w:tab/>
        <w:t xml:space="preserve">250338.82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12155</w:t>
        <w:tab/>
        <w:tab/>
        <w:t xml:space="preserve">12155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219709.67</w:t>
        <w:tab/>
        <w:tab/>
        <w:t xml:space="preserve">219709.67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-5382621242.1</w:t>
        <w:tab/>
        <w:tab/>
        <w:t xml:space="preserve">-5382621242.1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-2373187.42</w:t>
        <w:tab/>
        <w:tab/>
        <w:t xml:space="preserve">-2373187.42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121993.14</w:t>
        <w:tab/>
        <w:tab/>
        <w:t xml:space="preserve">121993.14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4795</w:t>
        <w:tab/>
        <w:tab/>
        <w:t xml:space="preserve">4795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-103192893.93</w:t>
        <w:tab/>
        <w:tab/>
        <w:t xml:space="preserve">-103192893.93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518335.71</w:t>
        <w:tab/>
        <w:tab/>
        <w:t xml:space="preserve">518335.71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-45845.56</w:t>
        <w:tab/>
        <w:tab/>
        <w:t xml:space="preserve">-45845.56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-111793.64</w:t>
        <w:tab/>
        <w:tab/>
        <w:t xml:space="preserve">-111793.64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2454.55</w:t>
        <w:tab/>
        <w:tab/>
        <w:t xml:space="preserve">2454.55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875826.1</w:t>
        <w:tab/>
        <w:tab/>
        <w:t xml:space="preserve">875826.1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969.58</w:t>
        <w:tab/>
        <w:tab/>
        <w:t xml:space="preserve">969.58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-103889.82</w:t>
        <w:tab/>
        <w:tab/>
        <w:t xml:space="preserve">-103889.82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224277.5</w:t>
        <w:tab/>
        <w:tab/>
        <w:t xml:space="preserve">224277.5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41237.38</w:t>
        <w:tab/>
        <w:tab/>
        <w:t xml:space="preserve">41237.38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18725.9</w:t>
        <w:tab/>
        <w:tab/>
        <w:t xml:space="preserve">18725.9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67189.62</w:t>
        <w:tab/>
        <w:tab/>
        <w:t xml:space="preserve">67189.62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531612.06</w:t>
        <w:tab/>
        <w:tab/>
        <w:t xml:space="preserve">531612.06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-141997183.55</w:t>
        <w:tab/>
        <w:tab/>
        <w:t xml:space="preserve">-141997183.55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276826.58</w:t>
        <w:tab/>
        <w:tab/>
        <w:t xml:space="preserve">276826.58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112.64</w:t>
        <w:tab/>
        <w:tab/>
        <w:t xml:space="preserve">112.64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559426.17</w:t>
        <w:tab/>
        <w:tab/>
        <w:t xml:space="preserve">559426.17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-27683</w:t>
        <w:tab/>
        <w:tab/>
        <w:t xml:space="preserve">-27683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</w:t>
        <w:tab/>
        <w:tab/>
        <w:t xml:space="preserve">-200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557855.83</w:t>
        <w:tab/>
        <w:tab/>
        <w:t xml:space="preserve">557855.83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1137794.11</w:t>
        <w:tab/>
        <w:tab/>
        <w:t xml:space="preserve">1137794.11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19930.02</w:t>
        <w:tab/>
        <w:tab/>
        <w:t xml:space="preserve">19930.02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1094608.08</w:t>
        <w:tab/>
        <w:tab/>
        <w:t xml:space="preserve">1094608.08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28090586.11</w:t>
        <w:tab/>
        <w:tab/>
        <w:t xml:space="preserve">28090586.11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-5850545.8</w:t>
        <w:tab/>
        <w:tab/>
        <w:t xml:space="preserve">-5850545.8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89666.43</w:t>
        <w:tab/>
        <w:tab/>
        <w:t xml:space="preserve">89666.43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2004783.59</w:t>
        <w:tab/>
        <w:tab/>
        <w:t xml:space="preserve">2004783.59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60028.96</w:t>
        <w:tab/>
        <w:tab/>
        <w:t xml:space="preserve">60028.96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2739.11</w:t>
        <w:tab/>
        <w:tab/>
        <w:t xml:space="preserve">2739.11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24350.6</w:t>
        <w:tab/>
        <w:tab/>
        <w:t xml:space="preserve">24350.6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-133041.61</w:t>
        <w:tab/>
        <w:tab/>
        <w:t xml:space="preserve">-133041.61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128202.36</w:t>
        <w:tab/>
        <w:tab/>
        <w:t xml:space="preserve">128202.36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15528265.86</w:t>
        <w:tab/>
        <w:tab/>
        <w:t xml:space="preserve">15528265.86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89991.89</w:t>
        <w:tab/>
        <w:tab/>
        <w:t xml:space="preserve">89991.89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916570.46</w:t>
        <w:tab/>
        <w:tab/>
        <w:t xml:space="preserve">916570.46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936742.2</w:t>
        <w:tab/>
        <w:tab/>
        <w:t xml:space="preserve">936742.2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-1944.48</w:t>
        <w:tab/>
        <w:tab/>
        <w:t xml:space="preserve">-1944.48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183634.56</w:t>
        <w:tab/>
        <w:tab/>
        <w:t xml:space="preserve">183634.56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3172146.64</w:t>
        <w:tab/>
        <w:tab/>
        <w:t xml:space="preserve">3172146.64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18946</w:t>
        <w:tab/>
        <w:tab/>
        <w:t xml:space="preserve">18946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