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209032.07</w:t>
        <w:tab/>
        <w:tab/>
        <w:t xml:space="preserve">209032.07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-126487.02</w:t>
        <w:tab/>
        <w:tab/>
        <w:t xml:space="preserve">-126487.02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8090.54</w:t>
        <w:tab/>
        <w:tab/>
        <w:t xml:space="preserve">8090.54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43086.45</w:t>
        <w:tab/>
        <w:tab/>
        <w:t xml:space="preserve">43086.45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47790</w:t>
        <w:tab/>
        <w:tab/>
        <w:t xml:space="preserve">47790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-6697.95</w:t>
        <w:tab/>
        <w:tab/>
        <w:t xml:space="preserve">-6697.95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-4933945543.76</w:t>
        <w:tab/>
        <w:tab/>
        <w:t xml:space="preserve">-4933945543.76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-136129.39</w:t>
        <w:tab/>
        <w:tab/>
        <w:t xml:space="preserve">-136129.39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15102.75</w:t>
        <w:tab/>
        <w:tab/>
        <w:t xml:space="preserve">15102.75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984547.92</w:t>
        <w:tab/>
        <w:tab/>
        <w:t xml:space="preserve">984547.92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-315665.71</w:t>
        <w:tab/>
        <w:tab/>
        <w:t xml:space="preserve">-315665.71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13236.81</w:t>
        <w:tab/>
        <w:tab/>
        <w:t xml:space="preserve">13236.81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73368259.39</w:t>
        <w:tab/>
        <w:tab/>
        <w:t xml:space="preserve">73368259.39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260199.91</w:t>
        <w:tab/>
        <w:tab/>
        <w:t xml:space="preserve">260199.91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196773.33</w:t>
        <w:tab/>
        <w:tab/>
        <w:t xml:space="preserve">196773.33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4419364.91</w:t>
        <w:tab/>
        <w:tab/>
        <w:t xml:space="preserve">4419364.91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10209492.35</w:t>
        <w:tab/>
        <w:tab/>
        <w:t xml:space="preserve">10209492.35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485899.02</w:t>
        <w:tab/>
        <w:tab/>
        <w:t xml:space="preserve">485899.02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