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14026.22</w:t>
        <w:tab/>
        <w:tab/>
        <w:t xml:space="preserve">14026.22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37179.42</w:t>
        <w:tab/>
        <w:tab/>
        <w:t xml:space="preserve">37179.42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-5989602.98</w:t>
        <w:tab/>
        <w:tab/>
        <w:t xml:space="preserve">-5989602.98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30500.75</w:t>
        <w:tab/>
        <w:tab/>
        <w:t xml:space="preserve">30500.75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91590.01</w:t>
        <w:tab/>
        <w:tab/>
        <w:t xml:space="preserve">91590.01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-106393.46</w:t>
        <w:tab/>
        <w:tab/>
        <w:t xml:space="preserve">-106393.46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-174512.59</w:t>
        <w:tab/>
        <w:tab/>
        <w:t xml:space="preserve">-174512.59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39766.55</w:t>
        <w:tab/>
        <w:tab/>
        <w:t xml:space="preserve">39766.55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22727.39</w:t>
        <w:tab/>
        <w:tab/>
        <w:t xml:space="preserve">22727.39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112184.18</w:t>
        <w:tab/>
        <w:tab/>
        <w:t xml:space="preserve">112184.18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38700</w:t>
        <w:tab/>
        <w:tab/>
        <w:t xml:space="preserve">38700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-54.75</w:t>
        <w:tab/>
        <w:tab/>
        <w:t xml:space="preserve">-54.75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27915.45</w:t>
        <w:tab/>
        <w:tab/>
        <w:t xml:space="preserve">27915.45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25663.1</w:t>
        <w:tab/>
        <w:tab/>
        <w:t xml:space="preserve">25663.1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827.22</w:t>
        <w:tab/>
        <w:tab/>
        <w:t xml:space="preserve">827.22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123579.91</w:t>
        <w:tab/>
        <w:tab/>
        <w:t xml:space="preserve">123579.91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1692175.07</w:t>
        <w:tab/>
        <w:tab/>
        <w:t xml:space="preserve">1692175.07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194030.93</w:t>
        <w:tab/>
        <w:tab/>
        <w:t xml:space="preserve">194030.93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-5320091519.16</w:t>
        <w:tab/>
        <w:tab/>
        <w:t xml:space="preserve">-5320091519.16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-1819553.67</w:t>
        <w:tab/>
        <w:tab/>
        <w:t xml:space="preserve">-1819553.67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121164.17</w:t>
        <w:tab/>
        <w:tab/>
        <w:t xml:space="preserve">121164.17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218977.05</w:t>
        <w:tab/>
        <w:tab/>
        <w:t xml:space="preserve">218977.05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-336963.47</w:t>
        <w:tab/>
        <w:tab/>
        <w:t xml:space="preserve">-336963.47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-103136792.03</w:t>
        <w:tab/>
        <w:tab/>
        <w:t xml:space="preserve">-103136792.03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397998.91</w:t>
        <w:tab/>
        <w:tab/>
        <w:t xml:space="preserve">397998.91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9958.89</w:t>
        <w:tab/>
        <w:tab/>
        <w:t xml:space="preserve">9958.89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1868058.12</w:t>
        <w:tab/>
        <w:tab/>
        <w:t xml:space="preserve">1868058.12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2565.26</w:t>
        <w:tab/>
        <w:tab/>
        <w:t xml:space="preserve">2565.26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-185417.44</w:t>
        <w:tab/>
        <w:tab/>
        <w:t xml:space="preserve">-185417.44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12382.88</w:t>
        <w:tab/>
        <w:tab/>
        <w:t xml:space="preserve">12382.88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844.81</w:t>
        <w:tab/>
        <w:tab/>
        <w:t xml:space="preserve">844.81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9572.51</w:t>
        <w:tab/>
        <w:tab/>
        <w:t xml:space="preserve">9572.51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6974.63</w:t>
        <w:tab/>
        <w:tab/>
        <w:t xml:space="preserve">6974.63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-92227.17</w:t>
        <w:tab/>
        <w:tab/>
        <w:t xml:space="preserve">-92227.17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</w:t>
        <w:tab/>
        <w:tab/>
        <w:t xml:space="preserve">644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41162.51</w:t>
        <w:tab/>
        <w:tab/>
        <w:t xml:space="preserve">41162.51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121384.83</w:t>
        <w:tab/>
        <w:tab/>
        <w:t xml:space="preserve">121384.83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6041571.31</w:t>
        <w:tab/>
        <w:tab/>
        <w:t xml:space="preserve">6041571.31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6413.66</w:t>
        <w:tab/>
        <w:tab/>
        <w:t xml:space="preserve">6413.66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14900000.3</w:t>
        <w:tab/>
        <w:tab/>
        <w:t xml:space="preserve">14900000.3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5861.56</w:t>
        <w:tab/>
        <w:tab/>
        <w:t xml:space="preserve">5861.56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-116213488.59</w:t>
        <w:tab/>
        <w:tab/>
        <w:t xml:space="preserve">-116213488.59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-39900</w:t>
        <w:tab/>
        <w:tab/>
        <w:t xml:space="preserve">-39900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20494.38</w:t>
        <w:tab/>
        <w:tab/>
        <w:t xml:space="preserve">20494.38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-33200</w:t>
        <w:tab/>
        <w:tab/>
        <w:t xml:space="preserve">-33200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1136789.12</w:t>
        <w:tab/>
        <w:tab/>
        <w:t xml:space="preserve">1136789.12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10716.8</w:t>
        <w:tab/>
        <w:tab/>
        <w:t xml:space="preserve">10716.8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1179626.03</w:t>
        <w:tab/>
        <w:tab/>
        <w:t xml:space="preserve">1179626.03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-94273.78</w:t>
        <w:tab/>
        <w:tab/>
        <w:t xml:space="preserve">-94273.78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-217277.2</w:t>
        <w:tab/>
        <w:tab/>
        <w:t xml:space="preserve">-217277.2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-4307227.31</w:t>
        <w:tab/>
        <w:tab/>
        <w:t xml:space="preserve">-4307227.31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-4111211.71</w:t>
        <w:tab/>
        <w:tab/>
        <w:t xml:space="preserve">-4111211.71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23750</w:t>
        <w:tab/>
        <w:tab/>
        <w:t xml:space="preserve">23750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-3107502.14</w:t>
        <w:tab/>
        <w:tab/>
        <w:t xml:space="preserve">-3107502.14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7258225.91</w:t>
        <w:tab/>
        <w:tab/>
        <w:t xml:space="preserve">7258225.91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-727967.42</w:t>
        <w:tab/>
        <w:tab/>
        <w:t xml:space="preserve">-727967.42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14431332.51</w:t>
        <w:tab/>
        <w:tab/>
        <w:t xml:space="preserve">14431332.51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11066.96</w:t>
        <w:tab/>
        <w:tab/>
        <w:t xml:space="preserve">11066.96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87584.68</w:t>
        <w:tab/>
        <w:tab/>
        <w:t xml:space="preserve">87584.68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328890.07</w:t>
        <w:tab/>
        <w:tab/>
        <w:t xml:space="preserve">328890.07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49715.46</w:t>
        <w:tab/>
        <w:tab/>
        <w:t xml:space="preserve">49715.46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2305.3</w:t>
        <w:tab/>
        <w:tab/>
        <w:t xml:space="preserve">2305.3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2976405.77</w:t>
        <w:tab/>
        <w:tab/>
        <w:t xml:space="preserve">2976405.77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81965.55</w:t>
        <w:tab/>
        <w:tab/>
        <w:t xml:space="preserve">81965.55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2522689.68</w:t>
        <w:tab/>
        <w:tab/>
        <w:t xml:space="preserve">2522689.68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140208.1</w:t>
        <w:tab/>
        <w:tab/>
        <w:t xml:space="preserve">140208.1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4606125.07</w:t>
        <w:tab/>
        <w:tab/>
        <w:t xml:space="preserve">4606125.07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18350.6</w:t>
        <w:tab/>
        <w:tab/>
        <w:t xml:space="preserve">18350.6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19918226.11</w:t>
        <w:tab/>
        <w:tab/>
        <w:t xml:space="preserve">19918226.11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3798397.91</w:t>
        <w:tab/>
        <w:tab/>
        <w:t xml:space="preserve">3798397.91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30032.02</w:t>
        <w:tab/>
        <w:tab/>
        <w:t xml:space="preserve">30032.02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6483362.14</w:t>
        <w:tab/>
        <w:tab/>
        <w:t xml:space="preserve">6483362.14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-508.39</w:t>
        <w:tab/>
        <w:tab/>
        <w:t xml:space="preserve">-508.39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9767312.78</w:t>
        <w:tab/>
        <w:tab/>
        <w:t xml:space="preserve">9767312.78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5207637.05</w:t>
        <w:tab/>
        <w:tab/>
        <w:t xml:space="preserve">5207637.05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1601644.8</w:t>
        <w:tab/>
        <w:tab/>
        <w:t xml:space="preserve">1601644.8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2500045.7</w:t>
        <w:tab/>
        <w:tab/>
        <w:t xml:space="preserve">2500045.7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172941.37</w:t>
        <w:tab/>
        <w:tab/>
        <w:t xml:space="preserve">172941.37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110974.28</w:t>
        <w:tab/>
        <w:tab/>
        <w:t xml:space="preserve">110974.28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-15596.5</w:t>
        <w:tab/>
        <w:tab/>
        <w:t xml:space="preserve">-15596.5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2032383.96</w:t>
        <w:tab/>
        <w:tab/>
        <w:t xml:space="preserve">2032383.96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14196715.83</w:t>
        <w:tab/>
        <w:tab/>
        <w:t xml:space="preserve">14196715.83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-0.3</w:t>
        <w:tab/>
        <w:tab/>
        <w:t xml:space="preserve">-0.3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-26220033.94</w:t>
        <w:tab/>
        <w:tab/>
        <w:t xml:space="preserve">-26220033.94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528.29</w:t>
        <w:tab/>
        <w:tab/>
        <w:t xml:space="preserve">528.29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2477.49</w:t>
        <w:tab/>
        <w:tab/>
        <w:t xml:space="preserve">2477.49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588374.5</w:t>
        <w:tab/>
        <w:tab/>
        <w:t xml:space="preserve">588374.5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1888409.76</w:t>
        <w:tab/>
        <w:tab/>
        <w:t xml:space="preserve">1888409.76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-1653168.57</w:t>
        <w:tab/>
        <w:tab/>
        <w:t xml:space="preserve">-1653168.57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4504949.86</w:t>
        <w:tab/>
        <w:tab/>
        <w:t xml:space="preserve">4504949.86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542283.88</w:t>
        <w:tab/>
        <w:tab/>
        <w:t xml:space="preserve">542283.88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-7670.89</w:t>
        <w:tab/>
        <w:tab/>
        <w:t xml:space="preserve">-7670.89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4958647.33</w:t>
        <w:tab/>
        <w:tab/>
        <w:t xml:space="preserve">4958647.33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4.33</w:t>
        <w:tab/>
        <w:tab/>
        <w:t xml:space="preserve">4.33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-120.71</w:t>
        <w:tab/>
        <w:tab/>
        <w:t xml:space="preserve">-120.71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174016.28</w:t>
        <w:tab/>
        <w:tab/>
        <w:t xml:space="preserve">174016.28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2967289.1</w:t>
        <w:tab/>
        <w:tab/>
        <w:t xml:space="preserve">2967289.1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1905199.69</w:t>
        <w:tab/>
        <w:tab/>
        <w:t xml:space="preserve">1905199.69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1333.3</w:t>
        <w:tab/>
        <w:tab/>
        <w:t xml:space="preserve">1333.3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7200496.13</w:t>
        <w:tab/>
        <w:tab/>
        <w:t xml:space="preserve">7200496.13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181262.57</w:t>
        <w:tab/>
        <w:tab/>
        <w:t xml:space="preserve">181262.57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