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100150565.82</w:t>
        <w:tab/>
        <w:tab/>
        <w:t xml:space="preserve">100150565.82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13201.72</w:t>
        <w:tab/>
        <w:t xml:space="preserve">0</w:t>
        <w:tab/>
        <w:t xml:space="preserve">13201.72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4474.63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