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100150565.82</w:t>
        <w:tab/>
        <w:tab/>
        <w:t xml:space="preserve">100150565.82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4002</w:t>
        <w:tab/>
        <w:tab/>
        <w:tab/>
        <w:tab/>
        <w:tab/>
        <w:tab/>
        <w:tab/>
        <w:tab/>
        <w:tab/>
        <w:t xml:space="preserve">Sales : Sales - Merchandise</w:t>
        <w:tab/>
        <w:t xml:space="preserve">4002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-991.9</w:t>
        <w:tab/>
        <w:tab/>
        <w:t xml:space="preserve">-991.9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4004</w:t>
        <w:tab/>
        <w:tab/>
        <w:tab/>
        <w:tab/>
        <w:tab/>
        <w:tab/>
        <w:tab/>
        <w:tab/>
        <w:tab/>
        <w:t xml:space="preserve">Sales : Sales - Service</w:t>
        <w:tab/>
        <w:t xml:space="preserve">4004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1775.92</w:t>
        <w:tab/>
        <w:tab/>
        <w:t xml:space="preserve">1775.92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6400</w:t>
        <w:tab/>
        <w:tab/>
        <w:tab/>
        <w:tab/>
        <w:tab/>
        <w:tab/>
        <w:tab/>
        <w:tab/>
        <w:tab/>
        <w:t xml:space="preserve">Salaries &amp; Wages Expense</w:t>
        <w:tab/>
        <w:t xml:space="preserve">6400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6085</w:t>
        <w:tab/>
        <w:tab/>
        <w:tab/>
        <w:tab/>
        <w:tab/>
        <w:tab/>
        <w:tab/>
        <w:tab/>
        <w:tab/>
        <w:t xml:space="preserve">Furniture &amp; Fixtures Expense</w:t>
        <w:tab/>
        <w:t xml:space="preserve">6085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6170</w:t>
        <w:tab/>
        <w:tab/>
        <w:tab/>
        <w:tab/>
        <w:tab/>
        <w:tab/>
        <w:tab/>
        <w:tab/>
        <w:tab/>
        <w:t xml:space="preserve">Postage &amp; Delivery</w:t>
        <w:tab/>
        <w:t xml:space="preserve">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6200</w:t>
        <w:tab/>
        <w:tab/>
        <w:tab/>
        <w:tab/>
        <w:tab/>
        <w:tab/>
        <w:tab/>
        <w:tab/>
        <w:tab/>
        <w:t xml:space="preserve">Rent Expense</w:t>
        <w:tab/>
        <w:t xml:space="preserve">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-804.11</w:t>
        <w:tab/>
        <w:tab/>
        <w:t xml:space="preserve">-804.11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6220</w:t>
        <w:tab/>
        <w:tab/>
        <w:tab/>
        <w:tab/>
        <w:tab/>
        <w:tab/>
        <w:tab/>
        <w:tab/>
        <w:tab/>
        <w:t xml:space="preserve">Repairs &amp; Maintenance</w:t>
        <w:tab/>
        <w:t xml:space="preserve">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6230</w:t>
        <w:tab/>
        <w:tab/>
        <w:tab/>
        <w:tab/>
        <w:tab/>
        <w:tab/>
        <w:tab/>
        <w:tab/>
        <w:tab/>
        <w:t xml:space="preserve">Supplies Expense</w:t>
        <w:tab/>
        <w:t xml:space="preserve">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6262</w:t>
        <w:tab/>
        <w:tab/>
        <w:tab/>
        <w:tab/>
        <w:tab/>
        <w:tab/>
        <w:tab/>
        <w:tab/>
        <w:tab/>
        <w:t xml:space="preserve">Telephone Expense : Regular Service</w:t>
        <w:tab/>
        <w:t xml:space="preserve">6262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121</w:t>
        <w:tab/>
        <w:tab/>
        <w:tab/>
        <w:tab/>
        <w:tab/>
        <w:tab/>
        <w:tab/>
        <w:tab/>
        <w:tab/>
        <w:t xml:space="preserve">Cost of Goods Sold</w:t>
        <w:tab/>
        <w:t xml:space="preserve">121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6070</w:t>
        <w:tab/>
        <w:tab/>
        <w:tab/>
        <w:tab/>
        <w:tab/>
        <w:tab/>
        <w:tab/>
        <w:tab/>
        <w:tab/>
        <w:t xml:space="preserve">Dues &amp; Subscriptions</w:t>
        <w:tab/>
        <w:t xml:space="preserve">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8060</w:t>
        <w:tab/>
        <w:tab/>
        <w:tab/>
        <w:tab/>
        <w:tab/>
        <w:tab/>
        <w:tab/>
        <w:tab/>
        <w:tab/>
        <w:t xml:space="preserve">Purchase Discounts</w:t>
        <w:tab/>
        <w:t xml:space="preserve">8060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6050</w:t>
        <w:tab/>
        <w:tab/>
        <w:tab/>
        <w:tab/>
        <w:tab/>
        <w:tab/>
        <w:tab/>
        <w:tab/>
        <w:tab/>
        <w:t xml:space="preserve">Contributions</w:t>
        <w:tab/>
        <w:t xml:space="preserve">6050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6060</w:t>
        <w:tab/>
        <w:tab/>
        <w:tab/>
        <w:tab/>
        <w:tab/>
        <w:tab/>
        <w:tab/>
        <w:tab/>
        <w:tab/>
        <w:t xml:space="preserve">Depreciation Expense</w:t>
        <w:tab/>
        <w:t xml:space="preserve">6060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6080</w:t>
        <w:tab/>
        <w:tab/>
        <w:tab/>
        <w:tab/>
        <w:tab/>
        <w:tab/>
        <w:tab/>
        <w:tab/>
        <w:tab/>
        <w:t xml:space="preserve">Equipment Rental</w:t>
        <w:tab/>
        <w:t xml:space="preserve">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-448.15</w:t>
        <w:tab/>
        <w:tab/>
        <w:t xml:space="preserve">-448.15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6260</w:t>
        <w:tab/>
        <w:tab/>
        <w:tab/>
        <w:tab/>
        <w:tab/>
        <w:tab/>
        <w:tab/>
        <w:tab/>
        <w:tab/>
        <w:t xml:space="preserve">Telephone Expense</w:t>
        <w:tab/>
        <w:t xml:space="preserve">6260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137</w:t>
        <w:tab/>
        <w:tab/>
        <w:tab/>
        <w:tab/>
        <w:tab/>
        <w:tab/>
        <w:tab/>
        <w:tab/>
        <w:tab/>
        <w:t xml:space="preserve">Rounding Gain/Loss</w:t>
        <w:tab/>
        <w:t xml:space="preserve">137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-517.22</w:t>
        <w:tab/>
        <w:tab/>
        <w:t xml:space="preserve">-517.22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4006</w:t>
        <w:tab/>
        <w:tab/>
        <w:tab/>
        <w:tab/>
        <w:tab/>
        <w:tab/>
        <w:tab/>
        <w:tab/>
        <w:tab/>
        <w:t xml:space="preserve">Sales : Sales - Clearance</w:t>
        <w:tab/>
        <w:t xml:space="preserve">4006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6020</w:t>
        <w:tab/>
        <w:tab/>
        <w:tab/>
        <w:tab/>
        <w:tab/>
        <w:tab/>
        <w:tab/>
        <w:tab/>
        <w:tab/>
        <w:t xml:space="preserve">Automobile Expense</w:t>
        <w:tab/>
        <w:t xml:space="preserve">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6266</w:t>
        <w:tab/>
        <w:tab/>
        <w:tab/>
        <w:tab/>
        <w:tab/>
        <w:tab/>
        <w:tab/>
        <w:tab/>
        <w:tab/>
        <w:t xml:space="preserve">Telephone Expense : Cellular</w:t>
        <w:tab/>
        <w:t xml:space="preserve">6266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6040</w:t>
        <w:tab/>
        <w:tab/>
        <w:tab/>
        <w:tab/>
        <w:tab/>
        <w:tab/>
        <w:tab/>
        <w:tab/>
        <w:tab/>
        <w:t xml:space="preserve">Bank Service Charges</w:t>
        <w:tab/>
        <w:t xml:space="preserve">6040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6102</w:t>
        <w:tab/>
        <w:tab/>
        <w:tab/>
        <w:tab/>
        <w:tab/>
        <w:tab/>
        <w:tab/>
        <w:tab/>
        <w:tab/>
        <w:t xml:space="preserve">Insurance Expense : Liability</w:t>
        <w:tab/>
        <w:t xml:space="preserve">6102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6104</w:t>
        <w:tab/>
        <w:tab/>
        <w:tab/>
        <w:tab/>
        <w:tab/>
        <w:tab/>
        <w:tab/>
        <w:tab/>
        <w:tab/>
        <w:t xml:space="preserve">Insurance Expense : Workers' compensation</w:t>
        <w:tab/>
        <w:t xml:space="preserve">6104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6130</w:t>
        <w:tab/>
        <w:tab/>
        <w:tab/>
        <w:tab/>
        <w:tab/>
        <w:tab/>
        <w:tab/>
        <w:tab/>
        <w:tab/>
        <w:t xml:space="preserve">Miscellaneous Expense</w:t>
        <w:tab/>
        <w:t xml:space="preserve">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6250</w:t>
        <w:tab/>
        <w:tab/>
        <w:tab/>
        <w:tab/>
        <w:tab/>
        <w:tab/>
        <w:tab/>
        <w:tab/>
        <w:tab/>
        <w:t xml:space="preserve">Taxes &amp; Licenses-Other</w:t>
        <w:tab/>
        <w:t xml:space="preserve">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6182</w:t>
        <w:tab/>
        <w:tab/>
        <w:tab/>
        <w:tab/>
        <w:tab/>
        <w:tab/>
        <w:tab/>
        <w:tab/>
        <w:tab/>
        <w:t xml:space="preserve">Professional Fees : Accounting</w:t>
        <w:tab/>
        <w:t xml:space="preserve">6182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5004</w:t>
        <w:tab/>
        <w:tab/>
        <w:tab/>
        <w:tab/>
        <w:tab/>
        <w:tab/>
        <w:tab/>
        <w:tab/>
        <w:tab/>
        <w:t xml:space="preserve">Purchases : Service</w:t>
        <w:tab/>
        <w:t xml:space="preserve">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8070</w:t>
        <w:tab/>
        <w:tab/>
        <w:tab/>
        <w:tab/>
        <w:tab/>
        <w:tab/>
        <w:tab/>
        <w:tab/>
        <w:tab/>
        <w:t xml:space="preserve">Penalties</w:t>
        <w:tab/>
        <w:t xml:space="preserve">8070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6024</w:t>
        <w:tab/>
        <w:tab/>
        <w:tab/>
        <w:tab/>
        <w:tab/>
        <w:tab/>
        <w:tab/>
        <w:tab/>
        <w:tab/>
        <w:t xml:space="preserve">Automobile Expense : Repairs</w:t>
        <w:tab/>
        <w:t xml:space="preserve">6024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6090</w:t>
        <w:tab/>
        <w:tab/>
        <w:tab/>
        <w:tab/>
        <w:tab/>
        <w:tab/>
        <w:tab/>
        <w:tab/>
        <w:tab/>
        <w:t xml:space="preserve">Freight &amp; Delivery</w:t>
        <w:tab/>
        <w:t xml:space="preserve">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6180</w:t>
        <w:tab/>
        <w:tab/>
        <w:tab/>
        <w:tab/>
        <w:tab/>
        <w:tab/>
        <w:tab/>
        <w:tab/>
        <w:tab/>
        <w:t xml:space="preserve">Professional Fees</w:t>
        <w:tab/>
        <w:t xml:space="preserve">6180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6254</w:t>
        <w:tab/>
        <w:tab/>
        <w:tab/>
        <w:tab/>
        <w:tab/>
        <w:tab/>
        <w:tab/>
        <w:tab/>
        <w:tab/>
        <w:t xml:space="preserve">Taxes &amp; Licenses-Other : Property</w:t>
        <w:tab/>
        <w:t xml:space="preserve">6254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6268</w:t>
        <w:tab/>
        <w:tab/>
        <w:tab/>
        <w:tab/>
        <w:tab/>
        <w:tab/>
        <w:tab/>
        <w:tab/>
        <w:tab/>
        <w:t xml:space="preserve">Telephone Expense : Online Fees</w:t>
        <w:tab/>
        <w:t xml:space="preserve">6268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5090</w:t>
        <w:tab/>
        <w:tab/>
        <w:tab/>
        <w:tab/>
        <w:tab/>
        <w:tab/>
        <w:tab/>
        <w:tab/>
        <w:tab/>
        <w:t xml:space="preserve">Inventory Variance</w:t>
        <w:tab/>
        <w:t xml:space="preserve">5090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4008</w:t>
        <w:tab/>
        <w:tab/>
        <w:tab/>
        <w:tab/>
        <w:tab/>
        <w:tab/>
        <w:tab/>
        <w:tab/>
        <w:tab/>
        <w:t xml:space="preserve">Sales : Sales - Warranty</w:t>
        <w:tab/>
        <w:t xml:space="preserve">4008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6015</w:t>
        <w:tab/>
        <w:tab/>
        <w:tab/>
        <w:tab/>
        <w:tab/>
        <w:tab/>
        <w:tab/>
        <w:tab/>
        <w:tab/>
        <w:t xml:space="preserve">Amortization Expense</w:t>
        <w:tab/>
        <w:t xml:space="preserve">6015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6120</w:t>
        <w:tab/>
        <w:tab/>
        <w:tab/>
        <w:tab/>
        <w:tab/>
        <w:tab/>
        <w:tab/>
        <w:tab/>
        <w:tab/>
        <w:t xml:space="preserve">Meals &amp; Entertainment</w:t>
        <w:tab/>
        <w:t xml:space="preserve">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6010</w:t>
        <w:tab/>
        <w:tab/>
        <w:tab/>
        <w:tab/>
        <w:tab/>
        <w:tab/>
        <w:tab/>
        <w:tab/>
        <w:tab/>
        <w:t xml:space="preserve">Advertising</w:t>
        <w:tab/>
        <w:t xml:space="preserve">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8050</w:t>
        <w:tab/>
        <w:tab/>
        <w:tab/>
        <w:tab/>
        <w:tab/>
        <w:tab/>
        <w:tab/>
        <w:tab/>
        <w:tab/>
        <w:t xml:space="preserve">Sales Discounts</w:t>
        <w:tab/>
        <w:t xml:space="preserve">8050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6106</w:t>
        <w:tab/>
        <w:tab/>
        <w:tab/>
        <w:tab/>
        <w:tab/>
        <w:tab/>
        <w:tab/>
        <w:tab/>
        <w:tab/>
        <w:t xml:space="preserve">Insurance Expense : Disability</w:t>
        <w:tab/>
        <w:t xml:space="preserve">6106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5000</w:t>
        <w:tab/>
        <w:tab/>
        <w:tab/>
        <w:tab/>
        <w:tab/>
        <w:tab/>
        <w:tab/>
        <w:tab/>
        <w:tab/>
        <w:t xml:space="preserve">Purchases</w:t>
        <w:tab/>
        <w:t xml:space="preserve">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6252</w:t>
        <w:tab/>
        <w:tab/>
        <w:tab/>
        <w:tab/>
        <w:tab/>
        <w:tab/>
        <w:tab/>
        <w:tab/>
        <w:tab/>
        <w:t xml:space="preserve">Taxes &amp; Licenses-Other : Business</w:t>
        <w:tab/>
        <w:t xml:space="preserve">6252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6150</w:t>
        <w:tab/>
        <w:tab/>
        <w:tab/>
        <w:tab/>
        <w:tab/>
        <w:tab/>
        <w:tab/>
        <w:tab/>
        <w:tab/>
        <w:t xml:space="preserve">Office Expense</w:t>
        <w:tab/>
        <w:t xml:space="preserve">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6160</w:t>
        <w:tab/>
        <w:tab/>
        <w:tab/>
        <w:tab/>
        <w:tab/>
        <w:tab/>
        <w:tab/>
        <w:tab/>
        <w:tab/>
        <w:t xml:space="preserve">Outside Services</w:t>
        <w:tab/>
        <w:t xml:space="preserve">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6500</w:t>
        <w:tab/>
        <w:tab/>
        <w:tab/>
        <w:tab/>
        <w:tab/>
        <w:tab/>
        <w:tab/>
        <w:tab/>
        <w:tab/>
        <w:t xml:space="preserve">Payroll Expenses</w:t>
        <w:tab/>
        <w:t xml:space="preserve">6500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8010</w:t>
        <w:tab/>
        <w:tab/>
        <w:tab/>
        <w:tab/>
        <w:tab/>
        <w:tab/>
        <w:tab/>
        <w:tab/>
        <w:tab/>
        <w:t xml:space="preserve">Interest Income</w:t>
        <w:tab/>
        <w:t xml:space="preserve">8010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8015</w:t>
        <w:tab/>
        <w:tab/>
        <w:tab/>
        <w:tab/>
        <w:tab/>
        <w:tab/>
        <w:tab/>
        <w:tab/>
        <w:tab/>
        <w:t xml:space="preserve">Finance Charge Income</w:t>
        <w:tab/>
        <w:t xml:space="preserve">8015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5002</w:t>
        <w:tab/>
        <w:tab/>
        <w:tab/>
        <w:tab/>
        <w:tab/>
        <w:tab/>
        <w:tab/>
        <w:tab/>
        <w:tab/>
        <w:t xml:space="preserve">Purchases : Merchandise</w:t>
        <w:tab/>
        <w:t xml:space="preserve">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8030</w:t>
        <w:tab/>
        <w:tab/>
        <w:tab/>
        <w:tab/>
        <w:tab/>
        <w:tab/>
        <w:tab/>
        <w:tab/>
        <w:tab/>
        <w:t xml:space="preserve">Miscellaneous Income</w:t>
        <w:tab/>
        <w:t xml:space="preserve">8030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8020</w:t>
        <w:tab/>
        <w:tab/>
        <w:tab/>
        <w:tab/>
        <w:tab/>
        <w:tab/>
        <w:tab/>
        <w:tab/>
        <w:tab/>
        <w:t xml:space="preserve">Dividend Income</w:t>
        <w:tab/>
        <w:t xml:space="preserve">8020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6022</w:t>
        <w:tab/>
        <w:tab/>
        <w:tab/>
        <w:tab/>
        <w:tab/>
        <w:tab/>
        <w:tab/>
        <w:tab/>
        <w:tab/>
        <w:t xml:space="preserve">Automobile Expense : Gas &amp; Oil</w:t>
        <w:tab/>
        <w:t xml:space="preserve">6022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6030</w:t>
        <w:tab/>
        <w:tab/>
        <w:tab/>
        <w:tab/>
        <w:tab/>
        <w:tab/>
        <w:tab/>
        <w:tab/>
        <w:tab/>
        <w:t xml:space="preserve">Bad Debt Expense</w:t>
        <w:tab/>
        <w:t xml:space="preserve">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9000</w:t>
        <w:tab/>
        <w:tab/>
        <w:tab/>
        <w:tab/>
        <w:tab/>
        <w:tab/>
        <w:tab/>
        <w:tab/>
        <w:tab/>
        <w:t xml:space="preserve">Provision for Taxes</w:t>
        <w:tab/>
        <w:t xml:space="preserve">9000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6100</w:t>
        <w:tab/>
        <w:tab/>
        <w:tab/>
        <w:tab/>
        <w:tab/>
        <w:tab/>
        <w:tab/>
        <w:tab/>
        <w:tab/>
        <w:t xml:space="preserve">Insurance Expense</w:t>
        <w:tab/>
        <w:t xml:space="preserve">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9999</w:t>
        <w:tab/>
        <w:tab/>
        <w:tab/>
        <w:tab/>
        <w:tab/>
        <w:tab/>
        <w:tab/>
        <w:tab/>
        <w:tab/>
        <w:t xml:space="preserve">Ask My Accountant</w:t>
        <w:tab/>
        <w:t xml:space="preserve">9999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4000</w:t>
        <w:tab/>
        <w:tab/>
        <w:tab/>
        <w:tab/>
        <w:tab/>
        <w:tab/>
        <w:tab/>
        <w:tab/>
        <w:tab/>
        <w:t xml:space="preserve">Sales</w:t>
        <w:tab/>
        <w:t xml:space="preserve">4000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6110</w:t>
        <w:tab/>
        <w:tab/>
        <w:tab/>
        <w:tab/>
        <w:tab/>
        <w:tab/>
        <w:tab/>
        <w:tab/>
        <w:tab/>
        <w:t xml:space="preserve">Interest Expense</w:t>
        <w:tab/>
        <w:t xml:space="preserve">6110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6300</w:t>
        <w:tab/>
        <w:tab/>
        <w:tab/>
        <w:tab/>
        <w:tab/>
        <w:tab/>
        <w:tab/>
        <w:tab/>
        <w:tab/>
        <w:t xml:space="preserve">Utilities</w:t>
        <w:tab/>
        <w:t xml:space="preserve">6300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6184</w:t>
        <w:tab/>
        <w:tab/>
        <w:tab/>
        <w:tab/>
        <w:tab/>
        <w:tab/>
        <w:tab/>
        <w:tab/>
        <w:tab/>
        <w:t xml:space="preserve">Professional Fees : Legal</w:t>
        <w:tab/>
        <w:t xml:space="preserve">6184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 xml:space="preserve">Clearing Account</w:t>
        <w:tab/>
        <w:t xml:space="preserve">110039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13201.72</w:t>
        <w:tab/>
        <w:t xml:space="preserve">0</w:t>
        <w:tab/>
        <w:t xml:space="preserve">13201.72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4474.63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