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 </w:t>
        <w:tab/>
        <w:t xml:space="preserve">the JavaScript Override file allows the developer to enhance the CRE structure for run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execution features.  The goal is to prevent needing to modify the the creCrud.js layer which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is the primary engine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this.additionalFilters = function (profileline_recordName)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creRecord = this;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filters = [];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(profileline_recordName)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switch(profileline_recordName)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"transactions":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if (creRecord.RawData.pfc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&amp;&amp;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creRecord.RawData.pfc.custrecord_pay_file_currency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&amp;&amp;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creRecord.RawData.pfc.custrecord_pay_file_currency.internalid)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</w:t>
        <w:tab/>
        <w:t xml:space="preserve">filters.push (new nlobjSearchFilter("custrecord_exrec_shrhldr_settle_curr", "custbody_acq_lot_createdfrom_exchrec", "ANYOF", creRecord.RawData.pfc.custrecord_pay_file_currency.internalid));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if (creRecord.RawData.inclusionsList)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filters.push (new nlobjSearchFilter("internalid", null, "ANYOF", creRecord.RawData.inclusionsList));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filters;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used for managing object that will be used for creating FCCC records once file is approved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String.prototype.addExRecordToFcccList = function (objFCCCList ,recordId ,fcccName ,currency ,settleCurrency ,currencyId ,settleCurrencyId, paymentAmount)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(!objFCCCList) { objFCCCList = {};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objFCCC = objFCCCList[fcccName];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(!objFCCC) {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exchangeRecords = [];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exchangeRecords.push(Number(recordId));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objFCCC = {};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objFCCC["exchangeRecords"]   = exchangeRecords;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objFCCC["currency"]          = currency;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objFCCC["settleCurrency"]    = settleCurrency;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objFCCC["currencyId"]        = currencyId;       // used for FCCC record create: field custrecord_fx_conv_orig_currency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objFCCC["settleCurrencyId"]  = settleCurrencyId; // used for FCCC record create: field custrecord_fx_conv_converted_currency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objFCCC["amount"]            =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objFCCC["exchangeRecords"].push(Number(recordId));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objFCCC["amount"]     = objFCCC["amount"] + Number(paymentAmount);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objFCCCList[fcccName] = objFCCC;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objFCCCList;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used for saving object that will be used for creating FCCC records once file is approved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String.prototype.savefcccListObject = function (objFCCCList ,pfcRecordId)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nlapiLogExecution('DEBUG', 'ATP-1925', 'pfcRecordId: ' + JSON.stringify(pfcRecordId));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nlapiLogExecution('DEBUG', 'ATP-1925', 'objFCCCList: ' + JSON.stringify(objFCCCList));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nlapiSubmitField("customrecord_payment_file" ,pfcRecordId ,"custrecord_pay_file_fccc_groups_obj" ,JSON.stringify(objFCCCList));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