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EB6" w:rsidRDefault="00157EB6"/>
    <w:p w:rsidR="00FE305E" w:rsidRDefault="00FE305E"/>
    <w:p w:rsidR="00FE305E" w:rsidRDefault="00FE305E"/>
    <w:p w:rsidR="00FE305E" w:rsidRPr="005550FF" w:rsidRDefault="00FE305E" w:rsidP="00FE305E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550FF">
        <w:rPr>
          <w:rFonts w:ascii="Times New Roman" w:hAnsi="Times New Roman" w:cs="Times New Roman"/>
          <w:b/>
          <w:sz w:val="28"/>
        </w:rPr>
        <w:t>PERFIL DOS EXAMES LABORATORIAIS SOLICITADOS EM PACIENTES COM FEBRE TIFÓIDE INTERNADOS NA PEDIATRIA DO HOS</w:t>
      </w:r>
      <w:r>
        <w:rPr>
          <w:rFonts w:ascii="Times New Roman" w:hAnsi="Times New Roman" w:cs="Times New Roman"/>
          <w:b/>
          <w:sz w:val="28"/>
        </w:rPr>
        <w:t>PITAL GERAL DE LUANDA NO II TRIME</w:t>
      </w:r>
      <w:r w:rsidRPr="005550FF">
        <w:rPr>
          <w:rFonts w:ascii="Times New Roman" w:hAnsi="Times New Roman" w:cs="Times New Roman"/>
          <w:b/>
          <w:sz w:val="28"/>
        </w:rPr>
        <w:t>STRE DE 2022</w:t>
      </w:r>
    </w:p>
    <w:p w:rsidR="00FE305E" w:rsidRDefault="00FE305E"/>
    <w:p w:rsidR="00074804" w:rsidRPr="00074804" w:rsidRDefault="00BE5D1A" w:rsidP="00BE5D1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Esta pesquisa, contou com um total de 59 pacientes, correspondente a 100% do conjunto </w:t>
      </w:r>
      <w:r w:rsidR="002D5E41">
        <w:rPr>
          <w:rFonts w:ascii="Times New Roman" w:hAnsi="Times New Roman" w:cs="Times New Roman"/>
          <w:sz w:val="24"/>
        </w:rPr>
        <w:t>universo</w:t>
      </w:r>
      <w:r>
        <w:rPr>
          <w:rFonts w:ascii="Times New Roman" w:hAnsi="Times New Roman" w:cs="Times New Roman"/>
          <w:sz w:val="24"/>
        </w:rPr>
        <w:t>, os quais foram submetidos a exames laboratoriais para o diagnóstico da febre tifoide. No entanto,</w:t>
      </w:r>
      <w:r>
        <w:rPr>
          <w:rFonts w:ascii="Times New Roman" w:hAnsi="Times New Roman" w:cs="Times New Roman"/>
          <w:sz w:val="24"/>
        </w:rPr>
        <w:t xml:space="preserve"> para se alcançar os objetivos estabelecidos</w:t>
      </w:r>
      <w:r w:rsidR="00157EB6" w:rsidRPr="00157EB6">
        <w:rPr>
          <w:rFonts w:ascii="Times New Roman" w:hAnsi="Times New Roman" w:cs="Times New Roman"/>
          <w:sz w:val="24"/>
          <w:szCs w:val="24"/>
        </w:rPr>
        <w:t xml:space="preserve"> </w:t>
      </w:r>
      <w:r w:rsidR="00157EB6">
        <w:rPr>
          <w:rFonts w:ascii="Times New Roman" w:hAnsi="Times New Roman" w:cs="Times New Roman"/>
          <w:sz w:val="24"/>
          <w:szCs w:val="24"/>
        </w:rPr>
        <w:t>f</w:t>
      </w:r>
      <w:r w:rsidR="00157EB6">
        <w:rPr>
          <w:rFonts w:ascii="Times New Roman" w:hAnsi="Times New Roman" w:cs="Times New Roman"/>
          <w:sz w:val="24"/>
          <w:szCs w:val="24"/>
        </w:rPr>
        <w:t xml:space="preserve">oi </w:t>
      </w:r>
      <w:r>
        <w:rPr>
          <w:rFonts w:ascii="Times New Roman" w:hAnsi="Times New Roman" w:cs="Times New Roman"/>
          <w:sz w:val="24"/>
          <w:szCs w:val="24"/>
        </w:rPr>
        <w:t>feita</w:t>
      </w:r>
      <w:r w:rsidR="00157EB6">
        <w:rPr>
          <w:rFonts w:ascii="Times New Roman" w:hAnsi="Times New Roman" w:cs="Times New Roman"/>
          <w:sz w:val="24"/>
          <w:szCs w:val="24"/>
        </w:rPr>
        <w:t xml:space="preserve"> uma pesquisa</w:t>
      </w:r>
      <w:r w:rsidR="00157EB6">
        <w:rPr>
          <w:rFonts w:ascii="Times New Roman" w:hAnsi="Times New Roman" w:cs="Times New Roman"/>
          <w:sz w:val="24"/>
          <w:szCs w:val="24"/>
        </w:rPr>
        <w:t xml:space="preserve"> do tipo </w:t>
      </w:r>
      <w:r w:rsidR="00157EB6">
        <w:rPr>
          <w:rFonts w:ascii="Times New Roman" w:hAnsi="Times New Roman" w:cs="Times New Roman"/>
          <w:sz w:val="24"/>
        </w:rPr>
        <w:t xml:space="preserve">Descritivo, Retrospectivo e Transversal com uma abordagem </w:t>
      </w:r>
      <w:proofErr w:type="spellStart"/>
      <w:r w:rsidR="00157EB6">
        <w:rPr>
          <w:rFonts w:ascii="Times New Roman" w:hAnsi="Times New Roman" w:cs="Times New Roman"/>
          <w:sz w:val="24"/>
        </w:rPr>
        <w:t>Qualiquantitativa</w:t>
      </w:r>
      <w:proofErr w:type="spellEnd"/>
      <w:r>
        <w:rPr>
          <w:rFonts w:ascii="Times New Roman" w:hAnsi="Times New Roman" w:cs="Times New Roman"/>
          <w:sz w:val="24"/>
        </w:rPr>
        <w:t xml:space="preserve"> e</w:t>
      </w:r>
      <w:r w:rsidR="004331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31C4" w:rsidRPr="002A2957">
        <w:rPr>
          <w:rFonts w:ascii="Times New Roman" w:hAnsi="Times New Roman" w:cs="Times New Roman"/>
          <w:sz w:val="24"/>
        </w:rPr>
        <w:t>Obje</w:t>
      </w:r>
      <w:r w:rsidR="002A2957" w:rsidRPr="002A2957">
        <w:rPr>
          <w:rFonts w:ascii="Times New Roman" w:hAnsi="Times New Roman" w:cs="Times New Roman"/>
          <w:sz w:val="24"/>
        </w:rPr>
        <w:t>c</w:t>
      </w:r>
      <w:r w:rsidR="004331C4" w:rsidRPr="002A2957">
        <w:rPr>
          <w:rFonts w:ascii="Times New Roman" w:hAnsi="Times New Roman" w:cs="Times New Roman"/>
          <w:sz w:val="24"/>
        </w:rPr>
        <w:t>tivou</w:t>
      </w:r>
      <w:r w:rsidR="004331C4">
        <w:rPr>
          <w:rFonts w:ascii="Times New Roman" w:hAnsi="Times New Roman" w:cs="Times New Roman"/>
          <w:sz w:val="24"/>
        </w:rPr>
        <w:t>-se</w:t>
      </w:r>
      <w:proofErr w:type="spellEnd"/>
      <w:r w:rsidR="004331C4">
        <w:rPr>
          <w:rFonts w:ascii="Times New Roman" w:hAnsi="Times New Roman" w:cs="Times New Roman"/>
          <w:sz w:val="24"/>
        </w:rPr>
        <w:t xml:space="preserve"> em </w:t>
      </w:r>
      <w:r w:rsidR="004331C4">
        <w:rPr>
          <w:rFonts w:ascii="Times New Roman" w:hAnsi="Times New Roman" w:cs="Times New Roman"/>
          <w:sz w:val="24"/>
        </w:rPr>
        <w:t>Analisar</w:t>
      </w:r>
      <w:r w:rsidR="004331C4" w:rsidRPr="0023247E">
        <w:rPr>
          <w:rFonts w:ascii="Times New Roman" w:hAnsi="Times New Roman" w:cs="Times New Roman"/>
          <w:sz w:val="24"/>
        </w:rPr>
        <w:t xml:space="preserve"> os exames de di</w:t>
      </w:r>
      <w:r w:rsidR="004331C4">
        <w:rPr>
          <w:rFonts w:ascii="Times New Roman" w:hAnsi="Times New Roman" w:cs="Times New Roman"/>
          <w:sz w:val="24"/>
        </w:rPr>
        <w:t>a</w:t>
      </w:r>
      <w:r w:rsidR="004331C4" w:rsidRPr="0023247E">
        <w:rPr>
          <w:rFonts w:ascii="Times New Roman" w:hAnsi="Times New Roman" w:cs="Times New Roman"/>
          <w:sz w:val="24"/>
        </w:rPr>
        <w:t>gnóstico de Febre Tifoide em Crianças assistidas na Pediatria do H</w:t>
      </w:r>
      <w:r w:rsidR="004331C4">
        <w:rPr>
          <w:rFonts w:ascii="Times New Roman" w:hAnsi="Times New Roman" w:cs="Times New Roman"/>
          <w:sz w:val="24"/>
        </w:rPr>
        <w:t xml:space="preserve">ospital </w:t>
      </w:r>
      <w:r w:rsidR="004331C4" w:rsidRPr="0023247E">
        <w:rPr>
          <w:rFonts w:ascii="Times New Roman" w:hAnsi="Times New Roman" w:cs="Times New Roman"/>
          <w:sz w:val="24"/>
        </w:rPr>
        <w:t>G</w:t>
      </w:r>
      <w:r w:rsidR="004331C4">
        <w:rPr>
          <w:rFonts w:ascii="Times New Roman" w:hAnsi="Times New Roman" w:cs="Times New Roman"/>
          <w:sz w:val="24"/>
        </w:rPr>
        <w:t xml:space="preserve">eral de </w:t>
      </w:r>
      <w:r w:rsidR="004331C4" w:rsidRPr="0023247E">
        <w:rPr>
          <w:rFonts w:ascii="Times New Roman" w:hAnsi="Times New Roman" w:cs="Times New Roman"/>
          <w:sz w:val="24"/>
        </w:rPr>
        <w:t>L</w:t>
      </w:r>
      <w:r w:rsidR="004331C4">
        <w:rPr>
          <w:rFonts w:ascii="Times New Roman" w:hAnsi="Times New Roman" w:cs="Times New Roman"/>
          <w:sz w:val="24"/>
        </w:rPr>
        <w:t>uanda</w:t>
      </w:r>
      <w:r w:rsidR="004331C4" w:rsidRPr="0023247E">
        <w:rPr>
          <w:rFonts w:ascii="Times New Roman" w:hAnsi="Times New Roman" w:cs="Times New Roman"/>
          <w:sz w:val="24"/>
        </w:rPr>
        <w:t xml:space="preserve"> no II Trimestre de 2022</w:t>
      </w:r>
      <w:r w:rsidR="004331C4">
        <w:rPr>
          <w:rFonts w:ascii="Times New Roman" w:hAnsi="Times New Roman" w:cs="Times New Roman"/>
          <w:sz w:val="24"/>
        </w:rPr>
        <w:t>.</w:t>
      </w:r>
      <w:r w:rsidR="00074804" w:rsidRPr="00074804">
        <w:rPr>
          <w:rFonts w:ascii="Times New Roman" w:hAnsi="Times New Roman" w:cs="Times New Roman"/>
          <w:sz w:val="24"/>
        </w:rPr>
        <w:t xml:space="preserve"> </w:t>
      </w:r>
    </w:p>
    <w:p w:rsidR="00074804" w:rsidRDefault="00074804" w:rsidP="004331C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57EB6" w:rsidRDefault="00157EB6"/>
    <w:p w:rsidR="00E306AF" w:rsidRPr="004331C4" w:rsidRDefault="004331C4">
      <w:pPr>
        <w:rPr>
          <w:b/>
        </w:rPr>
      </w:pPr>
      <w:r w:rsidRPr="004331C4">
        <w:rPr>
          <w:b/>
        </w:rPr>
        <w:t>RESULTADOS QUANTO AO PERFIL SÓCIO DEMOGRÁFICO DAS AMOSTRAS</w:t>
      </w:r>
    </w:p>
    <w:p w:rsidR="004331C4" w:rsidRDefault="004331C4"/>
    <w:p w:rsidR="004331C4" w:rsidRDefault="004331C4"/>
    <w:p w:rsidR="004331C4" w:rsidRDefault="004331C4">
      <w:r>
        <w:t>GRAFICO 1 – DISTRIBUIÇÃO DAS AMOSTRAS QUANTO AO GÊNERO</w:t>
      </w:r>
    </w:p>
    <w:p w:rsidR="004331C4" w:rsidRDefault="004331C4"/>
    <w:p w:rsidR="004331C4" w:rsidRDefault="004331C4"/>
    <w:p w:rsidR="004331C4" w:rsidRDefault="004331C4">
      <w:r>
        <w:t>Quanto à distribuição das amostras por gênero, nesta pesquisa percebeu-se que</w:t>
      </w:r>
      <w:r w:rsidR="005A2B7C">
        <w:t xml:space="preserve"> na pediatria do Hospital geral de Luanda, no II trimestre de 2022</w:t>
      </w:r>
      <w:r>
        <w:t xml:space="preserve"> o gênero feminino teve maior p</w:t>
      </w:r>
      <w:r w:rsidR="00074804">
        <w:t>articipação</w:t>
      </w:r>
      <w:r>
        <w:t xml:space="preserve">, </w:t>
      </w:r>
      <w:r w:rsidR="005A2B7C">
        <w:t>contando com</w:t>
      </w:r>
      <w:r>
        <w:t xml:space="preserve"> </w:t>
      </w:r>
      <w:r w:rsidR="00074804">
        <w:t>uma equivalência</w:t>
      </w:r>
      <w:r>
        <w:t xml:space="preserve"> de 61% e o gênero mas</w:t>
      </w:r>
      <w:r w:rsidR="005A2B7C">
        <w:t xml:space="preserve">culino teve uma participação </w:t>
      </w:r>
      <w:r>
        <w:t>39%</w:t>
      </w:r>
      <w:r w:rsidR="005A2B7C">
        <w:t>.</w:t>
      </w:r>
    </w:p>
    <w:p w:rsidR="004331C4" w:rsidRDefault="004331C4"/>
    <w:p w:rsidR="00806404" w:rsidRDefault="00FE305E">
      <w:r>
        <w:t>TABELA</w:t>
      </w:r>
      <w:r w:rsidR="00806404">
        <w:t xml:space="preserve"> </w:t>
      </w:r>
      <w:r>
        <w:t>1</w:t>
      </w:r>
      <w:r w:rsidR="00806404">
        <w:t xml:space="preserve"> </w:t>
      </w:r>
      <w:r>
        <w:t>–</w:t>
      </w:r>
      <w:r w:rsidR="00806404">
        <w:t xml:space="preserve"> </w:t>
      </w:r>
      <w:r>
        <w:t>DISTRIBUIÇÃO DAS AMOSTRAS POR IDADE</w:t>
      </w:r>
    </w:p>
    <w:p w:rsidR="00FE305E" w:rsidRDefault="00FE305E"/>
    <w:tbl>
      <w:tblPr>
        <w:tblW w:w="3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960"/>
        <w:gridCol w:w="960"/>
      </w:tblGrid>
      <w:tr w:rsidR="00FE305E" w:rsidRPr="00DE1325" w:rsidTr="00533409">
        <w:trPr>
          <w:trHeight w:val="34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FE305E" w:rsidRPr="00DE1325" w:rsidRDefault="00FE305E" w:rsidP="0053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1325">
              <w:rPr>
                <w:rFonts w:ascii="Calibri" w:eastAsia="Times New Roman" w:hAnsi="Calibri" w:cs="Calibri"/>
                <w:color w:val="000000"/>
                <w:lang w:eastAsia="pt-BR"/>
              </w:rPr>
              <w:t>Idade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E305E" w:rsidRPr="00DE1325" w:rsidRDefault="00FE305E" w:rsidP="0053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E1325">
              <w:rPr>
                <w:rFonts w:ascii="Calibri" w:eastAsia="Times New Roman" w:hAnsi="Calibri" w:cs="Calibri"/>
                <w:color w:val="000000"/>
                <w:lang w:eastAsia="pt-BR"/>
              </w:rPr>
              <w:t>qtd</w:t>
            </w:r>
            <w:proofErr w:type="spellEnd"/>
            <w:r w:rsidRPr="00DE132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Crianças</w:t>
            </w:r>
          </w:p>
        </w:tc>
        <w:tc>
          <w:tcPr>
            <w:tcW w:w="960" w:type="dxa"/>
            <w:vAlign w:val="bottom"/>
          </w:tcPr>
          <w:p w:rsidR="00FE305E" w:rsidRDefault="00FE305E" w:rsidP="005334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</w:t>
            </w:r>
          </w:p>
        </w:tc>
      </w:tr>
      <w:tr w:rsidR="00FE305E" w:rsidRPr="00DE1325" w:rsidTr="00533409">
        <w:trPr>
          <w:trHeight w:val="34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FE305E" w:rsidRPr="00DE1325" w:rsidRDefault="00FE305E" w:rsidP="0053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132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E305E" w:rsidRPr="00DE1325" w:rsidRDefault="00FE305E" w:rsidP="0053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132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vAlign w:val="bottom"/>
          </w:tcPr>
          <w:p w:rsidR="00FE305E" w:rsidRDefault="00FE305E" w:rsidP="005334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7%</w:t>
            </w:r>
          </w:p>
        </w:tc>
      </w:tr>
      <w:tr w:rsidR="00FE305E" w:rsidRPr="00DE1325" w:rsidTr="00533409">
        <w:trPr>
          <w:trHeight w:val="34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FE305E" w:rsidRPr="00DE1325" w:rsidRDefault="00FE305E" w:rsidP="0053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1325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E305E" w:rsidRPr="00DE1325" w:rsidRDefault="00FE305E" w:rsidP="0053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1325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960" w:type="dxa"/>
            <w:vAlign w:val="bottom"/>
          </w:tcPr>
          <w:p w:rsidR="00FE305E" w:rsidRDefault="00FE305E" w:rsidP="005334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12%</w:t>
            </w:r>
          </w:p>
        </w:tc>
      </w:tr>
      <w:tr w:rsidR="00FE305E" w:rsidRPr="00DE1325" w:rsidTr="00533409">
        <w:trPr>
          <w:trHeight w:val="34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FE305E" w:rsidRPr="00DE1325" w:rsidRDefault="00FE305E" w:rsidP="0053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132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E305E" w:rsidRPr="00DE1325" w:rsidRDefault="00FE305E" w:rsidP="0053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1325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960" w:type="dxa"/>
            <w:vAlign w:val="bottom"/>
          </w:tcPr>
          <w:p w:rsidR="00FE305E" w:rsidRDefault="00FE305E" w:rsidP="005334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12%</w:t>
            </w:r>
          </w:p>
        </w:tc>
      </w:tr>
      <w:tr w:rsidR="00FE305E" w:rsidRPr="00DE1325" w:rsidTr="00533409">
        <w:trPr>
          <w:trHeight w:val="34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FE305E" w:rsidRPr="00DE1325" w:rsidRDefault="00FE305E" w:rsidP="0053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132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E305E" w:rsidRPr="00DE1325" w:rsidRDefault="00FE305E" w:rsidP="0053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132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vAlign w:val="bottom"/>
          </w:tcPr>
          <w:p w:rsidR="00FE305E" w:rsidRDefault="00FE305E" w:rsidP="005334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5%</w:t>
            </w:r>
          </w:p>
        </w:tc>
      </w:tr>
      <w:tr w:rsidR="00FE305E" w:rsidRPr="00DE1325" w:rsidTr="00533409">
        <w:trPr>
          <w:trHeight w:val="34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FE305E" w:rsidRPr="00DE1325" w:rsidRDefault="00FE305E" w:rsidP="0053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132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E305E" w:rsidRPr="00DE1325" w:rsidRDefault="00FE305E" w:rsidP="0053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1325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960" w:type="dxa"/>
            <w:vAlign w:val="bottom"/>
          </w:tcPr>
          <w:p w:rsidR="00FE305E" w:rsidRDefault="00FE305E" w:rsidP="005334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12%</w:t>
            </w:r>
          </w:p>
        </w:tc>
      </w:tr>
      <w:tr w:rsidR="00FE305E" w:rsidRPr="00DE1325" w:rsidTr="00533409">
        <w:trPr>
          <w:trHeight w:val="34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FE305E" w:rsidRPr="00DE1325" w:rsidRDefault="00FE305E" w:rsidP="0053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1325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E305E" w:rsidRPr="00DE1325" w:rsidRDefault="00FE305E" w:rsidP="0053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1325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960" w:type="dxa"/>
            <w:vAlign w:val="bottom"/>
          </w:tcPr>
          <w:p w:rsidR="00FE305E" w:rsidRDefault="00FE305E" w:rsidP="005334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10%</w:t>
            </w:r>
          </w:p>
        </w:tc>
      </w:tr>
      <w:tr w:rsidR="00FE305E" w:rsidRPr="00DE1325" w:rsidTr="00533409">
        <w:trPr>
          <w:trHeight w:val="34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FE305E" w:rsidRPr="00DE1325" w:rsidRDefault="00FE305E" w:rsidP="0053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1325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E305E" w:rsidRPr="00DE1325" w:rsidRDefault="00FE305E" w:rsidP="0053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132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vAlign w:val="bottom"/>
          </w:tcPr>
          <w:p w:rsidR="00FE305E" w:rsidRDefault="00FE305E" w:rsidP="005334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7%</w:t>
            </w:r>
          </w:p>
        </w:tc>
      </w:tr>
      <w:tr w:rsidR="00FE305E" w:rsidRPr="00DE1325" w:rsidTr="00533409">
        <w:trPr>
          <w:trHeight w:val="34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FE305E" w:rsidRPr="00DE1325" w:rsidRDefault="00FE305E" w:rsidP="0053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1325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E305E" w:rsidRPr="00DE1325" w:rsidRDefault="00FE305E" w:rsidP="0053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132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vAlign w:val="bottom"/>
          </w:tcPr>
          <w:p w:rsidR="00FE305E" w:rsidRDefault="00FE305E" w:rsidP="005334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8%</w:t>
            </w:r>
          </w:p>
        </w:tc>
      </w:tr>
      <w:tr w:rsidR="00FE305E" w:rsidRPr="00DE1325" w:rsidTr="00533409">
        <w:trPr>
          <w:trHeight w:val="34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FE305E" w:rsidRPr="00DE1325" w:rsidRDefault="00FE305E" w:rsidP="0053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1325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E305E" w:rsidRPr="00DE1325" w:rsidRDefault="00FE305E" w:rsidP="0053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132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vAlign w:val="bottom"/>
          </w:tcPr>
          <w:p w:rsidR="00FE305E" w:rsidRDefault="00FE305E" w:rsidP="005334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</w:tr>
      <w:tr w:rsidR="00FE305E" w:rsidRPr="00DE1325" w:rsidTr="00533409">
        <w:trPr>
          <w:trHeight w:val="34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FE305E" w:rsidRPr="00DE1325" w:rsidRDefault="00FE305E" w:rsidP="0053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1325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E305E" w:rsidRPr="00DE1325" w:rsidRDefault="00FE305E" w:rsidP="0053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132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vAlign w:val="bottom"/>
          </w:tcPr>
          <w:p w:rsidR="00FE305E" w:rsidRDefault="00FE305E" w:rsidP="005334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7%</w:t>
            </w:r>
          </w:p>
        </w:tc>
      </w:tr>
      <w:tr w:rsidR="00FE305E" w:rsidRPr="00DE1325" w:rsidTr="00533409">
        <w:trPr>
          <w:trHeight w:val="34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FE305E" w:rsidRPr="00DE1325" w:rsidRDefault="00FE305E" w:rsidP="0053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1325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E305E" w:rsidRPr="00DE1325" w:rsidRDefault="00FE305E" w:rsidP="0053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132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vAlign w:val="bottom"/>
          </w:tcPr>
          <w:p w:rsidR="00FE305E" w:rsidRDefault="00FE305E" w:rsidP="005334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8%</w:t>
            </w:r>
          </w:p>
        </w:tc>
      </w:tr>
      <w:tr w:rsidR="00FE305E" w:rsidRPr="00DE1325" w:rsidTr="00533409">
        <w:trPr>
          <w:trHeight w:val="34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FE305E" w:rsidRPr="00DE1325" w:rsidRDefault="00FE305E" w:rsidP="0053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1325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E305E" w:rsidRPr="00DE1325" w:rsidRDefault="00FE305E" w:rsidP="0053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132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vAlign w:val="bottom"/>
          </w:tcPr>
          <w:p w:rsidR="00FE305E" w:rsidRDefault="00FE305E" w:rsidP="005334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3%</w:t>
            </w:r>
          </w:p>
        </w:tc>
      </w:tr>
      <w:tr w:rsidR="00FE305E" w:rsidRPr="00DE1325" w:rsidTr="00533409">
        <w:trPr>
          <w:trHeight w:val="34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FE305E" w:rsidRPr="00DE1325" w:rsidRDefault="00FE305E" w:rsidP="0053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1325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E305E" w:rsidRPr="00DE1325" w:rsidRDefault="00FE305E" w:rsidP="0053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132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vAlign w:val="bottom"/>
          </w:tcPr>
          <w:p w:rsidR="00FE305E" w:rsidRDefault="00FE305E" w:rsidP="005334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</w:tr>
      <w:tr w:rsidR="00FE305E" w:rsidRPr="00DE1325" w:rsidTr="00533409">
        <w:trPr>
          <w:trHeight w:val="34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FE305E" w:rsidRPr="00DE1325" w:rsidRDefault="00FE305E" w:rsidP="0053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1325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E305E" w:rsidRPr="00DE1325" w:rsidRDefault="00FE305E" w:rsidP="0053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132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vAlign w:val="bottom"/>
          </w:tcPr>
          <w:p w:rsidR="00FE305E" w:rsidRDefault="00FE305E" w:rsidP="005334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7%</w:t>
            </w:r>
          </w:p>
        </w:tc>
      </w:tr>
      <w:tr w:rsidR="00FE305E" w:rsidRPr="00DE1325" w:rsidTr="00533409">
        <w:trPr>
          <w:trHeight w:val="34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FE305E" w:rsidRPr="00DE1325" w:rsidRDefault="00FE305E" w:rsidP="0053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1325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E305E" w:rsidRPr="00DE1325" w:rsidRDefault="00FE305E" w:rsidP="0053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132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vAlign w:val="bottom"/>
          </w:tcPr>
          <w:p w:rsidR="00FE305E" w:rsidRDefault="00FE305E" w:rsidP="005334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2%</w:t>
            </w:r>
          </w:p>
        </w:tc>
      </w:tr>
      <w:tr w:rsidR="00FE305E" w:rsidRPr="00DE1325" w:rsidTr="00533409">
        <w:trPr>
          <w:trHeight w:val="340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FE305E" w:rsidRPr="00DE1325" w:rsidRDefault="00FE305E" w:rsidP="0053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1325"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E305E" w:rsidRPr="00DE1325" w:rsidRDefault="00FE305E" w:rsidP="00533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E1325">
              <w:rPr>
                <w:rFonts w:ascii="Calibri" w:eastAsia="Times New Roman" w:hAnsi="Calibri" w:cs="Calibri"/>
                <w:color w:val="000000"/>
                <w:lang w:eastAsia="pt-BR"/>
              </w:rPr>
              <w:t>59</w:t>
            </w:r>
          </w:p>
        </w:tc>
        <w:tc>
          <w:tcPr>
            <w:tcW w:w="960" w:type="dxa"/>
            <w:vAlign w:val="bottom"/>
          </w:tcPr>
          <w:p w:rsidR="00FE305E" w:rsidRDefault="00FE305E" w:rsidP="005334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100%</w:t>
            </w:r>
          </w:p>
        </w:tc>
      </w:tr>
    </w:tbl>
    <w:p w:rsidR="00FE305E" w:rsidRDefault="00FE305E"/>
    <w:p w:rsidR="00FE305E" w:rsidRDefault="00FE305E"/>
    <w:p w:rsidR="00FE305E" w:rsidRDefault="00FE305E">
      <w:r>
        <w:t>Com relação a participação d</w:t>
      </w:r>
      <w:r w:rsidR="00BE5D1A">
        <w:t xml:space="preserve">os pacientes internados na pediatria do </w:t>
      </w:r>
      <w:proofErr w:type="spellStart"/>
      <w:r w:rsidR="00BE5D1A">
        <w:t>hgl</w:t>
      </w:r>
      <w:proofErr w:type="spellEnd"/>
      <w:r>
        <w:t xml:space="preserve">, </w:t>
      </w:r>
      <w:r w:rsidR="00BE5D1A">
        <w:t>esta pesquisa contou com</w:t>
      </w:r>
      <w:r>
        <w:t xml:space="preserve"> maior participação d</w:t>
      </w:r>
      <w:r w:rsidR="00BE5D1A">
        <w:t>os pacientes</w:t>
      </w:r>
      <w:r>
        <w:t xml:space="preserve"> de 2, 3 e 5 anos de idade, com aproximadamente </w:t>
      </w:r>
      <w:r w:rsidR="00BE5D1A">
        <w:t xml:space="preserve">uma percentagem de </w:t>
      </w:r>
      <w:r>
        <w:t>12%</w:t>
      </w:r>
      <w:r w:rsidR="00BE5D1A">
        <w:t xml:space="preserve"> para cada idade.</w:t>
      </w:r>
    </w:p>
    <w:p w:rsidR="000D6113" w:rsidRDefault="000D6113"/>
    <w:p w:rsidR="00F3454D" w:rsidRDefault="00F3454D" w:rsidP="00F3454D">
      <w:r>
        <w:t xml:space="preserve">TABELA </w:t>
      </w:r>
      <w:r>
        <w:t>2</w:t>
      </w:r>
      <w:r>
        <w:t xml:space="preserve"> – </w:t>
      </w:r>
      <w:r>
        <w:t>SINAIS E SINTOMAS PARA O DIAGNÓSTICO DA FEBRE TIFOIDE</w:t>
      </w:r>
    </w:p>
    <w:p w:rsidR="00F3454D" w:rsidRDefault="00F3454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92005" w:rsidTr="00DE1325">
        <w:trPr>
          <w:trHeight w:val="340"/>
        </w:trPr>
        <w:tc>
          <w:tcPr>
            <w:tcW w:w="2123" w:type="dxa"/>
          </w:tcPr>
          <w:p w:rsidR="00192005" w:rsidRDefault="00192005">
            <w:r>
              <w:t>Sintomas</w:t>
            </w:r>
          </w:p>
        </w:tc>
        <w:tc>
          <w:tcPr>
            <w:tcW w:w="2123" w:type="dxa"/>
          </w:tcPr>
          <w:p w:rsidR="00192005" w:rsidRDefault="00192005">
            <w:r>
              <w:t>Sim</w:t>
            </w:r>
          </w:p>
        </w:tc>
        <w:tc>
          <w:tcPr>
            <w:tcW w:w="2124" w:type="dxa"/>
          </w:tcPr>
          <w:p w:rsidR="00192005" w:rsidRDefault="00192005">
            <w:r>
              <w:t>Não</w:t>
            </w:r>
          </w:p>
        </w:tc>
        <w:tc>
          <w:tcPr>
            <w:tcW w:w="2124" w:type="dxa"/>
          </w:tcPr>
          <w:p w:rsidR="00192005" w:rsidRDefault="00192005">
            <w:r>
              <w:t>Total de Pacientes</w:t>
            </w:r>
          </w:p>
        </w:tc>
      </w:tr>
      <w:tr w:rsidR="00192005" w:rsidTr="00DE1325">
        <w:trPr>
          <w:trHeight w:val="340"/>
        </w:trPr>
        <w:tc>
          <w:tcPr>
            <w:tcW w:w="2123" w:type="dxa"/>
          </w:tcPr>
          <w:p w:rsidR="00192005" w:rsidRDefault="00192005">
            <w:r>
              <w:t>Febre</w:t>
            </w:r>
          </w:p>
        </w:tc>
        <w:tc>
          <w:tcPr>
            <w:tcW w:w="2123" w:type="dxa"/>
          </w:tcPr>
          <w:p w:rsidR="00192005" w:rsidRDefault="00192005">
            <w:r>
              <w:t>46 (78%)</w:t>
            </w:r>
          </w:p>
        </w:tc>
        <w:tc>
          <w:tcPr>
            <w:tcW w:w="2124" w:type="dxa"/>
          </w:tcPr>
          <w:p w:rsidR="00192005" w:rsidRDefault="00192005">
            <w:r>
              <w:t>13 (22%)</w:t>
            </w:r>
          </w:p>
        </w:tc>
        <w:tc>
          <w:tcPr>
            <w:tcW w:w="2124" w:type="dxa"/>
          </w:tcPr>
          <w:p w:rsidR="00192005" w:rsidRDefault="00192005"/>
        </w:tc>
      </w:tr>
      <w:tr w:rsidR="00192005" w:rsidTr="00DE1325">
        <w:trPr>
          <w:trHeight w:val="340"/>
        </w:trPr>
        <w:tc>
          <w:tcPr>
            <w:tcW w:w="2123" w:type="dxa"/>
          </w:tcPr>
          <w:p w:rsidR="00192005" w:rsidRDefault="00192005">
            <w:r>
              <w:t>Diarreia</w:t>
            </w:r>
          </w:p>
        </w:tc>
        <w:tc>
          <w:tcPr>
            <w:tcW w:w="2123" w:type="dxa"/>
          </w:tcPr>
          <w:p w:rsidR="00192005" w:rsidRDefault="00192005">
            <w:r>
              <w:t>5 (8%)</w:t>
            </w:r>
          </w:p>
        </w:tc>
        <w:tc>
          <w:tcPr>
            <w:tcW w:w="2124" w:type="dxa"/>
          </w:tcPr>
          <w:p w:rsidR="00192005" w:rsidRDefault="00192005">
            <w:r>
              <w:t>54 (92%)</w:t>
            </w:r>
          </w:p>
        </w:tc>
        <w:tc>
          <w:tcPr>
            <w:tcW w:w="2124" w:type="dxa"/>
          </w:tcPr>
          <w:p w:rsidR="00192005" w:rsidRDefault="00192005"/>
        </w:tc>
      </w:tr>
      <w:tr w:rsidR="00192005" w:rsidTr="00DE1325">
        <w:trPr>
          <w:trHeight w:val="340"/>
        </w:trPr>
        <w:tc>
          <w:tcPr>
            <w:tcW w:w="2123" w:type="dxa"/>
          </w:tcPr>
          <w:p w:rsidR="00192005" w:rsidRDefault="00192005">
            <w:r>
              <w:t>Obstipação</w:t>
            </w:r>
          </w:p>
        </w:tc>
        <w:tc>
          <w:tcPr>
            <w:tcW w:w="2123" w:type="dxa"/>
          </w:tcPr>
          <w:p w:rsidR="00192005" w:rsidRDefault="00192005">
            <w:r>
              <w:t>6 (10%)</w:t>
            </w:r>
          </w:p>
        </w:tc>
        <w:tc>
          <w:tcPr>
            <w:tcW w:w="2124" w:type="dxa"/>
          </w:tcPr>
          <w:p w:rsidR="00192005" w:rsidRDefault="00192005">
            <w:r>
              <w:t>53 (90%)</w:t>
            </w:r>
          </w:p>
        </w:tc>
        <w:tc>
          <w:tcPr>
            <w:tcW w:w="2124" w:type="dxa"/>
          </w:tcPr>
          <w:p w:rsidR="00192005" w:rsidRDefault="00192005"/>
        </w:tc>
      </w:tr>
      <w:tr w:rsidR="00192005" w:rsidTr="00DE1325">
        <w:trPr>
          <w:trHeight w:val="340"/>
        </w:trPr>
        <w:tc>
          <w:tcPr>
            <w:tcW w:w="2123" w:type="dxa"/>
          </w:tcPr>
          <w:p w:rsidR="00192005" w:rsidRDefault="00192005">
            <w:r>
              <w:t>Dor Abdominal</w:t>
            </w:r>
          </w:p>
        </w:tc>
        <w:tc>
          <w:tcPr>
            <w:tcW w:w="2123" w:type="dxa"/>
          </w:tcPr>
          <w:p w:rsidR="00192005" w:rsidRDefault="00192005">
            <w:r>
              <w:t>42 (71%)</w:t>
            </w:r>
          </w:p>
        </w:tc>
        <w:tc>
          <w:tcPr>
            <w:tcW w:w="2124" w:type="dxa"/>
          </w:tcPr>
          <w:p w:rsidR="00192005" w:rsidRDefault="00192005">
            <w:r>
              <w:t>17 (29%)</w:t>
            </w:r>
          </w:p>
        </w:tc>
        <w:tc>
          <w:tcPr>
            <w:tcW w:w="2124" w:type="dxa"/>
          </w:tcPr>
          <w:p w:rsidR="00192005" w:rsidRDefault="00192005"/>
        </w:tc>
      </w:tr>
      <w:tr w:rsidR="00192005" w:rsidTr="00DE1325">
        <w:trPr>
          <w:trHeight w:val="340"/>
        </w:trPr>
        <w:tc>
          <w:tcPr>
            <w:tcW w:w="2123" w:type="dxa"/>
          </w:tcPr>
          <w:p w:rsidR="00192005" w:rsidRDefault="00192005">
            <w:r>
              <w:t>Prostração</w:t>
            </w:r>
          </w:p>
        </w:tc>
        <w:tc>
          <w:tcPr>
            <w:tcW w:w="2123" w:type="dxa"/>
          </w:tcPr>
          <w:p w:rsidR="00192005" w:rsidRDefault="00192005">
            <w:r>
              <w:t>3 (5%)</w:t>
            </w:r>
          </w:p>
        </w:tc>
        <w:tc>
          <w:tcPr>
            <w:tcW w:w="2124" w:type="dxa"/>
          </w:tcPr>
          <w:p w:rsidR="00192005" w:rsidRDefault="00192005">
            <w:r>
              <w:t>56 (95%)</w:t>
            </w:r>
          </w:p>
        </w:tc>
        <w:tc>
          <w:tcPr>
            <w:tcW w:w="2124" w:type="dxa"/>
          </w:tcPr>
          <w:p w:rsidR="00192005" w:rsidRDefault="00192005"/>
        </w:tc>
      </w:tr>
      <w:tr w:rsidR="00192005" w:rsidTr="00DE1325">
        <w:trPr>
          <w:trHeight w:val="340"/>
        </w:trPr>
        <w:tc>
          <w:tcPr>
            <w:tcW w:w="2123" w:type="dxa"/>
          </w:tcPr>
          <w:p w:rsidR="00192005" w:rsidRDefault="00192005">
            <w:r>
              <w:t>Cefaleia</w:t>
            </w:r>
          </w:p>
        </w:tc>
        <w:tc>
          <w:tcPr>
            <w:tcW w:w="2123" w:type="dxa"/>
          </w:tcPr>
          <w:p w:rsidR="00192005" w:rsidRDefault="00192005">
            <w:r>
              <w:t>45 (76%)</w:t>
            </w:r>
          </w:p>
        </w:tc>
        <w:tc>
          <w:tcPr>
            <w:tcW w:w="2124" w:type="dxa"/>
          </w:tcPr>
          <w:p w:rsidR="00192005" w:rsidRDefault="00192005">
            <w:r>
              <w:t>14 (24%)</w:t>
            </w:r>
          </w:p>
        </w:tc>
        <w:tc>
          <w:tcPr>
            <w:tcW w:w="2124" w:type="dxa"/>
          </w:tcPr>
          <w:p w:rsidR="00192005" w:rsidRDefault="00192005"/>
        </w:tc>
      </w:tr>
      <w:tr w:rsidR="00192005" w:rsidTr="00DE1325">
        <w:trPr>
          <w:trHeight w:val="340"/>
        </w:trPr>
        <w:tc>
          <w:tcPr>
            <w:tcW w:w="2123" w:type="dxa"/>
          </w:tcPr>
          <w:p w:rsidR="00192005" w:rsidRDefault="00192005">
            <w:r>
              <w:t>Tosse Seca</w:t>
            </w:r>
          </w:p>
        </w:tc>
        <w:tc>
          <w:tcPr>
            <w:tcW w:w="2123" w:type="dxa"/>
          </w:tcPr>
          <w:p w:rsidR="00192005" w:rsidRDefault="00192005">
            <w:r>
              <w:t>11 (19%)</w:t>
            </w:r>
          </w:p>
        </w:tc>
        <w:tc>
          <w:tcPr>
            <w:tcW w:w="2124" w:type="dxa"/>
          </w:tcPr>
          <w:p w:rsidR="00192005" w:rsidRDefault="00192005">
            <w:r>
              <w:t>48 (81%)</w:t>
            </w:r>
          </w:p>
        </w:tc>
        <w:tc>
          <w:tcPr>
            <w:tcW w:w="2124" w:type="dxa"/>
          </w:tcPr>
          <w:p w:rsidR="00192005" w:rsidRDefault="00192005"/>
        </w:tc>
      </w:tr>
      <w:tr w:rsidR="00192005" w:rsidTr="00DE1325">
        <w:trPr>
          <w:trHeight w:val="340"/>
        </w:trPr>
        <w:tc>
          <w:tcPr>
            <w:tcW w:w="2123" w:type="dxa"/>
          </w:tcPr>
          <w:p w:rsidR="00192005" w:rsidRDefault="00192005" w:rsidP="00192005">
            <w:proofErr w:type="spellStart"/>
            <w:r>
              <w:t>Roseolas</w:t>
            </w:r>
            <w:proofErr w:type="spellEnd"/>
            <w:r>
              <w:t xml:space="preserve"> </w:t>
            </w:r>
            <w:proofErr w:type="spellStart"/>
            <w:r>
              <w:t>Tíficas</w:t>
            </w:r>
            <w:proofErr w:type="spellEnd"/>
          </w:p>
        </w:tc>
        <w:tc>
          <w:tcPr>
            <w:tcW w:w="2123" w:type="dxa"/>
          </w:tcPr>
          <w:p w:rsidR="00192005" w:rsidRDefault="00192005" w:rsidP="00192005">
            <w:r>
              <w:t>1 (2%)</w:t>
            </w:r>
          </w:p>
        </w:tc>
        <w:tc>
          <w:tcPr>
            <w:tcW w:w="2124" w:type="dxa"/>
          </w:tcPr>
          <w:p w:rsidR="00192005" w:rsidRDefault="00192005" w:rsidP="00192005">
            <w:r>
              <w:t>58 (98%)</w:t>
            </w:r>
          </w:p>
        </w:tc>
        <w:tc>
          <w:tcPr>
            <w:tcW w:w="2124" w:type="dxa"/>
          </w:tcPr>
          <w:p w:rsidR="00192005" w:rsidRDefault="00192005" w:rsidP="00192005"/>
        </w:tc>
      </w:tr>
      <w:tr w:rsidR="00192005" w:rsidTr="00DE1325">
        <w:trPr>
          <w:trHeight w:val="340"/>
        </w:trPr>
        <w:tc>
          <w:tcPr>
            <w:tcW w:w="2123" w:type="dxa"/>
          </w:tcPr>
          <w:p w:rsidR="00192005" w:rsidRDefault="00192005" w:rsidP="00192005">
            <w:r>
              <w:t>Vômitos</w:t>
            </w:r>
          </w:p>
        </w:tc>
        <w:tc>
          <w:tcPr>
            <w:tcW w:w="2123" w:type="dxa"/>
          </w:tcPr>
          <w:p w:rsidR="00192005" w:rsidRDefault="00192005" w:rsidP="00192005">
            <w:r>
              <w:t>8 (14%)</w:t>
            </w:r>
          </w:p>
        </w:tc>
        <w:tc>
          <w:tcPr>
            <w:tcW w:w="2124" w:type="dxa"/>
          </w:tcPr>
          <w:p w:rsidR="00192005" w:rsidRDefault="00192005" w:rsidP="00192005">
            <w:r>
              <w:t>51 (86%)</w:t>
            </w:r>
          </w:p>
        </w:tc>
        <w:tc>
          <w:tcPr>
            <w:tcW w:w="2124" w:type="dxa"/>
          </w:tcPr>
          <w:p w:rsidR="00192005" w:rsidRDefault="00192005" w:rsidP="00192005"/>
        </w:tc>
      </w:tr>
    </w:tbl>
    <w:p w:rsidR="000D6113" w:rsidRDefault="000D6113"/>
    <w:p w:rsidR="0056234C" w:rsidRDefault="00FE305E" w:rsidP="00765505">
      <w:pPr>
        <w:rPr>
          <w:rFonts w:ascii="Times New Roman" w:hAnsi="Times New Roman" w:cs="Times New Roman"/>
          <w:sz w:val="24"/>
        </w:rPr>
      </w:pPr>
      <w:r>
        <w:lastRenderedPageBreak/>
        <w:t>Ao avaliar o perfil dos exames laboratoriais solicitados em pacientes com febre tifoide internados na</w:t>
      </w:r>
      <w:r w:rsidR="00F3454D">
        <w:t xml:space="preserve"> </w:t>
      </w:r>
      <w:r>
        <w:t xml:space="preserve">pediatria do </w:t>
      </w:r>
      <w:proofErr w:type="spellStart"/>
      <w:r>
        <w:t>hgl</w:t>
      </w:r>
      <w:proofErr w:type="spellEnd"/>
      <w:r>
        <w:t xml:space="preserve">, </w:t>
      </w:r>
      <w:r w:rsidRPr="00C17626">
        <w:rPr>
          <w:rFonts w:ascii="Times New Roman" w:hAnsi="Times New Roman" w:cs="Times New Roman"/>
          <w:sz w:val="24"/>
        </w:rPr>
        <w:t>verificou-se que</w:t>
      </w:r>
      <w:r w:rsidR="0056234C">
        <w:rPr>
          <w:rFonts w:ascii="Times New Roman" w:hAnsi="Times New Roman" w:cs="Times New Roman"/>
          <w:sz w:val="24"/>
        </w:rPr>
        <w:t xml:space="preserve"> os sinais e sintomas mais frequentes são a Febre, com uma prevalência de</w:t>
      </w:r>
      <w:r w:rsidRPr="00C1762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78</w:t>
      </w:r>
      <w:r w:rsidRPr="00C17626">
        <w:rPr>
          <w:rFonts w:ascii="Times New Roman" w:hAnsi="Times New Roman" w:cs="Times New Roman"/>
          <w:sz w:val="24"/>
        </w:rPr>
        <w:t>%</w:t>
      </w:r>
      <w:r w:rsidR="0056234C">
        <w:rPr>
          <w:rFonts w:ascii="Times New Roman" w:hAnsi="Times New Roman" w:cs="Times New Roman"/>
          <w:sz w:val="24"/>
        </w:rPr>
        <w:t>, as dores abdominais, com uma preval</w:t>
      </w:r>
      <w:r w:rsidR="0056234C">
        <w:rPr>
          <w:rFonts w:ascii="Times New Roman" w:hAnsi="Times New Roman" w:cs="Times New Roman"/>
          <w:sz w:val="24"/>
          <w:lang w:val="pt-PT"/>
        </w:rPr>
        <w:t xml:space="preserve">ência de </w:t>
      </w:r>
      <w:r w:rsidR="0056234C">
        <w:rPr>
          <w:rFonts w:ascii="Times New Roman" w:hAnsi="Times New Roman" w:cs="Times New Roman"/>
          <w:sz w:val="24"/>
        </w:rPr>
        <w:t>71% e a Cefaleia, com uma prevalência de 76%.</w:t>
      </w:r>
    </w:p>
    <w:p w:rsidR="00FE305E" w:rsidRDefault="0056234C" w:rsidP="00765505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Por outro lado, os sinais e sintomas menos</w:t>
      </w:r>
      <w:proofErr w:type="gramEnd"/>
      <w:r>
        <w:rPr>
          <w:rFonts w:ascii="Times New Roman" w:hAnsi="Times New Roman" w:cs="Times New Roman"/>
          <w:sz w:val="24"/>
        </w:rPr>
        <w:t xml:space="preserve"> frequentes nos pacientes foram a diarreia, com 5% de prevalência, </w:t>
      </w:r>
      <w:r w:rsidR="00074804">
        <w:rPr>
          <w:rFonts w:ascii="Times New Roman" w:hAnsi="Times New Roman" w:cs="Times New Roman"/>
          <w:sz w:val="24"/>
        </w:rPr>
        <w:t>a prostração com</w:t>
      </w:r>
      <w:r w:rsidR="00FE305E">
        <w:rPr>
          <w:rFonts w:ascii="Times New Roman" w:hAnsi="Times New Roman" w:cs="Times New Roman"/>
          <w:sz w:val="24"/>
        </w:rPr>
        <w:t xml:space="preserve"> </w:t>
      </w:r>
      <w:r w:rsidR="00074804">
        <w:rPr>
          <w:rFonts w:ascii="Times New Roman" w:hAnsi="Times New Roman" w:cs="Times New Roman"/>
          <w:sz w:val="24"/>
        </w:rPr>
        <w:t xml:space="preserve">5% de prevalência e a </w:t>
      </w:r>
      <w:r w:rsidR="00F3454D">
        <w:rPr>
          <w:rFonts w:ascii="Times New Roman" w:hAnsi="Times New Roman" w:cs="Times New Roman"/>
          <w:sz w:val="24"/>
        </w:rPr>
        <w:t>Roséola</w:t>
      </w:r>
      <w:r w:rsidR="000748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4804">
        <w:rPr>
          <w:rFonts w:ascii="Times New Roman" w:hAnsi="Times New Roman" w:cs="Times New Roman"/>
          <w:sz w:val="24"/>
        </w:rPr>
        <w:t>Tífica</w:t>
      </w:r>
      <w:proofErr w:type="spellEnd"/>
      <w:r w:rsidR="00074804">
        <w:rPr>
          <w:rFonts w:ascii="Times New Roman" w:hAnsi="Times New Roman" w:cs="Times New Roman"/>
          <w:sz w:val="24"/>
        </w:rPr>
        <w:t>, com apenas 2% de prevalência.</w:t>
      </w:r>
    </w:p>
    <w:p w:rsidR="00F3454D" w:rsidRDefault="00F3454D" w:rsidP="00765505">
      <w:pPr>
        <w:rPr>
          <w:rFonts w:ascii="Times New Roman" w:hAnsi="Times New Roman" w:cs="Times New Roman"/>
          <w:sz w:val="24"/>
        </w:rPr>
      </w:pPr>
    </w:p>
    <w:p w:rsidR="00FE305E" w:rsidRDefault="00FE305E" w:rsidP="00765505">
      <w:pPr>
        <w:rPr>
          <w:rFonts w:ascii="Times New Roman" w:hAnsi="Times New Roman" w:cs="Times New Roman"/>
          <w:sz w:val="24"/>
          <w:szCs w:val="24"/>
        </w:rPr>
      </w:pPr>
    </w:p>
    <w:p w:rsidR="004115BE" w:rsidRPr="004331C4" w:rsidRDefault="004115BE" w:rsidP="004115BE">
      <w:pPr>
        <w:rPr>
          <w:b/>
        </w:rPr>
      </w:pPr>
      <w:r w:rsidRPr="004331C4">
        <w:rPr>
          <w:b/>
        </w:rPr>
        <w:t>RESULTADOS QUANTO AO</w:t>
      </w:r>
      <w:r w:rsidR="00527D09">
        <w:rPr>
          <w:b/>
        </w:rPr>
        <w:t>S EXAMES LABORATORIAIS SOLICITADOS</w:t>
      </w:r>
    </w:p>
    <w:p w:rsidR="006C51D2" w:rsidRDefault="006C51D2" w:rsidP="006C51D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Identificar os exames mais realizados na Pediatria do HGL;</w:t>
      </w:r>
    </w:p>
    <w:p w:rsidR="004115BE" w:rsidRDefault="004115BE" w:rsidP="00765505">
      <w:pPr>
        <w:rPr>
          <w:rFonts w:ascii="Times New Roman" w:hAnsi="Times New Roman" w:cs="Times New Roman"/>
          <w:sz w:val="24"/>
          <w:szCs w:val="24"/>
        </w:rPr>
      </w:pPr>
    </w:p>
    <w:p w:rsidR="004115BE" w:rsidRDefault="00816F16" w:rsidP="00765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TABELA </w:t>
      </w:r>
      <w:r w:rsidR="0086661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b/>
        </w:rPr>
        <w:t>EXAMES LABORATORIAIS SOLICITADOS</w:t>
      </w:r>
    </w:p>
    <w:tbl>
      <w:tblPr>
        <w:tblW w:w="878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6"/>
        <w:gridCol w:w="1405"/>
        <w:gridCol w:w="960"/>
        <w:gridCol w:w="1811"/>
        <w:gridCol w:w="960"/>
        <w:gridCol w:w="960"/>
        <w:gridCol w:w="901"/>
      </w:tblGrid>
      <w:tr w:rsidR="00816F16" w:rsidRPr="006C51D2" w:rsidTr="00816F16">
        <w:trPr>
          <w:trHeight w:val="315"/>
        </w:trPr>
        <w:tc>
          <w:tcPr>
            <w:tcW w:w="1786" w:type="dxa"/>
            <w:shd w:val="clear" w:color="auto" w:fill="auto"/>
            <w:noWrap/>
            <w:vAlign w:val="bottom"/>
            <w:hideMark/>
          </w:tcPr>
          <w:p w:rsidR="00816F16" w:rsidRPr="006C51D2" w:rsidRDefault="00816F16" w:rsidP="006C5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51D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Tipo de Exame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816F16" w:rsidRPr="006C51D2" w:rsidRDefault="00816F16" w:rsidP="006C5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51D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Nº Solicitados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16F16" w:rsidRPr="006C51D2" w:rsidRDefault="00816F16" w:rsidP="006C5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%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:rsidR="00816F16" w:rsidRPr="006C51D2" w:rsidRDefault="00816F16" w:rsidP="006C5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51D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Nº </w:t>
            </w:r>
            <w:proofErr w:type="gramStart"/>
            <w:r w:rsidRPr="006C51D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 Solicitados</w:t>
            </w:r>
            <w:proofErr w:type="gram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16F16" w:rsidRPr="006C51D2" w:rsidRDefault="00816F16" w:rsidP="006C5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16F16" w:rsidRPr="006C51D2" w:rsidRDefault="00816F16" w:rsidP="006C5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51D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901" w:type="dxa"/>
          </w:tcPr>
          <w:p w:rsidR="00816F16" w:rsidRPr="006C51D2" w:rsidRDefault="00816F16" w:rsidP="006C5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%</w:t>
            </w:r>
          </w:p>
        </w:tc>
      </w:tr>
      <w:tr w:rsidR="00816F16" w:rsidRPr="006C51D2" w:rsidTr="00816F16">
        <w:trPr>
          <w:trHeight w:val="315"/>
        </w:trPr>
        <w:tc>
          <w:tcPr>
            <w:tcW w:w="1786" w:type="dxa"/>
            <w:shd w:val="clear" w:color="auto" w:fill="auto"/>
            <w:noWrap/>
            <w:vAlign w:val="bottom"/>
            <w:hideMark/>
          </w:tcPr>
          <w:p w:rsidR="00816F16" w:rsidRPr="006C51D2" w:rsidRDefault="00816F16" w:rsidP="006C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C51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RW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816F16" w:rsidRPr="006C51D2" w:rsidRDefault="00816F16" w:rsidP="006C5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C51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16F16" w:rsidRPr="006C51D2" w:rsidRDefault="00816F16" w:rsidP="006C5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C51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100%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:rsidR="00816F16" w:rsidRPr="006C51D2" w:rsidRDefault="00816F16" w:rsidP="006C5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C51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16F16" w:rsidRPr="006C51D2" w:rsidRDefault="00816F16" w:rsidP="006C5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C51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16F16" w:rsidRPr="006C51D2" w:rsidRDefault="00816F16" w:rsidP="006C5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C51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59</w:t>
            </w:r>
          </w:p>
        </w:tc>
        <w:tc>
          <w:tcPr>
            <w:tcW w:w="901" w:type="dxa"/>
          </w:tcPr>
          <w:p w:rsidR="00816F16" w:rsidRPr="006C51D2" w:rsidRDefault="00816F16" w:rsidP="006C5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100%</w:t>
            </w:r>
          </w:p>
        </w:tc>
      </w:tr>
      <w:tr w:rsidR="00816F16" w:rsidRPr="006C51D2" w:rsidTr="00816F16">
        <w:trPr>
          <w:trHeight w:val="315"/>
        </w:trPr>
        <w:tc>
          <w:tcPr>
            <w:tcW w:w="1786" w:type="dxa"/>
            <w:shd w:val="clear" w:color="auto" w:fill="auto"/>
            <w:noWrap/>
            <w:vAlign w:val="bottom"/>
            <w:hideMark/>
          </w:tcPr>
          <w:p w:rsidR="00816F16" w:rsidRPr="006C51D2" w:rsidRDefault="00816F16" w:rsidP="006C5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51D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Hemograma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816F16" w:rsidRPr="006C51D2" w:rsidRDefault="00816F16" w:rsidP="006C5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C51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16F16" w:rsidRPr="006C51D2" w:rsidRDefault="00816F16" w:rsidP="006C5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C51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20%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:rsidR="00816F16" w:rsidRPr="006C51D2" w:rsidRDefault="00816F16" w:rsidP="006C5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C51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16F16" w:rsidRPr="006C51D2" w:rsidRDefault="00816F16" w:rsidP="006C5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C51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16F16" w:rsidRPr="006C51D2" w:rsidRDefault="00816F16" w:rsidP="006C5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C51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59</w:t>
            </w:r>
          </w:p>
        </w:tc>
        <w:tc>
          <w:tcPr>
            <w:tcW w:w="901" w:type="dxa"/>
          </w:tcPr>
          <w:p w:rsidR="00816F16" w:rsidRPr="006C51D2" w:rsidRDefault="00816F16" w:rsidP="006C5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100%</w:t>
            </w:r>
          </w:p>
        </w:tc>
      </w:tr>
      <w:tr w:rsidR="00816F16" w:rsidRPr="006C51D2" w:rsidTr="00816F16">
        <w:trPr>
          <w:trHeight w:val="315"/>
        </w:trPr>
        <w:tc>
          <w:tcPr>
            <w:tcW w:w="1786" w:type="dxa"/>
            <w:shd w:val="clear" w:color="auto" w:fill="auto"/>
            <w:noWrap/>
            <w:vAlign w:val="bottom"/>
            <w:hideMark/>
          </w:tcPr>
          <w:p w:rsidR="00816F16" w:rsidRPr="006C51D2" w:rsidRDefault="00816F16" w:rsidP="006C51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6C51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Bioquimica</w:t>
            </w:r>
            <w:proofErr w:type="spellEnd"/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816F16" w:rsidRPr="006C51D2" w:rsidRDefault="00816F16" w:rsidP="006C5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C51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16F16" w:rsidRPr="006C51D2" w:rsidRDefault="00816F16" w:rsidP="006C5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C51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7%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:rsidR="00816F16" w:rsidRPr="006C51D2" w:rsidRDefault="00816F16" w:rsidP="006C5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C51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16F16" w:rsidRPr="006C51D2" w:rsidRDefault="00816F16" w:rsidP="006C5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C51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93%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16F16" w:rsidRPr="006C51D2" w:rsidRDefault="00816F16" w:rsidP="006C5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C51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59</w:t>
            </w:r>
          </w:p>
        </w:tc>
        <w:tc>
          <w:tcPr>
            <w:tcW w:w="901" w:type="dxa"/>
          </w:tcPr>
          <w:p w:rsidR="00816F16" w:rsidRPr="006C51D2" w:rsidRDefault="00816F16" w:rsidP="006C5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100%</w:t>
            </w:r>
          </w:p>
        </w:tc>
      </w:tr>
    </w:tbl>
    <w:p w:rsidR="004115BE" w:rsidRDefault="004115BE" w:rsidP="00765505">
      <w:pPr>
        <w:rPr>
          <w:rFonts w:ascii="Times New Roman" w:hAnsi="Times New Roman" w:cs="Times New Roman"/>
          <w:sz w:val="24"/>
          <w:szCs w:val="24"/>
        </w:rPr>
      </w:pPr>
    </w:p>
    <w:p w:rsidR="00765505" w:rsidRDefault="00765505" w:rsidP="00816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</w:t>
      </w:r>
      <w:r w:rsidR="00DF688B">
        <w:rPr>
          <w:rFonts w:ascii="Times New Roman" w:hAnsi="Times New Roman" w:cs="Times New Roman"/>
          <w:sz w:val="24"/>
          <w:szCs w:val="24"/>
        </w:rPr>
        <w:t>com a pesquisa realizada no</w:t>
      </w:r>
      <w:r w:rsidR="00816F16">
        <w:rPr>
          <w:rFonts w:ascii="Times New Roman" w:hAnsi="Times New Roman" w:cs="Times New Roman"/>
          <w:sz w:val="24"/>
          <w:szCs w:val="24"/>
        </w:rPr>
        <w:t>s exame solicitados aos doentes com febre tifoide</w:t>
      </w:r>
      <w:r w:rsidR="00DF688B">
        <w:rPr>
          <w:rFonts w:ascii="Times New Roman" w:hAnsi="Times New Roman" w:cs="Times New Roman"/>
          <w:sz w:val="24"/>
          <w:szCs w:val="24"/>
        </w:rPr>
        <w:t xml:space="preserve">, constatou-se que os médicos </w:t>
      </w:r>
      <w:proofErr w:type="gramStart"/>
      <w:r w:rsidR="00DF688B">
        <w:rPr>
          <w:rFonts w:ascii="Times New Roman" w:hAnsi="Times New Roman" w:cs="Times New Roman"/>
          <w:sz w:val="24"/>
          <w:szCs w:val="24"/>
        </w:rPr>
        <w:t>solicitaram  a</w:t>
      </w:r>
      <w:proofErr w:type="gramEnd"/>
      <w:r w:rsidR="00DF6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88B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="00DF688B">
        <w:rPr>
          <w:rFonts w:ascii="Times New Roman" w:hAnsi="Times New Roman" w:cs="Times New Roman"/>
          <w:sz w:val="24"/>
          <w:szCs w:val="24"/>
        </w:rPr>
        <w:t xml:space="preserve"> </w:t>
      </w:r>
      <w:r w:rsidR="00DF688B">
        <w:rPr>
          <w:rFonts w:ascii="Times New Roman" w:hAnsi="Times New Roman" w:cs="Times New Roman"/>
          <w:sz w:val="24"/>
          <w:szCs w:val="24"/>
        </w:rPr>
        <w:t>em todos os pacientes</w:t>
      </w:r>
      <w:r w:rsidR="00DF688B">
        <w:rPr>
          <w:rFonts w:ascii="Times New Roman" w:hAnsi="Times New Roman" w:cs="Times New Roman"/>
          <w:sz w:val="24"/>
          <w:szCs w:val="24"/>
        </w:rPr>
        <w:t xml:space="preserve">, isto é, 100% dos pacientes que fizeram parte da pesquisa lhes foi solicitado que fizessem este tipo de exame. O Hemograma por sua vez, foi solicitado </w:t>
      </w:r>
      <w:proofErr w:type="gramStart"/>
      <w:r w:rsidR="00DF688B">
        <w:rPr>
          <w:rFonts w:ascii="Times New Roman" w:hAnsi="Times New Roman" w:cs="Times New Roman"/>
          <w:sz w:val="24"/>
          <w:szCs w:val="24"/>
        </w:rPr>
        <w:t>pelos médico</w:t>
      </w:r>
      <w:proofErr w:type="gramEnd"/>
      <w:r w:rsidR="00DF688B">
        <w:rPr>
          <w:rFonts w:ascii="Times New Roman" w:hAnsi="Times New Roman" w:cs="Times New Roman"/>
          <w:sz w:val="24"/>
          <w:szCs w:val="24"/>
        </w:rPr>
        <w:t xml:space="preserve"> em apenas 20% dos pacientes e apenas 7% dos pacientes lhes foi pedido que fizessem o exame de Bioquímica.</w:t>
      </w:r>
      <w:r w:rsidR="00816F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688B" w:rsidRDefault="00DF688B" w:rsidP="00765505"/>
    <w:p w:rsidR="007223A7" w:rsidRDefault="007223A7" w:rsidP="007223A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Descrever o exame mais eficaz da febre tifoide no HGL;</w:t>
      </w:r>
    </w:p>
    <w:p w:rsidR="00AD1044" w:rsidRDefault="00AD1044" w:rsidP="00AD104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RESULTADOS DOS EXAMES LABORATORIAIS SOLICITADOS</w:t>
      </w:r>
    </w:p>
    <w:p w:rsidR="00AD1044" w:rsidRDefault="00AD1044" w:rsidP="00AD104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GRAFICO 2 – RESULTADOS QUANTO À REAÇÃO WIDAL</w:t>
      </w:r>
      <w:r w:rsidR="004C64B2">
        <w:rPr>
          <w:rFonts w:ascii="Times New Roman" w:hAnsi="Times New Roman" w:cs="Times New Roman"/>
          <w:sz w:val="24"/>
        </w:rPr>
        <w:t xml:space="preserve"> </w:t>
      </w:r>
      <w:r w:rsidR="004C64B2" w:rsidRPr="004C64B2">
        <w:rPr>
          <w:rFonts w:ascii="Times New Roman" w:hAnsi="Times New Roman" w:cs="Times New Roman"/>
          <w:sz w:val="24"/>
        </w:rPr>
        <w:t>Antig. O e H</w:t>
      </w:r>
    </w:p>
    <w:p w:rsidR="00AD1044" w:rsidRDefault="00AD1044" w:rsidP="00AD104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D1044" w:rsidRPr="00AD1044" w:rsidRDefault="00AD1044" w:rsidP="00AD104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E453B" w:rsidRDefault="000E453B" w:rsidP="000E453B">
      <w:pPr>
        <w:rPr>
          <w:rFonts w:ascii="Times New Roman" w:hAnsi="Times New Roman" w:cs="Times New Roman"/>
          <w:sz w:val="24"/>
          <w:szCs w:val="24"/>
        </w:rPr>
      </w:pPr>
      <w:r w:rsidRPr="00A258DC">
        <w:rPr>
          <w:rFonts w:ascii="Times New Roman" w:hAnsi="Times New Roman" w:cs="Times New Roman"/>
          <w:sz w:val="24"/>
          <w:szCs w:val="24"/>
        </w:rPr>
        <w:t>Quanto a</w:t>
      </w:r>
      <w:r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>resultados dos exames</w:t>
      </w:r>
      <w:r w:rsidR="006A61FE">
        <w:rPr>
          <w:rFonts w:ascii="Times New Roman" w:hAnsi="Times New Roman" w:cs="Times New Roman"/>
          <w:sz w:val="24"/>
          <w:szCs w:val="24"/>
        </w:rPr>
        <w:t xml:space="preserve"> laboratoriais</w:t>
      </w:r>
      <w:r>
        <w:rPr>
          <w:rFonts w:ascii="Times New Roman" w:hAnsi="Times New Roman" w:cs="Times New Roman"/>
          <w:sz w:val="24"/>
          <w:szCs w:val="24"/>
        </w:rPr>
        <w:t xml:space="preserve"> de RW, </w:t>
      </w:r>
      <w:r w:rsidR="006A61FE">
        <w:rPr>
          <w:rFonts w:ascii="Times New Roman" w:hAnsi="Times New Roman" w:cs="Times New Roman"/>
          <w:sz w:val="24"/>
          <w:szCs w:val="24"/>
        </w:rPr>
        <w:t xml:space="preserve">percebeu-se que dos 59 pacientes que fizeram parte da pesquisa, 53% tiveram uma equivalência de </w:t>
      </w:r>
      <w:r w:rsidR="00390C14">
        <w:rPr>
          <w:rFonts w:ascii="Times New Roman" w:hAnsi="Times New Roman" w:cs="Times New Roman"/>
          <w:sz w:val="24"/>
          <w:szCs w:val="24"/>
        </w:rPr>
        <w:t>≤</w:t>
      </w:r>
      <w:r w:rsidR="006A61FE">
        <w:rPr>
          <w:rFonts w:ascii="Times New Roman" w:hAnsi="Times New Roman" w:cs="Times New Roman"/>
          <w:sz w:val="24"/>
          <w:szCs w:val="24"/>
        </w:rPr>
        <w:t xml:space="preserve"> 79 que geralmente é considerado como sendo um resultado negativo para a </w:t>
      </w:r>
      <w:proofErr w:type="spellStart"/>
      <w:r w:rsidR="006A61FE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="006A61FE">
        <w:rPr>
          <w:rFonts w:ascii="Times New Roman" w:hAnsi="Times New Roman" w:cs="Times New Roman"/>
          <w:sz w:val="24"/>
          <w:szCs w:val="24"/>
        </w:rPr>
        <w:t xml:space="preserve">, 22% tiveram uma equivalência situada entre 80 a 159 </w:t>
      </w:r>
      <w:r w:rsidR="006A61FE" w:rsidRPr="006A61FE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6A61FE">
        <w:rPr>
          <w:rFonts w:ascii="Times New Roman" w:hAnsi="Times New Roman" w:cs="Times New Roman"/>
          <w:color w:val="FF0000"/>
          <w:sz w:val="24"/>
          <w:szCs w:val="24"/>
        </w:rPr>
        <w:t>UNIDADE?</w:t>
      </w:r>
      <w:r w:rsidR="006A61FE" w:rsidRPr="006A61FE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6A61FE">
        <w:rPr>
          <w:rFonts w:ascii="Times New Roman" w:hAnsi="Times New Roman" w:cs="Times New Roman"/>
          <w:sz w:val="24"/>
          <w:szCs w:val="24"/>
        </w:rPr>
        <w:t xml:space="preserve"> considerado positivo, mas com </w:t>
      </w:r>
      <w:r w:rsidR="006A61FE">
        <w:rPr>
          <w:rFonts w:ascii="Times New Roman" w:hAnsi="Times New Roman" w:cs="Times New Roman"/>
          <w:sz w:val="24"/>
          <w:szCs w:val="24"/>
        </w:rPr>
        <w:lastRenderedPageBreak/>
        <w:t>uma concentração média e finalmente, 25% dos pacientes tiveram uma equivalência entre 160 a 320, que na maioria dos casos é considerado como positivo em um estado avançado.</w:t>
      </w:r>
    </w:p>
    <w:p w:rsidR="006A61FE" w:rsidRDefault="006A61FE" w:rsidP="000E453B">
      <w:pPr>
        <w:rPr>
          <w:rFonts w:ascii="Times New Roman" w:hAnsi="Times New Roman" w:cs="Times New Roman"/>
          <w:sz w:val="24"/>
          <w:szCs w:val="24"/>
        </w:rPr>
      </w:pPr>
    </w:p>
    <w:p w:rsidR="00503A55" w:rsidRPr="00503A55" w:rsidRDefault="00503A55" w:rsidP="000E453B">
      <w:r>
        <w:rPr>
          <w:rFonts w:ascii="Times New Roman" w:hAnsi="Times New Roman" w:cs="Times New Roman"/>
          <w:sz w:val="24"/>
          <w:szCs w:val="24"/>
        </w:rPr>
        <w:t xml:space="preserve">Devemos tomar o conhecimento de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326700">
        <w:rPr>
          <w:rFonts w:ascii="Times New Roman" w:hAnsi="Times New Roman" w:cs="Times New Roman"/>
          <w:sz w:val="24"/>
          <w:szCs w:val="24"/>
        </w:rPr>
        <w:t>á várias</w:t>
      </w:r>
      <w:r>
        <w:rPr>
          <w:rFonts w:ascii="Times New Roman" w:hAnsi="Times New Roman" w:cs="Times New Roman"/>
          <w:sz w:val="24"/>
          <w:szCs w:val="24"/>
        </w:rPr>
        <w:t xml:space="preserve"> técnicas em pesquisa</w:t>
      </w:r>
      <w:r w:rsidRPr="00326700">
        <w:rPr>
          <w:rFonts w:ascii="Times New Roman" w:hAnsi="Times New Roman" w:cs="Times New Roman"/>
          <w:sz w:val="24"/>
          <w:szCs w:val="24"/>
        </w:rPr>
        <w:t xml:space="preserve"> para</w:t>
      </w:r>
      <w:r>
        <w:rPr>
          <w:rFonts w:ascii="Times New Roman" w:hAnsi="Times New Roman" w:cs="Times New Roman"/>
          <w:sz w:val="24"/>
          <w:szCs w:val="24"/>
        </w:rPr>
        <w:t xml:space="preserve"> tornar o diagnóstico mais rápi</w:t>
      </w:r>
      <w:r w:rsidRPr="00326700">
        <w:rPr>
          <w:rFonts w:ascii="Times New Roman" w:hAnsi="Times New Roman" w:cs="Times New Roman"/>
          <w:sz w:val="24"/>
          <w:szCs w:val="24"/>
        </w:rPr>
        <w:t>do, fácil e preciso</w:t>
      </w:r>
      <w:r>
        <w:t xml:space="preserve">.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Segundo o </w:t>
      </w:r>
      <w:r w:rsidR="00390C14">
        <w:rPr>
          <w:rFonts w:ascii="Times New Roman" w:hAnsi="Times New Roman" w:cs="Times New Roman"/>
          <w:noProof/>
          <w:sz w:val="24"/>
          <w:szCs w:val="24"/>
        </w:rPr>
        <w:t>M</w:t>
      </w:r>
      <w:r w:rsidR="00390C14" w:rsidRPr="00066899">
        <w:rPr>
          <w:rFonts w:ascii="Times New Roman" w:hAnsi="Times New Roman" w:cs="Times New Roman"/>
          <w:noProof/>
          <w:sz w:val="24"/>
          <w:szCs w:val="24"/>
        </w:rPr>
        <w:t xml:space="preserve">anual </w:t>
      </w:r>
      <w:r w:rsidR="00390C14">
        <w:rPr>
          <w:rFonts w:ascii="Times New Roman" w:hAnsi="Times New Roman" w:cs="Times New Roman"/>
          <w:noProof/>
          <w:sz w:val="24"/>
          <w:szCs w:val="24"/>
        </w:rPr>
        <w:t>I</w:t>
      </w:r>
      <w:r w:rsidR="00390C14" w:rsidRPr="00066899">
        <w:rPr>
          <w:rFonts w:ascii="Times New Roman" w:hAnsi="Times New Roman" w:cs="Times New Roman"/>
          <w:noProof/>
          <w:sz w:val="24"/>
          <w:szCs w:val="24"/>
        </w:rPr>
        <w:t xml:space="preserve">ntegrado de </w:t>
      </w:r>
      <w:r w:rsidR="00390C14">
        <w:rPr>
          <w:rFonts w:ascii="Times New Roman" w:hAnsi="Times New Roman" w:cs="Times New Roman"/>
          <w:noProof/>
          <w:sz w:val="24"/>
          <w:szCs w:val="24"/>
        </w:rPr>
        <w:t>V</w:t>
      </w:r>
      <w:r w:rsidR="00390C14" w:rsidRPr="00066899">
        <w:rPr>
          <w:rFonts w:ascii="Times New Roman" w:hAnsi="Times New Roman" w:cs="Times New Roman"/>
          <w:noProof/>
          <w:sz w:val="24"/>
          <w:szCs w:val="24"/>
        </w:rPr>
        <w:t xml:space="preserve">igilância e </w:t>
      </w:r>
      <w:r w:rsidR="00390C14">
        <w:rPr>
          <w:rFonts w:ascii="Times New Roman" w:hAnsi="Times New Roman" w:cs="Times New Roman"/>
          <w:noProof/>
          <w:sz w:val="24"/>
          <w:szCs w:val="24"/>
        </w:rPr>
        <w:t>C</w:t>
      </w:r>
      <w:r w:rsidR="00390C14" w:rsidRPr="00066899">
        <w:rPr>
          <w:rFonts w:ascii="Times New Roman" w:hAnsi="Times New Roman" w:cs="Times New Roman"/>
          <w:noProof/>
          <w:sz w:val="24"/>
          <w:szCs w:val="24"/>
        </w:rPr>
        <w:t xml:space="preserve">ontrole da </w:t>
      </w:r>
      <w:r w:rsidR="00390C14">
        <w:rPr>
          <w:rFonts w:ascii="Times New Roman" w:hAnsi="Times New Roman" w:cs="Times New Roman"/>
          <w:noProof/>
          <w:sz w:val="24"/>
          <w:szCs w:val="24"/>
        </w:rPr>
        <w:t>F</w:t>
      </w:r>
      <w:r w:rsidR="00390C14" w:rsidRPr="00066899">
        <w:rPr>
          <w:rFonts w:ascii="Times New Roman" w:hAnsi="Times New Roman" w:cs="Times New Roman"/>
          <w:noProof/>
          <w:sz w:val="24"/>
          <w:szCs w:val="24"/>
        </w:rPr>
        <w:t xml:space="preserve">ebre </w:t>
      </w:r>
      <w:r w:rsidR="00390C14">
        <w:rPr>
          <w:rFonts w:ascii="Times New Roman" w:hAnsi="Times New Roman" w:cs="Times New Roman"/>
          <w:noProof/>
          <w:sz w:val="24"/>
          <w:szCs w:val="24"/>
        </w:rPr>
        <w:t>T</w:t>
      </w:r>
      <w:r w:rsidR="00390C14" w:rsidRPr="00066899">
        <w:rPr>
          <w:rFonts w:ascii="Times New Roman" w:hAnsi="Times New Roman" w:cs="Times New Roman"/>
          <w:noProof/>
          <w:sz w:val="24"/>
          <w:szCs w:val="24"/>
        </w:rPr>
        <w:t>ifoide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do </w:t>
      </w:r>
      <w:r w:rsidRPr="00066899">
        <w:rPr>
          <w:rFonts w:ascii="Times New Roman" w:hAnsi="Times New Roman" w:cs="Times New Roman"/>
          <w:noProof/>
          <w:sz w:val="24"/>
          <w:szCs w:val="24"/>
        </w:rPr>
        <w:t xml:space="preserve">Ministério da Saúde </w:t>
      </w:r>
      <w:r>
        <w:rPr>
          <w:rFonts w:ascii="Times New Roman" w:hAnsi="Times New Roman" w:cs="Times New Roman"/>
          <w:noProof/>
          <w:sz w:val="24"/>
          <w:szCs w:val="24"/>
        </w:rPr>
        <w:t>do Brasil</w:t>
      </w:r>
      <w:r>
        <w:rPr>
          <w:rFonts w:ascii="Times New Roman" w:hAnsi="Times New Roman" w:cs="Times New Roman"/>
          <w:noProof/>
          <w:sz w:val="24"/>
          <w:szCs w:val="24"/>
        </w:rPr>
        <w:t>, e</w:t>
      </w:r>
      <w:proofErr w:type="spellStart"/>
      <w:r>
        <w:rPr>
          <w:rFonts w:ascii="Times New Roman" w:hAnsi="Times New Roman" w:cs="Times New Roman"/>
          <w:sz w:val="24"/>
        </w:rPr>
        <w:t>xistem</w:t>
      </w:r>
      <w:proofErr w:type="spellEnd"/>
      <w:r>
        <w:rPr>
          <w:rFonts w:ascii="Times New Roman" w:hAnsi="Times New Roman" w:cs="Times New Roman"/>
          <w:sz w:val="24"/>
        </w:rPr>
        <w:t xml:space="preserve"> muitos exames utilizados para o </w:t>
      </w:r>
      <w:proofErr w:type="spellStart"/>
      <w:r>
        <w:rPr>
          <w:rFonts w:ascii="Times New Roman" w:hAnsi="Times New Roman" w:cs="Times New Roman"/>
          <w:sz w:val="24"/>
        </w:rPr>
        <w:t>diagn</w:t>
      </w:r>
      <w:proofErr w:type="spellEnd"/>
      <w:r>
        <w:rPr>
          <w:rFonts w:ascii="Times New Roman" w:hAnsi="Times New Roman" w:cs="Times New Roman"/>
          <w:sz w:val="24"/>
        </w:rPr>
        <w:t xml:space="preserve">. Da </w:t>
      </w:r>
      <w:proofErr w:type="spellStart"/>
      <w:r>
        <w:rPr>
          <w:rFonts w:ascii="Times New Roman" w:hAnsi="Times New Roman" w:cs="Times New Roman"/>
          <w:sz w:val="24"/>
        </w:rPr>
        <w:t>ft</w:t>
      </w:r>
      <w:proofErr w:type="spellEnd"/>
      <w:r>
        <w:rPr>
          <w:rFonts w:ascii="Times New Roman" w:hAnsi="Times New Roman" w:cs="Times New Roman"/>
          <w:sz w:val="24"/>
        </w:rPr>
        <w:t xml:space="preserve">, tais como </w:t>
      </w:r>
      <w:r w:rsidRPr="005D5062">
        <w:rPr>
          <w:rFonts w:ascii="Times New Roman" w:hAnsi="Times New Roman" w:cs="Times New Roman"/>
          <w:b/>
          <w:sz w:val="24"/>
          <w:szCs w:val="24"/>
        </w:rPr>
        <w:t>Hemocultura</w:t>
      </w:r>
      <w:r>
        <w:t xml:space="preserve">, </w:t>
      </w:r>
      <w:proofErr w:type="spellStart"/>
      <w:r w:rsidRPr="005D5062">
        <w:rPr>
          <w:rFonts w:ascii="Times New Roman" w:hAnsi="Times New Roman" w:cs="Times New Roman"/>
          <w:b/>
          <w:sz w:val="24"/>
          <w:szCs w:val="24"/>
        </w:rPr>
        <w:t>Coprocultura</w:t>
      </w:r>
      <w:proofErr w:type="spellEnd"/>
      <w:r>
        <w:t xml:space="preserve">, </w:t>
      </w:r>
      <w:r w:rsidRPr="00326700">
        <w:rPr>
          <w:rFonts w:ascii="Times New Roman" w:hAnsi="Times New Roman" w:cs="Times New Roman"/>
          <w:b/>
          <w:sz w:val="24"/>
          <w:szCs w:val="24"/>
        </w:rPr>
        <w:t xml:space="preserve">Reação de </w:t>
      </w:r>
      <w:proofErr w:type="spellStart"/>
      <w:r w:rsidRPr="00326700">
        <w:rPr>
          <w:rFonts w:ascii="Times New Roman" w:hAnsi="Times New Roman" w:cs="Times New Roman"/>
          <w:b/>
          <w:sz w:val="24"/>
          <w:szCs w:val="24"/>
        </w:rPr>
        <w:t>Widal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 muitos outros</w:t>
      </w:r>
      <w:sdt>
        <w:sdtPr>
          <w:rPr>
            <w:rFonts w:ascii="Times New Roman" w:hAnsi="Times New Roman" w:cs="Times New Roman"/>
            <w:sz w:val="24"/>
            <w:szCs w:val="24"/>
          </w:rPr>
          <w:id w:val="-1571034430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Min08 \l 1046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066899">
            <w:rPr>
              <w:rFonts w:ascii="Times New Roman" w:hAnsi="Times New Roman" w:cs="Times New Roman"/>
              <w:noProof/>
              <w:sz w:val="24"/>
              <w:szCs w:val="24"/>
            </w:rPr>
            <w:t>(3)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5D5062">
        <w:rPr>
          <w:rFonts w:ascii="Times New Roman" w:hAnsi="Times New Roman" w:cs="Times New Roman"/>
          <w:sz w:val="24"/>
          <w:szCs w:val="24"/>
        </w:rPr>
        <w:t>.</w:t>
      </w:r>
    </w:p>
    <w:p w:rsidR="004C6EBD" w:rsidRDefault="00503A55" w:rsidP="000E4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Neste trabalho, verificou-se que frequentemente os médicos têm solicitado o exame de </w:t>
      </w:r>
      <w:proofErr w:type="spellStart"/>
      <w:r>
        <w:rPr>
          <w:rFonts w:ascii="Times New Roman" w:hAnsi="Times New Roman" w:cs="Times New Roman"/>
          <w:sz w:val="24"/>
        </w:rPr>
        <w:t>rw</w:t>
      </w:r>
      <w:proofErr w:type="spellEnd"/>
      <w:r>
        <w:rPr>
          <w:rFonts w:ascii="Times New Roman" w:hAnsi="Times New Roman" w:cs="Times New Roman"/>
          <w:sz w:val="24"/>
        </w:rPr>
        <w:t xml:space="preserve"> para o </w:t>
      </w:r>
      <w:proofErr w:type="spellStart"/>
      <w:r>
        <w:rPr>
          <w:rFonts w:ascii="Times New Roman" w:hAnsi="Times New Roman" w:cs="Times New Roman"/>
          <w:sz w:val="24"/>
        </w:rPr>
        <w:t>diagn</w:t>
      </w:r>
      <w:proofErr w:type="spellEnd"/>
      <w:r>
        <w:rPr>
          <w:rFonts w:ascii="Times New Roman" w:hAnsi="Times New Roman" w:cs="Times New Roman"/>
          <w:sz w:val="24"/>
        </w:rPr>
        <w:t xml:space="preserve">. Da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ft.</w:t>
      </w:r>
      <w:r w:rsidR="004340E1">
        <w:rPr>
          <w:rFonts w:ascii="Times New Roman" w:hAnsi="Times New Roman" w:cs="Times New Roman"/>
          <w:sz w:val="24"/>
        </w:rPr>
        <w:t>pois</w:t>
      </w:r>
      <w:proofErr w:type="spellEnd"/>
      <w:proofErr w:type="gramEnd"/>
      <w:r w:rsidR="004340E1">
        <w:rPr>
          <w:rFonts w:ascii="Times New Roman" w:hAnsi="Times New Roman" w:cs="Times New Roman"/>
          <w:sz w:val="24"/>
        </w:rPr>
        <w:t xml:space="preserve"> é o exame considerado mais viável e </w:t>
      </w:r>
      <w:r w:rsidR="004C6EBD">
        <w:rPr>
          <w:rFonts w:ascii="Times New Roman" w:hAnsi="Times New Roman" w:cs="Times New Roman"/>
          <w:sz w:val="24"/>
        </w:rPr>
        <w:t>eficaz</w:t>
      </w:r>
      <w:r w:rsidR="004340E1">
        <w:rPr>
          <w:rFonts w:ascii="Times New Roman" w:hAnsi="Times New Roman" w:cs="Times New Roman"/>
          <w:sz w:val="24"/>
        </w:rPr>
        <w:t xml:space="preserve"> para a detenção</w:t>
      </w:r>
      <w:r w:rsidR="004C6EBD">
        <w:rPr>
          <w:rFonts w:ascii="Times New Roman" w:hAnsi="Times New Roman" w:cs="Times New Roman"/>
          <w:sz w:val="24"/>
        </w:rPr>
        <w:t xml:space="preserve"> da febre tifoide no HGL</w:t>
      </w:r>
    </w:p>
    <w:p w:rsidR="00DE1325" w:rsidRDefault="00DE1325"/>
    <w:p w:rsidR="00390C14" w:rsidRDefault="00390C14" w:rsidP="00390C1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TABELA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2 – RESULTADOS QUANTO </w:t>
      </w:r>
      <w:r>
        <w:rPr>
          <w:rFonts w:ascii="Times New Roman" w:hAnsi="Times New Roman" w:cs="Times New Roman"/>
          <w:sz w:val="24"/>
        </w:rPr>
        <w:t>AO HEMOGRAMA</w:t>
      </w:r>
    </w:p>
    <w:p w:rsidR="00074804" w:rsidRDefault="00074804"/>
    <w:p w:rsidR="0086661B" w:rsidRDefault="0086661B"/>
    <w:p w:rsidR="0086661B" w:rsidRDefault="0086661B"/>
    <w:p w:rsidR="0086661B" w:rsidRDefault="0086661B"/>
    <w:p w:rsidR="0086661B" w:rsidRDefault="0086661B"/>
    <w:p w:rsidR="00074804" w:rsidRDefault="00074804"/>
    <w:p w:rsidR="00074804" w:rsidRDefault="00074804"/>
    <w:p w:rsidR="0086661B" w:rsidRDefault="0086661B"/>
    <w:p w:rsidR="0086661B" w:rsidRDefault="0086661B"/>
    <w:p w:rsidR="0086661B" w:rsidRDefault="0086661B"/>
    <w:p w:rsidR="0086661B" w:rsidRDefault="0086661B"/>
    <w:p w:rsidR="0086661B" w:rsidRDefault="0086661B"/>
    <w:p w:rsidR="0086661B" w:rsidRDefault="0086661B"/>
    <w:p w:rsidR="0086661B" w:rsidRDefault="0086661B"/>
    <w:p w:rsidR="0086661B" w:rsidRDefault="0086661B"/>
    <w:p w:rsidR="0086661B" w:rsidRDefault="0086661B"/>
    <w:p w:rsidR="0086661B" w:rsidRDefault="0086661B"/>
    <w:p w:rsidR="0086661B" w:rsidRDefault="0086661B"/>
    <w:p w:rsidR="0086661B" w:rsidRDefault="0086661B"/>
    <w:p w:rsidR="0086661B" w:rsidRDefault="0086661B"/>
    <w:p w:rsidR="0086661B" w:rsidRDefault="0086661B"/>
    <w:p w:rsidR="00074804" w:rsidRDefault="00074804">
      <w:r>
        <w:t>Conclusão</w:t>
      </w:r>
    </w:p>
    <w:p w:rsidR="00074804" w:rsidRDefault="00074804"/>
    <w:p w:rsidR="00074804" w:rsidRDefault="00074804" w:rsidP="000748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Ao avaliar os exames laboratoriais dos pacientes com febre tifoide internados na pediatria do </w:t>
      </w:r>
      <w:proofErr w:type="spellStart"/>
      <w:r>
        <w:rPr>
          <w:rFonts w:ascii="Times New Roman" w:hAnsi="Times New Roman" w:cs="Times New Roman"/>
          <w:sz w:val="24"/>
        </w:rPr>
        <w:t>hgl</w:t>
      </w:r>
      <w:proofErr w:type="spellEnd"/>
      <w:r>
        <w:rPr>
          <w:rFonts w:ascii="Times New Roman" w:hAnsi="Times New Roman" w:cs="Times New Roman"/>
          <w:sz w:val="24"/>
        </w:rPr>
        <w:t xml:space="preserve">, percebeu-se que, o sintoma com maior prevalência foi a febre (78%) e o sintoma com menor prevalência foi a </w:t>
      </w:r>
      <w:proofErr w:type="spellStart"/>
      <w:r>
        <w:rPr>
          <w:rFonts w:ascii="Times New Roman" w:hAnsi="Times New Roman" w:cs="Times New Roman"/>
          <w:sz w:val="24"/>
        </w:rPr>
        <w:t>Roseola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Tífica</w:t>
      </w:r>
      <w:proofErr w:type="spellEnd"/>
      <w:r>
        <w:rPr>
          <w:rFonts w:ascii="Times New Roman" w:hAnsi="Times New Roman" w:cs="Times New Roman"/>
          <w:sz w:val="24"/>
        </w:rPr>
        <w:t>, com apenas 2% de prevalência.</w:t>
      </w:r>
    </w:p>
    <w:p w:rsidR="00074804" w:rsidRDefault="006C51D2">
      <w:r>
        <w:t xml:space="preserve">Com a verificação do perfil dos exames laboratoriais </w:t>
      </w:r>
      <w:proofErr w:type="spellStart"/>
      <w:r>
        <w:t>solic</w:t>
      </w:r>
      <w:proofErr w:type="spellEnd"/>
      <w:r>
        <w:t xml:space="preserve">... Concluímos também que a </w:t>
      </w:r>
      <w:proofErr w:type="spellStart"/>
      <w:r>
        <w:t>ft</w:t>
      </w:r>
      <w:proofErr w:type="spellEnd"/>
      <w:r>
        <w:t xml:space="preserve"> tem </w:t>
      </w:r>
      <w:proofErr w:type="spellStart"/>
      <w:r>
        <w:t>afectado</w:t>
      </w:r>
      <w:proofErr w:type="spellEnd"/>
      <w:r>
        <w:t xml:space="preserve"> mais frequentemente as crianças com </w:t>
      </w:r>
      <w:proofErr w:type="gramStart"/>
      <w:r>
        <w:t>as faixa</w:t>
      </w:r>
      <w:proofErr w:type="gramEnd"/>
      <w:r>
        <w:t xml:space="preserve"> etária compreendidas entre.... </w:t>
      </w:r>
    </w:p>
    <w:p w:rsidR="007223A7" w:rsidRDefault="007223A7"/>
    <w:p w:rsidR="000E453B" w:rsidRDefault="000E453B" w:rsidP="000E4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a pesquisa realizada, constatou-se que </w:t>
      </w:r>
      <w:r>
        <w:rPr>
          <w:rFonts w:ascii="Times New Roman" w:hAnsi="Times New Roman" w:cs="Times New Roman"/>
          <w:sz w:val="24"/>
          <w:szCs w:val="24"/>
        </w:rPr>
        <w:t xml:space="preserve">os médicos sempre </w:t>
      </w:r>
      <w:r>
        <w:rPr>
          <w:rFonts w:ascii="Times New Roman" w:hAnsi="Times New Roman" w:cs="Times New Roman"/>
          <w:sz w:val="24"/>
          <w:szCs w:val="24"/>
        </w:rPr>
        <w:t>solicitam</w:t>
      </w:r>
      <w:r>
        <w:rPr>
          <w:rFonts w:ascii="Times New Roman" w:hAnsi="Times New Roman" w:cs="Times New Roman"/>
          <w:sz w:val="24"/>
          <w:szCs w:val="24"/>
        </w:rPr>
        <w:t xml:space="preserve"> o exame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diagnóstico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 Bioquímica</w:t>
      </w:r>
      <w:r>
        <w:rPr>
          <w:rFonts w:ascii="Times New Roman" w:hAnsi="Times New Roman" w:cs="Times New Roman"/>
          <w:sz w:val="24"/>
          <w:szCs w:val="24"/>
        </w:rPr>
        <w:t xml:space="preserve"> por sua vez, </w:t>
      </w:r>
      <w:r>
        <w:rPr>
          <w:rFonts w:ascii="Times New Roman" w:hAnsi="Times New Roman" w:cs="Times New Roman"/>
          <w:sz w:val="24"/>
          <w:szCs w:val="24"/>
        </w:rPr>
        <w:t>por ter sido solicitado em apenas 7% dos pacientes, percebe-se que é o exame pedido com menos frequência.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40E1" w:rsidRDefault="004340E1" w:rsidP="004340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Neste trabalho, verificou-se que frequentemente</w:t>
      </w:r>
      <w:r w:rsidR="001A4208">
        <w:rPr>
          <w:rFonts w:ascii="Times New Roman" w:hAnsi="Times New Roman" w:cs="Times New Roman"/>
          <w:sz w:val="24"/>
        </w:rPr>
        <w:t>, senão em todo o momento,</w:t>
      </w:r>
      <w:r>
        <w:rPr>
          <w:rFonts w:ascii="Times New Roman" w:hAnsi="Times New Roman" w:cs="Times New Roman"/>
          <w:sz w:val="24"/>
        </w:rPr>
        <w:t xml:space="preserve"> os médicos têm solicitado o exame de </w:t>
      </w:r>
      <w:proofErr w:type="spellStart"/>
      <w:r>
        <w:rPr>
          <w:rFonts w:ascii="Times New Roman" w:hAnsi="Times New Roman" w:cs="Times New Roman"/>
          <w:sz w:val="24"/>
        </w:rPr>
        <w:t>rw</w:t>
      </w:r>
      <w:proofErr w:type="spellEnd"/>
      <w:r>
        <w:rPr>
          <w:rFonts w:ascii="Times New Roman" w:hAnsi="Times New Roman" w:cs="Times New Roman"/>
          <w:sz w:val="24"/>
        </w:rPr>
        <w:t xml:space="preserve"> para o </w:t>
      </w:r>
      <w:proofErr w:type="spellStart"/>
      <w:r>
        <w:rPr>
          <w:rFonts w:ascii="Times New Roman" w:hAnsi="Times New Roman" w:cs="Times New Roman"/>
          <w:sz w:val="24"/>
        </w:rPr>
        <w:t>diagn</w:t>
      </w:r>
      <w:proofErr w:type="spellEnd"/>
      <w:r>
        <w:rPr>
          <w:rFonts w:ascii="Times New Roman" w:hAnsi="Times New Roman" w:cs="Times New Roman"/>
          <w:sz w:val="24"/>
        </w:rPr>
        <w:t>. Da ft.</w:t>
      </w:r>
      <w:r w:rsidR="001A4208">
        <w:rPr>
          <w:rFonts w:ascii="Times New Roman" w:hAnsi="Times New Roman" w:cs="Times New Roman"/>
          <w:sz w:val="24"/>
        </w:rPr>
        <w:t xml:space="preserve"> No entanto, ele é</w:t>
      </w:r>
      <w:r>
        <w:rPr>
          <w:rFonts w:ascii="Times New Roman" w:hAnsi="Times New Roman" w:cs="Times New Roman"/>
          <w:sz w:val="24"/>
        </w:rPr>
        <w:t xml:space="preserve"> considerado </w:t>
      </w:r>
      <w:r w:rsidR="001A4208">
        <w:rPr>
          <w:rFonts w:ascii="Times New Roman" w:hAnsi="Times New Roman" w:cs="Times New Roman"/>
          <w:sz w:val="24"/>
        </w:rPr>
        <w:t xml:space="preserve">como sendo o </w:t>
      </w:r>
      <w:r>
        <w:rPr>
          <w:rFonts w:ascii="Times New Roman" w:hAnsi="Times New Roman" w:cs="Times New Roman"/>
          <w:sz w:val="24"/>
        </w:rPr>
        <w:t xml:space="preserve">mais viável e eficaz para a detenção da </w:t>
      </w:r>
      <w:r w:rsidR="001A4208">
        <w:rPr>
          <w:rFonts w:ascii="Times New Roman" w:hAnsi="Times New Roman" w:cs="Times New Roman"/>
          <w:sz w:val="24"/>
        </w:rPr>
        <w:t>doença.</w:t>
      </w:r>
    </w:p>
    <w:p w:rsidR="004340E1" w:rsidRDefault="004340E1" w:rsidP="000E453B">
      <w:pPr>
        <w:rPr>
          <w:rFonts w:ascii="Times New Roman" w:hAnsi="Times New Roman" w:cs="Times New Roman"/>
          <w:sz w:val="24"/>
          <w:szCs w:val="24"/>
        </w:rPr>
      </w:pPr>
    </w:p>
    <w:p w:rsidR="000E453B" w:rsidRDefault="000E453B"/>
    <w:p w:rsidR="007223A7" w:rsidRDefault="007223A7"/>
    <w:p w:rsidR="007223A7" w:rsidRDefault="007223A7"/>
    <w:p w:rsidR="007223A7" w:rsidRDefault="007223A7"/>
    <w:p w:rsidR="007223A7" w:rsidRDefault="007223A7"/>
    <w:p w:rsidR="007223A7" w:rsidRDefault="007223A7"/>
    <w:p w:rsidR="007223A7" w:rsidRDefault="007223A7"/>
    <w:p w:rsidR="007223A7" w:rsidRDefault="007223A7"/>
    <w:p w:rsidR="007223A7" w:rsidRDefault="007223A7"/>
    <w:p w:rsidR="007223A7" w:rsidRDefault="007223A7"/>
    <w:p w:rsidR="007223A7" w:rsidRDefault="007223A7"/>
    <w:p w:rsidR="007223A7" w:rsidRDefault="007223A7"/>
    <w:p w:rsidR="007223A7" w:rsidRDefault="007223A7"/>
    <w:p w:rsidR="007223A7" w:rsidRDefault="007223A7"/>
    <w:p w:rsidR="007223A7" w:rsidRDefault="007223A7"/>
    <w:p w:rsidR="007223A7" w:rsidRDefault="007223A7"/>
    <w:p w:rsidR="007223A7" w:rsidRDefault="007223A7"/>
    <w:p w:rsidR="007223A7" w:rsidRDefault="007223A7"/>
    <w:p w:rsidR="007223A7" w:rsidRDefault="007223A7"/>
    <w:p w:rsidR="007223A7" w:rsidRDefault="007223A7"/>
    <w:p w:rsidR="007223A7" w:rsidRDefault="007223A7"/>
    <w:p w:rsidR="007223A7" w:rsidRDefault="007223A7"/>
    <w:p w:rsidR="007223A7" w:rsidRDefault="007223A7"/>
    <w:p w:rsidR="007223A7" w:rsidRDefault="007223A7"/>
    <w:p w:rsidR="007223A7" w:rsidRDefault="007223A7"/>
    <w:p w:rsidR="007223A7" w:rsidRDefault="007223A7">
      <w:r>
        <w:t>Anexo</w:t>
      </w:r>
    </w:p>
    <w:p w:rsidR="007223A7" w:rsidRPr="004331C4" w:rsidRDefault="007223A7" w:rsidP="007223A7">
      <w:pPr>
        <w:rPr>
          <w:b/>
        </w:rPr>
      </w:pPr>
      <w:r w:rsidRPr="004331C4">
        <w:rPr>
          <w:b/>
        </w:rPr>
        <w:t>RESULTADOS QUANTO AO</w:t>
      </w:r>
      <w:r>
        <w:rPr>
          <w:b/>
        </w:rPr>
        <w:t>S EXAMES LABORATORIAIS SOLICITADOS</w:t>
      </w:r>
    </w:p>
    <w:p w:rsidR="007223A7" w:rsidRDefault="00EF60C4">
      <w:r>
        <w:t>TABELA</w:t>
      </w:r>
      <w:r w:rsidR="007223A7">
        <w:t xml:space="preserve"> 2 – </w:t>
      </w:r>
      <w:r>
        <w:t xml:space="preserve">RESULTADOS QUANTO A </w:t>
      </w:r>
      <w:r w:rsidR="007223A7">
        <w:t>REAÇÃO WIDAL</w:t>
      </w:r>
    </w:p>
    <w:tbl>
      <w:tblPr>
        <w:tblW w:w="100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58"/>
        <w:gridCol w:w="1240"/>
        <w:gridCol w:w="960"/>
        <w:gridCol w:w="960"/>
        <w:gridCol w:w="977"/>
        <w:gridCol w:w="960"/>
        <w:gridCol w:w="1480"/>
        <w:gridCol w:w="960"/>
      </w:tblGrid>
      <w:tr w:rsidR="00EF60C4" w:rsidRPr="00EF60C4" w:rsidTr="00EF60C4">
        <w:trPr>
          <w:trHeight w:val="300"/>
        </w:trPr>
        <w:tc>
          <w:tcPr>
            <w:tcW w:w="2500" w:type="dxa"/>
            <w:gridSpan w:val="2"/>
            <w:shd w:val="clear" w:color="auto" w:fill="auto"/>
            <w:noWrap/>
            <w:vAlign w:val="bottom"/>
            <w:hideMark/>
          </w:tcPr>
          <w:p w:rsidR="00EF60C4" w:rsidRPr="00EF60C4" w:rsidRDefault="00EF60C4" w:rsidP="00EF6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60C4">
              <w:rPr>
                <w:rFonts w:ascii="Calibri" w:eastAsia="Times New Roman" w:hAnsi="Calibri" w:cs="Calibri"/>
                <w:color w:val="000000"/>
                <w:lang w:eastAsia="pt-BR"/>
              </w:rPr>
              <w:t>Resultados quanto a RW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F60C4" w:rsidRPr="00EF60C4" w:rsidRDefault="00EF60C4" w:rsidP="00EF6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F60C4" w:rsidRPr="00EF60C4" w:rsidRDefault="00EF60C4" w:rsidP="00EF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F60C4" w:rsidRPr="00EF60C4" w:rsidRDefault="00EF60C4" w:rsidP="00EF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EF60C4" w:rsidRPr="00EF60C4" w:rsidRDefault="00EF60C4" w:rsidP="00EF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F60C4" w:rsidRPr="00EF60C4" w:rsidRDefault="00EF60C4" w:rsidP="00EF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EF60C4" w:rsidRPr="00EF60C4" w:rsidRDefault="00EF60C4" w:rsidP="00EF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F60C4" w:rsidRPr="00EF60C4" w:rsidRDefault="00EF60C4" w:rsidP="00EF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F60C4" w:rsidRPr="00EF60C4" w:rsidTr="00EF60C4">
        <w:trPr>
          <w:trHeight w:val="300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EF60C4" w:rsidRPr="00EF60C4" w:rsidRDefault="00EF60C4" w:rsidP="00EF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EF60C4" w:rsidRPr="00EF60C4" w:rsidRDefault="00EF60C4" w:rsidP="00EF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F60C4" w:rsidRPr="00EF60C4" w:rsidRDefault="00EF60C4" w:rsidP="00EF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F60C4" w:rsidRPr="00EF60C4" w:rsidRDefault="00EF60C4" w:rsidP="00EF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F60C4" w:rsidRPr="00EF60C4" w:rsidRDefault="00EF60C4" w:rsidP="00EF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EF60C4" w:rsidRPr="00EF60C4" w:rsidRDefault="00EF60C4" w:rsidP="00EF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F60C4" w:rsidRPr="00EF60C4" w:rsidRDefault="00EF60C4" w:rsidP="00EF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EF60C4" w:rsidRPr="00EF60C4" w:rsidRDefault="00EF60C4" w:rsidP="00EF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F60C4" w:rsidRPr="00EF60C4" w:rsidRDefault="00EF60C4" w:rsidP="00EF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F60C4" w:rsidRPr="00EF60C4" w:rsidTr="00EF60C4">
        <w:trPr>
          <w:trHeight w:val="315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EF60C4" w:rsidRPr="00EF60C4" w:rsidRDefault="00EF60C4" w:rsidP="00EF6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EF60C4" w:rsidRPr="00EF60C4" w:rsidRDefault="00EF60C4" w:rsidP="00EF6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60C4">
              <w:rPr>
                <w:rFonts w:ascii="Calibri" w:eastAsia="Times New Roman" w:hAnsi="Calibri" w:cs="Calibri"/>
                <w:color w:val="000000"/>
                <w:lang w:eastAsia="pt-BR"/>
              </w:rPr>
              <w:t>≤79 (</w:t>
            </w:r>
            <w:proofErr w:type="spellStart"/>
            <w:r w:rsidRPr="00EF60C4">
              <w:rPr>
                <w:rFonts w:ascii="Calibri" w:eastAsia="Times New Roman" w:hAnsi="Calibri" w:cs="Calibri"/>
                <w:color w:val="000000"/>
                <w:lang w:eastAsia="pt-BR"/>
              </w:rPr>
              <w:t>Neg</w:t>
            </w:r>
            <w:proofErr w:type="spellEnd"/>
            <w:r w:rsidRPr="00EF60C4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F60C4" w:rsidRPr="00EF60C4" w:rsidRDefault="00EF60C4" w:rsidP="00EF6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60C4">
              <w:rPr>
                <w:rFonts w:ascii="Calibri" w:eastAsia="Times New Roman" w:hAnsi="Calibri" w:cs="Calibri"/>
                <w:color w:val="000000"/>
                <w:lang w:eastAsia="pt-BR"/>
              </w:rPr>
              <w:t>%</w:t>
            </w:r>
          </w:p>
        </w:tc>
        <w:tc>
          <w:tcPr>
            <w:tcW w:w="960" w:type="dxa"/>
            <w:shd w:val="clear" w:color="000000" w:fill="B4C6E7"/>
            <w:noWrap/>
            <w:vAlign w:val="bottom"/>
            <w:hideMark/>
          </w:tcPr>
          <w:p w:rsidR="00EF60C4" w:rsidRPr="00EF60C4" w:rsidRDefault="00EF60C4" w:rsidP="00EF6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F6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80 a 159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F60C4" w:rsidRPr="00EF60C4" w:rsidRDefault="00EF60C4" w:rsidP="00EF6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60C4">
              <w:rPr>
                <w:rFonts w:ascii="Calibri" w:eastAsia="Times New Roman" w:hAnsi="Calibri" w:cs="Calibri"/>
                <w:color w:val="000000"/>
                <w:lang w:eastAsia="pt-BR"/>
              </w:rPr>
              <w:t>%</w:t>
            </w:r>
          </w:p>
        </w:tc>
        <w:tc>
          <w:tcPr>
            <w:tcW w:w="977" w:type="dxa"/>
            <w:shd w:val="clear" w:color="000000" w:fill="B4C6E7"/>
            <w:noWrap/>
            <w:vAlign w:val="bottom"/>
            <w:hideMark/>
          </w:tcPr>
          <w:p w:rsidR="00EF60C4" w:rsidRPr="00EF60C4" w:rsidRDefault="00EF60C4" w:rsidP="00EF6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F6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160 a 320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F60C4" w:rsidRPr="00EF60C4" w:rsidRDefault="00EF60C4" w:rsidP="00EF6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60C4">
              <w:rPr>
                <w:rFonts w:ascii="Calibri" w:eastAsia="Times New Roman" w:hAnsi="Calibri" w:cs="Calibri"/>
                <w:color w:val="000000"/>
                <w:lang w:eastAsia="pt-BR"/>
              </w:rPr>
              <w:t>%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EF60C4" w:rsidRPr="00EF60C4" w:rsidRDefault="00EF60C4" w:rsidP="00EF6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60C4"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F60C4" w:rsidRPr="00EF60C4" w:rsidRDefault="00EF60C4" w:rsidP="00EF6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60C4">
              <w:rPr>
                <w:rFonts w:ascii="Calibri" w:eastAsia="Times New Roman" w:hAnsi="Calibri" w:cs="Calibri"/>
                <w:color w:val="000000"/>
                <w:lang w:eastAsia="pt-BR"/>
              </w:rPr>
              <w:t>%</w:t>
            </w:r>
          </w:p>
        </w:tc>
      </w:tr>
      <w:tr w:rsidR="00EF60C4" w:rsidRPr="00EF60C4" w:rsidTr="00EF60C4">
        <w:trPr>
          <w:trHeight w:val="300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EF60C4" w:rsidRPr="00EF60C4" w:rsidRDefault="00EF60C4" w:rsidP="00EF6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Nº De Pacientes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EF60C4" w:rsidRPr="00EF60C4" w:rsidRDefault="00EF60C4" w:rsidP="00EF6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60C4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F60C4" w:rsidRPr="00EF60C4" w:rsidRDefault="00EF60C4" w:rsidP="00EF6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60C4">
              <w:rPr>
                <w:rFonts w:ascii="Calibri" w:eastAsia="Times New Roman" w:hAnsi="Calibri" w:cs="Calibri"/>
                <w:color w:val="000000"/>
                <w:lang w:eastAsia="pt-BR"/>
              </w:rPr>
              <w:t>53%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F60C4" w:rsidRPr="00EF60C4" w:rsidRDefault="00EF60C4" w:rsidP="00EF6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60C4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F60C4" w:rsidRPr="00EF60C4" w:rsidRDefault="00EF60C4" w:rsidP="00EF6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60C4">
              <w:rPr>
                <w:rFonts w:ascii="Calibri" w:eastAsia="Times New Roman" w:hAnsi="Calibri" w:cs="Calibri"/>
                <w:color w:val="000000"/>
                <w:lang w:eastAsia="pt-BR"/>
              </w:rPr>
              <w:t>22%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EF60C4" w:rsidRPr="00EF60C4" w:rsidRDefault="00EF60C4" w:rsidP="00EF6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60C4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F60C4" w:rsidRPr="00EF60C4" w:rsidRDefault="00EF60C4" w:rsidP="00EF6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60C4">
              <w:rPr>
                <w:rFonts w:ascii="Calibri" w:eastAsia="Times New Roman" w:hAnsi="Calibri" w:cs="Calibri"/>
                <w:color w:val="000000"/>
                <w:lang w:eastAsia="pt-BR"/>
              </w:rPr>
              <w:t>25%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EF60C4" w:rsidRPr="00EF60C4" w:rsidRDefault="00EF60C4" w:rsidP="00EF6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60C4">
              <w:rPr>
                <w:rFonts w:ascii="Calibri" w:eastAsia="Times New Roman" w:hAnsi="Calibri" w:cs="Calibri"/>
                <w:color w:val="000000"/>
                <w:lang w:eastAsia="pt-BR"/>
              </w:rPr>
              <w:t>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F60C4" w:rsidRPr="00EF60C4" w:rsidRDefault="00EF60C4" w:rsidP="00EF6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60C4">
              <w:rPr>
                <w:rFonts w:ascii="Calibri" w:eastAsia="Times New Roman" w:hAnsi="Calibri" w:cs="Calibri"/>
                <w:color w:val="000000"/>
                <w:lang w:eastAsia="pt-BR"/>
              </w:rPr>
              <w:t>100%</w:t>
            </w:r>
          </w:p>
        </w:tc>
      </w:tr>
    </w:tbl>
    <w:p w:rsidR="007223A7" w:rsidRDefault="007223A7"/>
    <w:p w:rsidR="007223A7" w:rsidRDefault="007223A7"/>
    <w:p w:rsidR="007223A7" w:rsidRDefault="007223A7"/>
    <w:p w:rsidR="007223A7" w:rsidRDefault="007223A7"/>
    <w:p w:rsidR="007223A7" w:rsidRDefault="007223A7">
      <w:r>
        <w:t>GRAFICO 3 – HEMOGRAMA</w:t>
      </w:r>
    </w:p>
    <w:p w:rsidR="007223A7" w:rsidRDefault="007223A7"/>
    <w:p w:rsidR="007223A7" w:rsidRDefault="007223A7"/>
    <w:p w:rsidR="007223A7" w:rsidRDefault="007223A7">
      <w:r>
        <w:t xml:space="preserve">GRAFICO 4 </w:t>
      </w:r>
      <w:r w:rsidR="000B0071">
        <w:t>–</w:t>
      </w:r>
      <w:r>
        <w:t xml:space="preserve"> </w:t>
      </w:r>
      <w:r w:rsidR="000B0071">
        <w:t>BIOQUÍMICA</w:t>
      </w:r>
    </w:p>
    <w:p w:rsidR="000B0071" w:rsidRDefault="000B0071"/>
    <w:p w:rsidR="000B0071" w:rsidRDefault="000B0071"/>
    <w:sectPr w:rsidR="000B00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C20701"/>
    <w:multiLevelType w:val="hybridMultilevel"/>
    <w:tmpl w:val="E7D47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13"/>
    <w:rsid w:val="00074804"/>
    <w:rsid w:val="000B0071"/>
    <w:rsid w:val="000D6113"/>
    <w:rsid w:val="000E453B"/>
    <w:rsid w:val="00157EB6"/>
    <w:rsid w:val="00192005"/>
    <w:rsid w:val="001A4208"/>
    <w:rsid w:val="002A2957"/>
    <w:rsid w:val="002D5E41"/>
    <w:rsid w:val="00390C14"/>
    <w:rsid w:val="004115BE"/>
    <w:rsid w:val="004331C4"/>
    <w:rsid w:val="004340E1"/>
    <w:rsid w:val="004C64B2"/>
    <w:rsid w:val="004C6EBD"/>
    <w:rsid w:val="004E5672"/>
    <w:rsid w:val="00503A55"/>
    <w:rsid w:val="00527D09"/>
    <w:rsid w:val="0056234C"/>
    <w:rsid w:val="005A2B7C"/>
    <w:rsid w:val="00692EAA"/>
    <w:rsid w:val="006A61FE"/>
    <w:rsid w:val="006C51D2"/>
    <w:rsid w:val="007223A7"/>
    <w:rsid w:val="00765505"/>
    <w:rsid w:val="00806404"/>
    <w:rsid w:val="00816F16"/>
    <w:rsid w:val="0086661B"/>
    <w:rsid w:val="00873EC6"/>
    <w:rsid w:val="00A15CAC"/>
    <w:rsid w:val="00AD0253"/>
    <w:rsid w:val="00AD1044"/>
    <w:rsid w:val="00B963F1"/>
    <w:rsid w:val="00BE5D1A"/>
    <w:rsid w:val="00D105AC"/>
    <w:rsid w:val="00DE1325"/>
    <w:rsid w:val="00DF688B"/>
    <w:rsid w:val="00E70AE5"/>
    <w:rsid w:val="00EF60C4"/>
    <w:rsid w:val="00F3454D"/>
    <w:rsid w:val="00F9179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35C5D"/>
  <w15:chartTrackingRefBased/>
  <w15:docId w15:val="{FE82B5A0-4AA3-4504-8F83-6750B858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92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2EAA"/>
    <w:pPr>
      <w:ind w:left="720"/>
      <w:contextualSpacing/>
    </w:pPr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>
  <b:Source>
    <b:Tag>Min08</b:Tag>
    <b:SourceType>Book</b:SourceType>
    <b:Guid>{41AD2041-B08F-4FF4-A394-401F13D62FB9}</b:Guid>
    <b:Author>
      <b:Author>
        <b:NameList>
          <b:Person>
            <b:Last>Ministério da Saúde</b:Last>
            <b:First>Serie</b:First>
            <b:Middle>A: Normas e Manuais Técnicos</b:Middle>
          </b:Person>
        </b:NameList>
      </b:Author>
    </b:Author>
    <b:Title>MANUAL INTEGRADO DE VIGILÂNCIA E CONTROLE DA FEBRE TIFOIDE</b:Title>
    <b:Year>2008</b:Year>
    <b:City>BRASILIA-DF</b:City>
    <b:Publisher>MS</b:Publisher>
    <b:CountryRegion>BRASIL</b:CountryRegion>
    <b:Edition>1</b:Edition>
    <b:RefOrder>3</b:RefOrder>
  </b:Source>
</b:Sources>
</file>

<file path=customXml/itemProps1.xml><?xml version="1.0" encoding="utf-8"?>
<ds:datastoreItem xmlns:ds="http://schemas.openxmlformats.org/officeDocument/2006/customXml" ds:itemID="{73F8A395-A041-4F44-AD7E-36170B228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6</Pages>
  <Words>883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JamAdri</dc:creator>
  <cp:keywords/>
  <dc:description/>
  <cp:lastModifiedBy>JamAdri</cp:lastModifiedBy>
  <cp:revision>15</cp:revision>
  <dcterms:created xsi:type="dcterms:W3CDTF">2022-11-01T20:56:00Z</dcterms:created>
  <dcterms:modified xsi:type="dcterms:W3CDTF">2022-11-02T22:09:00Z</dcterms:modified>
</cp:coreProperties>
</file>