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FDC" w:rsidRPr="003A5FDC" w:rsidRDefault="003A5FDC" w:rsidP="003A5FDC">
      <w:pPr>
        <w:shd w:val="clear" w:color="auto" w:fill="FFFFFF"/>
        <w:spacing w:after="0" w:line="240" w:lineRule="auto"/>
        <w:textAlignment w:val="top"/>
        <w:outlineLvl w:val="0"/>
        <w:rPr>
          <w:rFonts w:ascii="Helvetica" w:eastAsia="Times New Roman" w:hAnsi="Helvetica" w:cs="Helvetica"/>
          <w:b/>
          <w:bCs/>
          <w:color w:val="404040"/>
          <w:kern w:val="36"/>
          <w:sz w:val="51"/>
          <w:szCs w:val="51"/>
          <w:lang w:eastAsia="pt-BR"/>
        </w:rPr>
      </w:pPr>
      <w:r w:rsidRPr="003A5FDC">
        <w:rPr>
          <w:rFonts w:ascii="Helvetica" w:eastAsia="Times New Roman" w:hAnsi="Helvetica" w:cs="Helvetica"/>
          <w:b/>
          <w:bCs/>
          <w:color w:val="404040"/>
          <w:kern w:val="36"/>
          <w:sz w:val="51"/>
          <w:szCs w:val="51"/>
          <w:lang w:eastAsia="pt-BR"/>
        </w:rPr>
        <w:t>Tratamento para Febre Tifoide</w:t>
      </w:r>
    </w:p>
    <w:p w:rsidR="003A5FDC" w:rsidRPr="003A5FDC" w:rsidRDefault="003A5FDC" w:rsidP="003A5FDC">
      <w:pPr>
        <w:shd w:val="clear" w:color="auto" w:fill="FFFFFF"/>
        <w:spacing w:after="0" w:line="240" w:lineRule="auto"/>
        <w:textAlignment w:val="top"/>
        <w:rPr>
          <w:rFonts w:ascii="Helvetica" w:eastAsia="Times New Roman" w:hAnsi="Helvetica" w:cs="Helvetica"/>
          <w:color w:val="404040"/>
          <w:sz w:val="24"/>
          <w:szCs w:val="24"/>
          <w:lang w:eastAsia="pt-BR"/>
        </w:rPr>
      </w:pPr>
      <w:hyperlink r:id="rId5" w:history="1">
        <w:r w:rsidRPr="003A5FDC">
          <w:rPr>
            <w:rFonts w:ascii="Helvetica" w:eastAsia="Times New Roman" w:hAnsi="Helvetica" w:cs="Helvetica"/>
            <w:color w:val="48B1DA"/>
            <w:sz w:val="24"/>
            <w:szCs w:val="24"/>
            <w:u w:val="single"/>
            <w:lang w:eastAsia="pt-BR"/>
          </w:rPr>
          <w:t>Dr. Arthur Frazão</w:t>
        </w:r>
      </w:hyperlink>
    </w:p>
    <w:p w:rsidR="003A5FDC" w:rsidRPr="003A5FDC" w:rsidRDefault="003A5FDC" w:rsidP="003A5FDC">
      <w:pPr>
        <w:shd w:val="clear" w:color="auto" w:fill="FFFFFF"/>
        <w:spacing w:after="0" w:line="240" w:lineRule="auto"/>
        <w:textAlignment w:val="top"/>
        <w:rPr>
          <w:rFonts w:ascii="Helvetica" w:eastAsia="Times New Roman" w:hAnsi="Helvetica" w:cs="Helvetica"/>
          <w:color w:val="7F7F7F"/>
          <w:sz w:val="24"/>
          <w:szCs w:val="24"/>
          <w:lang w:eastAsia="pt-BR"/>
        </w:rPr>
      </w:pPr>
      <w:r w:rsidRPr="003A5FDC">
        <w:rPr>
          <w:rFonts w:ascii="Helvetica" w:eastAsia="Times New Roman" w:hAnsi="Helvetica" w:cs="Helvetica"/>
          <w:color w:val="7F7F7F"/>
          <w:sz w:val="24"/>
          <w:szCs w:val="24"/>
          <w:lang w:eastAsia="pt-BR"/>
        </w:rPr>
        <w:t>Clínico geral</w:t>
      </w:r>
    </w:p>
    <w:p w:rsidR="003A5FDC" w:rsidRPr="003A5FDC" w:rsidRDefault="003A5FDC" w:rsidP="003A5FDC">
      <w:pPr>
        <w:shd w:val="clear" w:color="auto" w:fill="FFFFFF"/>
        <w:spacing w:after="0" w:line="240" w:lineRule="auto"/>
        <w:textAlignment w:val="center"/>
        <w:rPr>
          <w:rFonts w:ascii="Helvetica" w:eastAsia="Times New Roman" w:hAnsi="Helvetica" w:cs="Helvetica"/>
          <w:color w:val="BFBFBF"/>
          <w:sz w:val="24"/>
          <w:szCs w:val="24"/>
          <w:lang w:eastAsia="pt-BR"/>
        </w:rPr>
      </w:pPr>
      <w:r w:rsidRPr="003A5FDC">
        <w:rPr>
          <w:rFonts w:ascii="Helvetica" w:eastAsia="Times New Roman" w:hAnsi="Helvetica" w:cs="Helvetica"/>
          <w:color w:val="BFBFBF"/>
          <w:sz w:val="24"/>
          <w:szCs w:val="24"/>
          <w:lang w:eastAsia="pt-BR"/>
        </w:rPr>
        <w:t>Janeiro 2019</w:t>
      </w:r>
    </w:p>
    <w:p w:rsidR="003A5FDC" w:rsidRPr="003A5FDC" w:rsidRDefault="003A5FDC" w:rsidP="003A5FDC">
      <w:pPr>
        <w:shd w:val="clear" w:color="auto" w:fill="FFFFFF"/>
        <w:spacing w:after="0" w:line="240" w:lineRule="auto"/>
        <w:textAlignment w:val="top"/>
        <w:rPr>
          <w:rFonts w:ascii="Helvetica" w:eastAsia="Times New Roman" w:hAnsi="Helvetica" w:cs="Helvetica"/>
          <w:color w:val="404040"/>
          <w:sz w:val="24"/>
          <w:szCs w:val="24"/>
          <w:lang w:eastAsia="pt-BR"/>
        </w:rPr>
      </w:pPr>
      <w:r w:rsidRPr="003A5FDC">
        <w:rPr>
          <w:rFonts w:ascii="Helvetica" w:eastAsia="Times New Roman" w:hAnsi="Helvetica" w:cs="Helvetica"/>
          <w:color w:val="404040"/>
          <w:sz w:val="24"/>
          <w:szCs w:val="24"/>
          <w:lang w:eastAsia="pt-BR"/>
        </w:rPr>
        <w:t>O tratamento para febre tifoide, uma doença infecciosa causada pela bactéria </w:t>
      </w:r>
      <w:proofErr w:type="spellStart"/>
      <w:r w:rsidRPr="003A5FDC">
        <w:rPr>
          <w:rFonts w:ascii="Helvetica" w:eastAsia="Times New Roman" w:hAnsi="Helvetica" w:cs="Helvetica"/>
          <w:i/>
          <w:iCs/>
          <w:color w:val="404040"/>
          <w:sz w:val="24"/>
          <w:szCs w:val="24"/>
          <w:lang w:eastAsia="pt-BR"/>
        </w:rPr>
        <w:t>Salmonella</w:t>
      </w:r>
      <w:proofErr w:type="spellEnd"/>
      <w:r w:rsidRPr="003A5FDC">
        <w:rPr>
          <w:rFonts w:ascii="Helvetica" w:eastAsia="Times New Roman" w:hAnsi="Helvetica" w:cs="Helvetica"/>
          <w:i/>
          <w:iCs/>
          <w:color w:val="404040"/>
          <w:sz w:val="24"/>
          <w:szCs w:val="24"/>
          <w:lang w:eastAsia="pt-BR"/>
        </w:rPr>
        <w:t xml:space="preserve"> </w:t>
      </w:r>
      <w:proofErr w:type="spellStart"/>
      <w:r w:rsidRPr="003A5FDC">
        <w:rPr>
          <w:rFonts w:ascii="Helvetica" w:eastAsia="Times New Roman" w:hAnsi="Helvetica" w:cs="Helvetica"/>
          <w:i/>
          <w:iCs/>
          <w:color w:val="404040"/>
          <w:sz w:val="24"/>
          <w:szCs w:val="24"/>
          <w:lang w:eastAsia="pt-BR"/>
        </w:rPr>
        <w:t>typhi</w:t>
      </w:r>
      <w:proofErr w:type="spellEnd"/>
      <w:r w:rsidRPr="003A5FDC">
        <w:rPr>
          <w:rFonts w:ascii="Helvetica" w:eastAsia="Times New Roman" w:hAnsi="Helvetica" w:cs="Helvetica"/>
          <w:color w:val="404040"/>
          <w:sz w:val="24"/>
          <w:szCs w:val="24"/>
          <w:lang w:eastAsia="pt-BR"/>
        </w:rPr>
        <w:t>, pode ser feito com repouso, antibióticos prescritos pelo médico, dieta indicada pelo nutricionista com o mínimo de gordura e calorias e a ingestão de líquidos como água, sucos naturais e chás para hidratar o paciente.</w:t>
      </w:r>
    </w:p>
    <w:p w:rsidR="003A5FDC" w:rsidRPr="003A5FDC" w:rsidRDefault="003A5FDC" w:rsidP="003A5FDC">
      <w:pPr>
        <w:shd w:val="clear" w:color="auto" w:fill="FFFFFF"/>
        <w:spacing w:after="0" w:line="240" w:lineRule="auto"/>
        <w:textAlignment w:val="top"/>
        <w:rPr>
          <w:rFonts w:ascii="Helvetica" w:eastAsia="Times New Roman" w:hAnsi="Helvetica" w:cs="Helvetica"/>
          <w:color w:val="404040"/>
          <w:sz w:val="24"/>
          <w:szCs w:val="24"/>
          <w:lang w:eastAsia="pt-BR"/>
        </w:rPr>
      </w:pPr>
      <w:r w:rsidRPr="003A5FDC">
        <w:rPr>
          <w:rFonts w:ascii="Helvetica" w:eastAsia="Times New Roman" w:hAnsi="Helvetica" w:cs="Helvetica"/>
          <w:color w:val="404040"/>
          <w:sz w:val="24"/>
          <w:szCs w:val="24"/>
          <w:lang w:eastAsia="pt-BR"/>
        </w:rPr>
        <w:t>O internamento hospitalar geralmente é preciso nos casos graves de febre tifoide, para que a pessoa receba antibióticos e soro fisiológico diretamente veia.</w:t>
      </w:r>
    </w:p>
    <w:p w:rsidR="003A5FDC" w:rsidRPr="003A5FDC" w:rsidRDefault="003A5FDC" w:rsidP="003A5FDC">
      <w:pPr>
        <w:shd w:val="clear" w:color="auto" w:fill="FFFFFF"/>
        <w:spacing w:line="240" w:lineRule="auto"/>
        <w:jc w:val="center"/>
        <w:textAlignment w:val="top"/>
        <w:rPr>
          <w:rFonts w:ascii="Helvetica" w:eastAsia="Times New Roman" w:hAnsi="Helvetica" w:cs="Helvetica"/>
          <w:color w:val="404040"/>
          <w:sz w:val="24"/>
          <w:szCs w:val="24"/>
          <w:lang w:eastAsia="pt-BR"/>
        </w:rPr>
      </w:pPr>
      <w:r w:rsidRPr="003A5FDC">
        <w:rPr>
          <w:rFonts w:ascii="Helvetica" w:eastAsia="Times New Roman" w:hAnsi="Helvetica" w:cs="Helvetica"/>
          <w:noProof/>
          <w:color w:val="404040"/>
          <w:sz w:val="24"/>
          <w:szCs w:val="24"/>
          <w:lang w:eastAsia="pt-BR"/>
        </w:rPr>
        <w:drawing>
          <wp:inline distT="0" distB="0" distL="0" distR="0">
            <wp:extent cx="6096000" cy="4067175"/>
            <wp:effectExtent l="0" t="0" r="0" b="9525"/>
            <wp:docPr id="12" name="Imagem 12" descr="Tratamento para Febre Tifo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tamento para Febre Tifoi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067175"/>
                    </a:xfrm>
                    <a:prstGeom prst="rect">
                      <a:avLst/>
                    </a:prstGeom>
                    <a:noFill/>
                    <a:ln>
                      <a:noFill/>
                    </a:ln>
                  </pic:spPr>
                </pic:pic>
              </a:graphicData>
            </a:graphic>
          </wp:inline>
        </w:drawing>
      </w:r>
    </w:p>
    <w:p w:rsidR="003A5FDC" w:rsidRPr="003A5FDC" w:rsidRDefault="003A5FDC" w:rsidP="003A5FDC">
      <w:pPr>
        <w:shd w:val="clear" w:color="auto" w:fill="FFFFFF"/>
        <w:spacing w:after="0" w:line="240" w:lineRule="auto"/>
        <w:textAlignment w:val="top"/>
        <w:outlineLvl w:val="1"/>
        <w:rPr>
          <w:rFonts w:ascii="Helvetica" w:eastAsia="Times New Roman" w:hAnsi="Helvetica" w:cs="Helvetica"/>
          <w:b/>
          <w:bCs/>
          <w:color w:val="404040"/>
          <w:sz w:val="40"/>
          <w:szCs w:val="40"/>
          <w:lang w:eastAsia="pt-BR"/>
        </w:rPr>
      </w:pPr>
      <w:r w:rsidRPr="003A5FDC">
        <w:rPr>
          <w:rFonts w:ascii="Helvetica" w:eastAsia="Times New Roman" w:hAnsi="Helvetica" w:cs="Helvetica"/>
          <w:b/>
          <w:bCs/>
          <w:color w:val="404040"/>
          <w:sz w:val="40"/>
          <w:szCs w:val="40"/>
          <w:lang w:eastAsia="pt-BR"/>
        </w:rPr>
        <w:t>Como é feito o tratamento</w:t>
      </w:r>
    </w:p>
    <w:p w:rsidR="003A5FDC" w:rsidRPr="003A5FDC" w:rsidRDefault="003A5FDC" w:rsidP="003A5FDC">
      <w:pPr>
        <w:shd w:val="clear" w:color="auto" w:fill="FFFFFF"/>
        <w:spacing w:after="0" w:line="240" w:lineRule="auto"/>
        <w:textAlignment w:val="top"/>
        <w:rPr>
          <w:rFonts w:ascii="Helvetica" w:eastAsia="Times New Roman" w:hAnsi="Helvetica" w:cs="Helvetica"/>
          <w:color w:val="404040"/>
          <w:sz w:val="24"/>
          <w:szCs w:val="24"/>
          <w:lang w:eastAsia="pt-BR"/>
        </w:rPr>
      </w:pPr>
      <w:r w:rsidRPr="003A5FDC">
        <w:rPr>
          <w:rFonts w:ascii="Helvetica" w:eastAsia="Times New Roman" w:hAnsi="Helvetica" w:cs="Helvetica"/>
          <w:color w:val="404040"/>
          <w:sz w:val="24"/>
          <w:szCs w:val="24"/>
          <w:lang w:eastAsia="pt-BR"/>
        </w:rPr>
        <w:t xml:space="preserve">O tratamento da febre tifoide é feito a nível ambulatorial, ou seja, com o uso de antibióticos e hidratação. O antibiótico mais frequentemente recomendado pelo médico é o </w:t>
      </w:r>
      <w:proofErr w:type="spellStart"/>
      <w:r w:rsidRPr="003A5FDC">
        <w:rPr>
          <w:rFonts w:ascii="Helvetica" w:eastAsia="Times New Roman" w:hAnsi="Helvetica" w:cs="Helvetica"/>
          <w:color w:val="404040"/>
          <w:sz w:val="24"/>
          <w:szCs w:val="24"/>
          <w:lang w:eastAsia="pt-BR"/>
        </w:rPr>
        <w:t>Cloranfenicol</w:t>
      </w:r>
      <w:proofErr w:type="spellEnd"/>
      <w:r w:rsidRPr="003A5FDC">
        <w:rPr>
          <w:rFonts w:ascii="Helvetica" w:eastAsia="Times New Roman" w:hAnsi="Helvetica" w:cs="Helvetica"/>
          <w:color w:val="404040"/>
          <w:sz w:val="24"/>
          <w:szCs w:val="24"/>
          <w:lang w:eastAsia="pt-BR"/>
        </w:rPr>
        <w:t xml:space="preserve">, que deve ser utilizado conforme orientação do médico. No entanto, em alguns casos o médico pode recomendar o uso de </w:t>
      </w:r>
      <w:proofErr w:type="spellStart"/>
      <w:r w:rsidRPr="003A5FDC">
        <w:rPr>
          <w:rFonts w:ascii="Helvetica" w:eastAsia="Times New Roman" w:hAnsi="Helvetica" w:cs="Helvetica"/>
          <w:color w:val="404040"/>
          <w:sz w:val="24"/>
          <w:szCs w:val="24"/>
          <w:lang w:eastAsia="pt-BR"/>
        </w:rPr>
        <w:t>Ceftriaxona</w:t>
      </w:r>
      <w:proofErr w:type="spellEnd"/>
      <w:r w:rsidRPr="003A5FDC">
        <w:rPr>
          <w:rFonts w:ascii="Helvetica" w:eastAsia="Times New Roman" w:hAnsi="Helvetica" w:cs="Helvetica"/>
          <w:color w:val="404040"/>
          <w:sz w:val="24"/>
          <w:szCs w:val="24"/>
          <w:lang w:eastAsia="pt-BR"/>
        </w:rPr>
        <w:t xml:space="preserve"> ou </w:t>
      </w:r>
      <w:proofErr w:type="spellStart"/>
      <w:r w:rsidRPr="003A5FDC">
        <w:rPr>
          <w:rFonts w:ascii="Helvetica" w:eastAsia="Times New Roman" w:hAnsi="Helvetica" w:cs="Helvetica"/>
          <w:color w:val="404040"/>
          <w:sz w:val="24"/>
          <w:szCs w:val="24"/>
          <w:lang w:eastAsia="pt-BR"/>
        </w:rPr>
        <w:t>Ciprofloxacino</w:t>
      </w:r>
      <w:proofErr w:type="spellEnd"/>
      <w:r w:rsidRPr="003A5FDC">
        <w:rPr>
          <w:rFonts w:ascii="Helvetica" w:eastAsia="Times New Roman" w:hAnsi="Helvetica" w:cs="Helvetica"/>
          <w:color w:val="404040"/>
          <w:sz w:val="24"/>
          <w:szCs w:val="24"/>
          <w:lang w:eastAsia="pt-BR"/>
        </w:rPr>
        <w:t>, por exemplo, quando o caso do paciente é grave ou quando a bactéria é resistente aos outros antibióticos.</w:t>
      </w:r>
    </w:p>
    <w:p w:rsidR="003A5FDC" w:rsidRPr="003A5FDC" w:rsidRDefault="003A5FDC" w:rsidP="003A5FDC">
      <w:pPr>
        <w:shd w:val="clear" w:color="auto" w:fill="FFFFFF"/>
        <w:spacing w:after="0" w:line="240" w:lineRule="auto"/>
        <w:textAlignment w:val="top"/>
        <w:rPr>
          <w:rFonts w:ascii="Helvetica" w:eastAsia="Times New Roman" w:hAnsi="Helvetica" w:cs="Helvetica"/>
          <w:color w:val="404040"/>
          <w:sz w:val="24"/>
          <w:szCs w:val="24"/>
          <w:lang w:eastAsia="pt-BR"/>
        </w:rPr>
      </w:pPr>
      <w:r w:rsidRPr="003A5FDC">
        <w:rPr>
          <w:rFonts w:ascii="Helvetica" w:eastAsia="Times New Roman" w:hAnsi="Helvetica" w:cs="Helvetica"/>
          <w:color w:val="404040"/>
          <w:sz w:val="24"/>
          <w:szCs w:val="24"/>
          <w:lang w:eastAsia="pt-BR"/>
        </w:rPr>
        <w:t>Além disso, é recomendado que a pessoa fique em repouso e tenha uma dieta pobre em gordura e em alimentos que prendam o intestino. Em casos mais graves, o tratamento deve ser feito no hospital e consiste na administração do antibiótico diretamente na veia.</w:t>
      </w:r>
    </w:p>
    <w:p w:rsidR="003A5FDC" w:rsidRPr="003A5FDC" w:rsidRDefault="003A5FDC" w:rsidP="003A5FDC">
      <w:pPr>
        <w:shd w:val="clear" w:color="auto" w:fill="FFFFFF"/>
        <w:spacing w:after="0" w:line="240" w:lineRule="auto"/>
        <w:textAlignment w:val="top"/>
        <w:rPr>
          <w:rFonts w:ascii="Helvetica" w:eastAsia="Times New Roman" w:hAnsi="Helvetica" w:cs="Helvetica"/>
          <w:color w:val="404040"/>
          <w:sz w:val="24"/>
          <w:szCs w:val="24"/>
          <w:lang w:eastAsia="pt-BR"/>
        </w:rPr>
      </w:pPr>
      <w:r w:rsidRPr="003A5FDC">
        <w:rPr>
          <w:rFonts w:ascii="Helvetica" w:eastAsia="Times New Roman" w:hAnsi="Helvetica" w:cs="Helvetica"/>
          <w:color w:val="404040"/>
          <w:sz w:val="24"/>
          <w:szCs w:val="24"/>
          <w:lang w:eastAsia="pt-BR"/>
        </w:rPr>
        <w:t xml:space="preserve">Normalmente após o 5º dia de tratamento com antibiótico, a pessoa não apresenta mais os sintomas da doença, no entanto é importante que o </w:t>
      </w:r>
      <w:r w:rsidRPr="003A5FDC">
        <w:rPr>
          <w:rFonts w:ascii="Helvetica" w:eastAsia="Times New Roman" w:hAnsi="Helvetica" w:cs="Helvetica"/>
          <w:color w:val="404040"/>
          <w:sz w:val="24"/>
          <w:szCs w:val="24"/>
          <w:lang w:eastAsia="pt-BR"/>
        </w:rPr>
        <w:lastRenderedPageBreak/>
        <w:t>tratamento seja continuado conforme a orientação do médico, uma vez que a bactéria pode permanecer no organismo por cerca de 4 meses sem causar sintoma, por exemplo.</w:t>
      </w:r>
    </w:p>
    <w:p w:rsidR="003A5FDC" w:rsidRPr="003A5FDC" w:rsidRDefault="003A5FDC" w:rsidP="003A5FDC">
      <w:pPr>
        <w:shd w:val="clear" w:color="auto" w:fill="FFFFFF"/>
        <w:spacing w:after="0" w:line="240" w:lineRule="auto"/>
        <w:textAlignment w:val="top"/>
        <w:outlineLvl w:val="2"/>
        <w:rPr>
          <w:rFonts w:ascii="Helvetica" w:eastAsia="Times New Roman" w:hAnsi="Helvetica" w:cs="Helvetica"/>
          <w:b/>
          <w:bCs/>
          <w:color w:val="404040"/>
          <w:sz w:val="33"/>
          <w:szCs w:val="33"/>
          <w:lang w:eastAsia="pt-BR"/>
        </w:rPr>
      </w:pPr>
      <w:r w:rsidRPr="003A5FDC">
        <w:rPr>
          <w:rFonts w:ascii="Helvetica" w:eastAsia="Times New Roman" w:hAnsi="Helvetica" w:cs="Helvetica"/>
          <w:b/>
          <w:bCs/>
          <w:color w:val="404040"/>
          <w:sz w:val="33"/>
          <w:szCs w:val="33"/>
          <w:lang w:eastAsia="pt-BR"/>
        </w:rPr>
        <w:t>Possíveis complicações da febre tifoide</w:t>
      </w:r>
    </w:p>
    <w:p w:rsidR="003A5FDC" w:rsidRPr="003A5FDC" w:rsidRDefault="003A5FDC" w:rsidP="003A5FDC">
      <w:pPr>
        <w:shd w:val="clear" w:color="auto" w:fill="FFFFFF"/>
        <w:spacing w:after="0" w:line="240" w:lineRule="auto"/>
        <w:textAlignment w:val="top"/>
        <w:rPr>
          <w:rFonts w:ascii="Helvetica" w:eastAsia="Times New Roman" w:hAnsi="Helvetica" w:cs="Helvetica"/>
          <w:color w:val="404040"/>
          <w:sz w:val="24"/>
          <w:szCs w:val="24"/>
          <w:lang w:eastAsia="pt-BR"/>
        </w:rPr>
      </w:pPr>
      <w:r w:rsidRPr="003A5FDC">
        <w:rPr>
          <w:rFonts w:ascii="Helvetica" w:eastAsia="Times New Roman" w:hAnsi="Helvetica" w:cs="Helvetica"/>
          <w:color w:val="404040"/>
          <w:sz w:val="24"/>
          <w:szCs w:val="24"/>
          <w:lang w:eastAsia="pt-BR"/>
        </w:rPr>
        <w:t>Quando a febre tifoide não é tratada imediatamente ou quando o tratamento não é feito de acordo com a recomendação do médico, é possível que surjam algumas complicações, como por exemplo hemorragias abdominais, perfuração no intestino, infecção generalizada, coma e óbito.</w:t>
      </w:r>
    </w:p>
    <w:p w:rsidR="003A5FDC" w:rsidRPr="003A5FDC" w:rsidRDefault="003A5FDC" w:rsidP="003A5FDC">
      <w:pPr>
        <w:shd w:val="clear" w:color="auto" w:fill="FFFFFF"/>
        <w:spacing w:after="0" w:line="240" w:lineRule="auto"/>
        <w:textAlignment w:val="top"/>
        <w:rPr>
          <w:rFonts w:ascii="Helvetica" w:eastAsia="Times New Roman" w:hAnsi="Helvetica" w:cs="Helvetica"/>
          <w:color w:val="404040"/>
          <w:sz w:val="24"/>
          <w:szCs w:val="24"/>
          <w:lang w:eastAsia="pt-BR"/>
        </w:rPr>
      </w:pPr>
      <w:r w:rsidRPr="003A5FDC">
        <w:rPr>
          <w:rFonts w:ascii="Helvetica" w:eastAsia="Times New Roman" w:hAnsi="Helvetica" w:cs="Helvetica"/>
          <w:color w:val="404040"/>
          <w:sz w:val="24"/>
          <w:szCs w:val="24"/>
          <w:lang w:eastAsia="pt-BR"/>
        </w:rPr>
        <w:t>Por isso, é importante que o tratamento seja realizado de forma correta mesmo que os sintomas desapareçam.</w:t>
      </w:r>
    </w:p>
    <w:p w:rsidR="003A5FDC" w:rsidRPr="003A5FDC" w:rsidRDefault="003A5FDC" w:rsidP="003A5FDC">
      <w:pPr>
        <w:shd w:val="clear" w:color="auto" w:fill="FFFFFF"/>
        <w:spacing w:after="0" w:line="240" w:lineRule="auto"/>
        <w:textAlignment w:val="top"/>
        <w:outlineLvl w:val="1"/>
        <w:rPr>
          <w:rFonts w:ascii="Helvetica" w:eastAsia="Times New Roman" w:hAnsi="Helvetica" w:cs="Helvetica"/>
          <w:b/>
          <w:bCs/>
          <w:color w:val="404040"/>
          <w:sz w:val="40"/>
          <w:szCs w:val="40"/>
          <w:lang w:eastAsia="pt-BR"/>
        </w:rPr>
      </w:pPr>
      <w:r w:rsidRPr="003A5FDC">
        <w:rPr>
          <w:rFonts w:ascii="Helvetica" w:eastAsia="Times New Roman" w:hAnsi="Helvetica" w:cs="Helvetica"/>
          <w:b/>
          <w:bCs/>
          <w:color w:val="404040"/>
          <w:sz w:val="40"/>
          <w:szCs w:val="40"/>
          <w:lang w:eastAsia="pt-BR"/>
        </w:rPr>
        <w:t>Sinais de melhora e piora da Febre Tifoide</w:t>
      </w:r>
    </w:p>
    <w:p w:rsidR="003A5FDC" w:rsidRPr="003A5FDC" w:rsidRDefault="003A5FDC" w:rsidP="003A5FDC">
      <w:pPr>
        <w:shd w:val="clear" w:color="auto" w:fill="FFFFFF"/>
        <w:spacing w:after="0" w:line="240" w:lineRule="auto"/>
        <w:textAlignment w:val="top"/>
        <w:rPr>
          <w:rFonts w:ascii="Helvetica" w:eastAsia="Times New Roman" w:hAnsi="Helvetica" w:cs="Helvetica"/>
          <w:color w:val="404040"/>
          <w:sz w:val="24"/>
          <w:szCs w:val="24"/>
          <w:lang w:eastAsia="pt-BR"/>
        </w:rPr>
      </w:pPr>
      <w:r w:rsidRPr="003A5FDC">
        <w:rPr>
          <w:rFonts w:ascii="Helvetica" w:eastAsia="Times New Roman" w:hAnsi="Helvetica" w:cs="Helvetica"/>
          <w:color w:val="404040"/>
          <w:sz w:val="24"/>
          <w:szCs w:val="24"/>
          <w:lang w:eastAsia="pt-BR"/>
        </w:rPr>
        <w:t>Os sinais de melhora da febre tifoide incluem diminuição das dores de cabeça e de barriga, redução dos episódios de vômito, diminuição ou desaparecimento da febre e desaparecimento das pintinhas avermelhadas na pele. Geralmente, a melhoria dos sintomas costuma acontecer por volta da 4º semana após o contágio com a bactéria.</w:t>
      </w:r>
    </w:p>
    <w:p w:rsidR="003A5FDC" w:rsidRPr="003A5FDC" w:rsidRDefault="003A5FDC" w:rsidP="003A5FDC">
      <w:pPr>
        <w:shd w:val="clear" w:color="auto" w:fill="FFFFFF"/>
        <w:spacing w:after="0" w:line="240" w:lineRule="auto"/>
        <w:textAlignment w:val="top"/>
        <w:rPr>
          <w:rFonts w:ascii="Helvetica" w:eastAsia="Times New Roman" w:hAnsi="Helvetica" w:cs="Helvetica"/>
          <w:color w:val="404040"/>
          <w:sz w:val="24"/>
          <w:szCs w:val="24"/>
          <w:lang w:eastAsia="pt-BR"/>
        </w:rPr>
      </w:pPr>
      <w:r w:rsidRPr="003A5FDC">
        <w:rPr>
          <w:rFonts w:ascii="Helvetica" w:eastAsia="Times New Roman" w:hAnsi="Helvetica" w:cs="Helvetica"/>
          <w:color w:val="404040"/>
          <w:sz w:val="24"/>
          <w:szCs w:val="24"/>
          <w:lang w:eastAsia="pt-BR"/>
        </w:rPr>
        <w:t>Os sinais de piora da febre tifoide estão relacionados com o agravamento dos sintomas, como aumento da febre, aparecimento de mais pintas vermelhas na pele, além das que já existiam, aumento das dores de cabeça e de barriga, assim como dos episódios de vômito e dos acessos de tosse, que podem vir acompanhados de sangue, aumento do inchaço da barriga, podendo esta ficar dura e presença de sangue nas fezes, podendo indicar que o tratamento não está sendo realizado corretamente ou que não está sendo eficaz.</w:t>
      </w:r>
    </w:p>
    <w:p w:rsidR="003A5FDC" w:rsidRPr="003A5FDC" w:rsidRDefault="003A5FDC" w:rsidP="003A5FDC">
      <w:pPr>
        <w:shd w:val="clear" w:color="auto" w:fill="FFFFFF"/>
        <w:spacing w:after="0" w:line="240" w:lineRule="auto"/>
        <w:textAlignment w:val="top"/>
        <w:outlineLvl w:val="1"/>
        <w:rPr>
          <w:rFonts w:ascii="Helvetica" w:eastAsia="Times New Roman" w:hAnsi="Helvetica" w:cs="Helvetica"/>
          <w:b/>
          <w:bCs/>
          <w:color w:val="404040"/>
          <w:sz w:val="40"/>
          <w:szCs w:val="40"/>
          <w:lang w:eastAsia="pt-BR"/>
        </w:rPr>
      </w:pPr>
      <w:r w:rsidRPr="003A5FDC">
        <w:rPr>
          <w:rFonts w:ascii="Helvetica" w:eastAsia="Times New Roman" w:hAnsi="Helvetica" w:cs="Helvetica"/>
          <w:b/>
          <w:bCs/>
          <w:color w:val="404040"/>
          <w:sz w:val="40"/>
          <w:szCs w:val="40"/>
          <w:lang w:eastAsia="pt-BR"/>
        </w:rPr>
        <w:t>Prevenção da Febre Tifoide</w:t>
      </w:r>
    </w:p>
    <w:p w:rsidR="003A5FDC" w:rsidRPr="003A5FDC" w:rsidRDefault="003A5FDC" w:rsidP="003A5FDC">
      <w:pPr>
        <w:shd w:val="clear" w:color="auto" w:fill="FFFFFF"/>
        <w:spacing w:after="0" w:line="240" w:lineRule="auto"/>
        <w:textAlignment w:val="top"/>
        <w:rPr>
          <w:rFonts w:ascii="Helvetica" w:eastAsia="Times New Roman" w:hAnsi="Helvetica" w:cs="Helvetica"/>
          <w:color w:val="404040"/>
          <w:sz w:val="24"/>
          <w:szCs w:val="24"/>
          <w:lang w:eastAsia="pt-BR"/>
        </w:rPr>
      </w:pPr>
      <w:r w:rsidRPr="003A5FDC">
        <w:rPr>
          <w:rFonts w:ascii="Helvetica" w:eastAsia="Times New Roman" w:hAnsi="Helvetica" w:cs="Helvetica"/>
          <w:color w:val="404040"/>
          <w:sz w:val="24"/>
          <w:szCs w:val="24"/>
          <w:lang w:eastAsia="pt-BR"/>
        </w:rPr>
        <w:t>As recomendações para febre tifoide, que devem ser seguidas para prevenir a febre tifoide e também durante o tratamento, incluem:</w:t>
      </w:r>
    </w:p>
    <w:p w:rsidR="003A5FDC" w:rsidRPr="003A5FDC" w:rsidRDefault="003A5FDC" w:rsidP="003A5FDC">
      <w:pPr>
        <w:numPr>
          <w:ilvl w:val="0"/>
          <w:numId w:val="1"/>
        </w:numPr>
        <w:shd w:val="clear" w:color="auto" w:fill="FFFFFF"/>
        <w:spacing w:after="0" w:line="240" w:lineRule="auto"/>
        <w:ind w:left="225"/>
        <w:textAlignment w:val="top"/>
        <w:rPr>
          <w:rFonts w:ascii="Helvetica" w:eastAsia="Times New Roman" w:hAnsi="Helvetica" w:cs="Helvetica"/>
          <w:color w:val="404040"/>
          <w:sz w:val="24"/>
          <w:szCs w:val="24"/>
          <w:lang w:eastAsia="pt-BR"/>
        </w:rPr>
      </w:pPr>
      <w:r w:rsidRPr="003A5FDC">
        <w:rPr>
          <w:rFonts w:ascii="Helvetica" w:eastAsia="Times New Roman" w:hAnsi="Helvetica" w:cs="Helvetica"/>
          <w:color w:val="404040"/>
          <w:sz w:val="24"/>
          <w:szCs w:val="24"/>
          <w:lang w:eastAsia="pt-BR"/>
        </w:rPr>
        <w:t>Lavar as mãos antes e depois de usar o banheiro, antes das refeições e de preparar alimentos;</w:t>
      </w:r>
    </w:p>
    <w:p w:rsidR="003A5FDC" w:rsidRPr="003A5FDC" w:rsidRDefault="003A5FDC" w:rsidP="003A5FDC">
      <w:pPr>
        <w:numPr>
          <w:ilvl w:val="0"/>
          <w:numId w:val="1"/>
        </w:numPr>
        <w:shd w:val="clear" w:color="auto" w:fill="FFFFFF"/>
        <w:spacing w:after="0" w:line="240" w:lineRule="auto"/>
        <w:ind w:left="225"/>
        <w:textAlignment w:val="top"/>
        <w:rPr>
          <w:rFonts w:ascii="Helvetica" w:eastAsia="Times New Roman" w:hAnsi="Helvetica" w:cs="Helvetica"/>
          <w:color w:val="404040"/>
          <w:sz w:val="24"/>
          <w:szCs w:val="24"/>
          <w:lang w:eastAsia="pt-BR"/>
        </w:rPr>
      </w:pPr>
      <w:r w:rsidRPr="003A5FDC">
        <w:rPr>
          <w:rFonts w:ascii="Helvetica" w:eastAsia="Times New Roman" w:hAnsi="Helvetica" w:cs="Helvetica"/>
          <w:color w:val="404040"/>
          <w:sz w:val="24"/>
          <w:szCs w:val="24"/>
          <w:lang w:eastAsia="pt-BR"/>
        </w:rPr>
        <w:t>Ferver ou filtrar a água antes de bebê-la;</w:t>
      </w:r>
    </w:p>
    <w:p w:rsidR="003A5FDC" w:rsidRPr="003A5FDC" w:rsidRDefault="003A5FDC" w:rsidP="003A5FDC">
      <w:pPr>
        <w:numPr>
          <w:ilvl w:val="0"/>
          <w:numId w:val="1"/>
        </w:numPr>
        <w:shd w:val="clear" w:color="auto" w:fill="FFFFFF"/>
        <w:spacing w:after="0" w:line="240" w:lineRule="auto"/>
        <w:ind w:left="225"/>
        <w:textAlignment w:val="top"/>
        <w:rPr>
          <w:rFonts w:ascii="Helvetica" w:eastAsia="Times New Roman" w:hAnsi="Helvetica" w:cs="Helvetica"/>
          <w:color w:val="404040"/>
          <w:sz w:val="24"/>
          <w:szCs w:val="24"/>
          <w:lang w:eastAsia="pt-BR"/>
        </w:rPr>
      </w:pPr>
      <w:r w:rsidRPr="003A5FDC">
        <w:rPr>
          <w:rFonts w:ascii="Helvetica" w:eastAsia="Times New Roman" w:hAnsi="Helvetica" w:cs="Helvetica"/>
          <w:color w:val="404040"/>
          <w:sz w:val="24"/>
          <w:szCs w:val="24"/>
          <w:lang w:eastAsia="pt-BR"/>
        </w:rPr>
        <w:t>Não consumir alimentos mal cozidos ou crus;</w:t>
      </w:r>
    </w:p>
    <w:p w:rsidR="003A5FDC" w:rsidRPr="003A5FDC" w:rsidRDefault="003A5FDC" w:rsidP="003A5FDC">
      <w:pPr>
        <w:numPr>
          <w:ilvl w:val="0"/>
          <w:numId w:val="1"/>
        </w:numPr>
        <w:shd w:val="clear" w:color="auto" w:fill="FFFFFF"/>
        <w:spacing w:after="0" w:line="240" w:lineRule="auto"/>
        <w:ind w:left="225"/>
        <w:textAlignment w:val="top"/>
        <w:rPr>
          <w:rFonts w:ascii="Helvetica" w:eastAsia="Times New Roman" w:hAnsi="Helvetica" w:cs="Helvetica"/>
          <w:color w:val="404040"/>
          <w:sz w:val="24"/>
          <w:szCs w:val="24"/>
          <w:lang w:eastAsia="pt-BR"/>
        </w:rPr>
      </w:pPr>
      <w:r w:rsidRPr="003A5FDC">
        <w:rPr>
          <w:rFonts w:ascii="Helvetica" w:eastAsia="Times New Roman" w:hAnsi="Helvetica" w:cs="Helvetica"/>
          <w:color w:val="404040"/>
          <w:sz w:val="24"/>
          <w:szCs w:val="24"/>
          <w:lang w:eastAsia="pt-BR"/>
        </w:rPr>
        <w:t>Preferir alimentos cozidos;</w:t>
      </w:r>
    </w:p>
    <w:p w:rsidR="003A5FDC" w:rsidRPr="003A5FDC" w:rsidRDefault="003A5FDC" w:rsidP="003A5FDC">
      <w:pPr>
        <w:numPr>
          <w:ilvl w:val="0"/>
          <w:numId w:val="1"/>
        </w:numPr>
        <w:shd w:val="clear" w:color="auto" w:fill="FFFFFF"/>
        <w:spacing w:after="0" w:line="240" w:lineRule="auto"/>
        <w:ind w:left="225"/>
        <w:textAlignment w:val="top"/>
        <w:rPr>
          <w:rFonts w:ascii="Helvetica" w:eastAsia="Times New Roman" w:hAnsi="Helvetica" w:cs="Helvetica"/>
          <w:color w:val="404040"/>
          <w:sz w:val="24"/>
          <w:szCs w:val="24"/>
          <w:lang w:eastAsia="pt-BR"/>
        </w:rPr>
      </w:pPr>
      <w:r w:rsidRPr="003A5FDC">
        <w:rPr>
          <w:rFonts w:ascii="Helvetica" w:eastAsia="Times New Roman" w:hAnsi="Helvetica" w:cs="Helvetica"/>
          <w:color w:val="404040"/>
          <w:sz w:val="24"/>
          <w:szCs w:val="24"/>
          <w:lang w:eastAsia="pt-BR"/>
        </w:rPr>
        <w:t>Evitar fazer refeições fora de casa;</w:t>
      </w:r>
    </w:p>
    <w:p w:rsidR="003A5FDC" w:rsidRPr="003A5FDC" w:rsidRDefault="003A5FDC" w:rsidP="003A5FDC">
      <w:pPr>
        <w:numPr>
          <w:ilvl w:val="0"/>
          <w:numId w:val="1"/>
        </w:numPr>
        <w:shd w:val="clear" w:color="auto" w:fill="FFFFFF"/>
        <w:spacing w:after="0" w:line="240" w:lineRule="auto"/>
        <w:ind w:left="225"/>
        <w:textAlignment w:val="top"/>
        <w:rPr>
          <w:rFonts w:ascii="Helvetica" w:eastAsia="Times New Roman" w:hAnsi="Helvetica" w:cs="Helvetica"/>
          <w:color w:val="404040"/>
          <w:sz w:val="24"/>
          <w:szCs w:val="24"/>
          <w:lang w:eastAsia="pt-BR"/>
        </w:rPr>
      </w:pPr>
      <w:r w:rsidRPr="003A5FDC">
        <w:rPr>
          <w:rFonts w:ascii="Helvetica" w:eastAsia="Times New Roman" w:hAnsi="Helvetica" w:cs="Helvetica"/>
          <w:color w:val="404040"/>
          <w:sz w:val="24"/>
          <w:szCs w:val="24"/>
          <w:lang w:eastAsia="pt-BR"/>
        </w:rPr>
        <w:t>Evitar frequentar locais com más condições sanitárias e de higiene;</w:t>
      </w:r>
    </w:p>
    <w:p w:rsidR="003A5FDC" w:rsidRPr="003A5FDC" w:rsidRDefault="003A5FDC" w:rsidP="003A5FDC">
      <w:pPr>
        <w:numPr>
          <w:ilvl w:val="0"/>
          <w:numId w:val="1"/>
        </w:numPr>
        <w:shd w:val="clear" w:color="auto" w:fill="FFFFFF"/>
        <w:spacing w:after="0" w:line="240" w:lineRule="auto"/>
        <w:ind w:left="225"/>
        <w:textAlignment w:val="top"/>
        <w:rPr>
          <w:rFonts w:ascii="Helvetica" w:eastAsia="Times New Roman" w:hAnsi="Helvetica" w:cs="Helvetica"/>
          <w:color w:val="404040"/>
          <w:sz w:val="24"/>
          <w:szCs w:val="24"/>
          <w:lang w:eastAsia="pt-BR"/>
        </w:rPr>
      </w:pPr>
      <w:r w:rsidRPr="003A5FDC">
        <w:rPr>
          <w:rFonts w:ascii="Helvetica" w:eastAsia="Times New Roman" w:hAnsi="Helvetica" w:cs="Helvetica"/>
          <w:color w:val="404040"/>
          <w:sz w:val="24"/>
          <w:szCs w:val="24"/>
          <w:lang w:eastAsia="pt-BR"/>
        </w:rPr>
        <w:t>Não deixar a criança aceitar comida de estranhos nem beber água dos bebedouros da escola;</w:t>
      </w:r>
    </w:p>
    <w:p w:rsidR="003A5FDC" w:rsidRPr="003A5FDC" w:rsidRDefault="003A5FDC" w:rsidP="003A5FDC">
      <w:pPr>
        <w:numPr>
          <w:ilvl w:val="0"/>
          <w:numId w:val="1"/>
        </w:numPr>
        <w:shd w:val="clear" w:color="auto" w:fill="FFFFFF"/>
        <w:spacing w:after="0" w:line="240" w:lineRule="auto"/>
        <w:ind w:left="225"/>
        <w:textAlignment w:val="top"/>
        <w:rPr>
          <w:rFonts w:ascii="Helvetica" w:eastAsia="Times New Roman" w:hAnsi="Helvetica" w:cs="Helvetica"/>
          <w:color w:val="404040"/>
          <w:sz w:val="24"/>
          <w:szCs w:val="24"/>
          <w:lang w:eastAsia="pt-BR"/>
        </w:rPr>
      </w:pPr>
      <w:r w:rsidRPr="003A5FDC">
        <w:rPr>
          <w:rFonts w:ascii="Helvetica" w:eastAsia="Times New Roman" w:hAnsi="Helvetica" w:cs="Helvetica"/>
          <w:color w:val="404040"/>
          <w:sz w:val="24"/>
          <w:szCs w:val="24"/>
          <w:lang w:eastAsia="pt-BR"/>
        </w:rPr>
        <w:t>Avisar e não deixar a criança colocar objetos na boca porque podem estar contaminados;</w:t>
      </w:r>
    </w:p>
    <w:p w:rsidR="003A5FDC" w:rsidRPr="003A5FDC" w:rsidRDefault="003A5FDC" w:rsidP="003A5FDC">
      <w:pPr>
        <w:numPr>
          <w:ilvl w:val="0"/>
          <w:numId w:val="1"/>
        </w:numPr>
        <w:shd w:val="clear" w:color="auto" w:fill="FFFFFF"/>
        <w:spacing w:after="0" w:line="240" w:lineRule="auto"/>
        <w:ind w:left="225"/>
        <w:textAlignment w:val="top"/>
        <w:rPr>
          <w:rFonts w:ascii="Helvetica" w:eastAsia="Times New Roman" w:hAnsi="Helvetica" w:cs="Helvetica"/>
          <w:color w:val="404040"/>
          <w:sz w:val="24"/>
          <w:szCs w:val="24"/>
          <w:lang w:eastAsia="pt-BR"/>
        </w:rPr>
      </w:pPr>
      <w:r w:rsidRPr="003A5FDC">
        <w:rPr>
          <w:rFonts w:ascii="Helvetica" w:eastAsia="Times New Roman" w:hAnsi="Helvetica" w:cs="Helvetica"/>
          <w:color w:val="404040"/>
          <w:sz w:val="24"/>
          <w:szCs w:val="24"/>
          <w:lang w:eastAsia="pt-BR"/>
        </w:rPr>
        <w:t>Separar uma garrafa com água mineral ou água fervida ou filtrada só para a criança.</w:t>
      </w:r>
    </w:p>
    <w:p w:rsidR="003A5FDC" w:rsidRPr="003A5FDC" w:rsidRDefault="003A5FDC" w:rsidP="003A5FDC">
      <w:pPr>
        <w:shd w:val="clear" w:color="auto" w:fill="FFFFFF"/>
        <w:spacing w:after="0" w:line="240" w:lineRule="auto"/>
        <w:textAlignment w:val="top"/>
        <w:rPr>
          <w:rFonts w:ascii="Helvetica" w:eastAsia="Times New Roman" w:hAnsi="Helvetica" w:cs="Helvetica"/>
          <w:color w:val="404040"/>
          <w:sz w:val="24"/>
          <w:szCs w:val="24"/>
          <w:lang w:eastAsia="pt-BR"/>
        </w:rPr>
      </w:pPr>
      <w:r w:rsidRPr="003A5FDC">
        <w:rPr>
          <w:rFonts w:ascii="Helvetica" w:eastAsia="Times New Roman" w:hAnsi="Helvetica" w:cs="Helvetica"/>
          <w:color w:val="404040"/>
          <w:sz w:val="24"/>
          <w:szCs w:val="24"/>
          <w:lang w:eastAsia="pt-BR"/>
        </w:rPr>
        <w:t>É muito importante que a pessoa tenha estes cuidados, pois a febre tifoide pode ser transmitida pela ingestão de alimentos ou água contaminados com fezes ou urina da pessoa doente ou da pessoa que apesar de já não apresentar sintomas, ainda está infectado com a bactéria.</w:t>
      </w:r>
    </w:p>
    <w:p w:rsidR="003A5FDC" w:rsidRPr="003A5FDC" w:rsidRDefault="003A5FDC" w:rsidP="003A5FDC">
      <w:pPr>
        <w:shd w:val="clear" w:color="auto" w:fill="FFFFFF"/>
        <w:spacing w:after="0" w:line="240" w:lineRule="auto"/>
        <w:textAlignment w:val="top"/>
        <w:rPr>
          <w:rFonts w:ascii="Helvetica" w:eastAsia="Times New Roman" w:hAnsi="Helvetica" w:cs="Helvetica"/>
          <w:color w:val="404040"/>
          <w:sz w:val="24"/>
          <w:szCs w:val="24"/>
          <w:lang w:eastAsia="pt-BR"/>
        </w:rPr>
      </w:pPr>
      <w:r w:rsidRPr="003A5FDC">
        <w:rPr>
          <w:rFonts w:ascii="Helvetica" w:eastAsia="Times New Roman" w:hAnsi="Helvetica" w:cs="Helvetica"/>
          <w:color w:val="404040"/>
          <w:sz w:val="24"/>
          <w:szCs w:val="24"/>
          <w:lang w:eastAsia="pt-BR"/>
        </w:rPr>
        <w:t>Se o indivíduo for viajar para alguma região onde o risco de poder ficar contaminado é grande, a vacina contra febre tifoide é a melhor forma de prevenção da doença. Saiba </w:t>
      </w:r>
      <w:hyperlink r:id="rId7" w:history="1">
        <w:r w:rsidRPr="003A5FDC">
          <w:rPr>
            <w:rFonts w:ascii="Helvetica" w:eastAsia="Times New Roman" w:hAnsi="Helvetica" w:cs="Helvetica"/>
            <w:color w:val="2794BE"/>
            <w:sz w:val="24"/>
            <w:szCs w:val="24"/>
            <w:u w:val="single"/>
            <w:lang w:eastAsia="pt-BR"/>
          </w:rPr>
          <w:t>mais sobre a febre tifoide e sua vacina.</w:t>
        </w:r>
      </w:hyperlink>
    </w:p>
    <w:p w:rsidR="003A5FDC" w:rsidRPr="003A5FDC" w:rsidRDefault="003A5FDC" w:rsidP="003A5FDC">
      <w:pPr>
        <w:shd w:val="clear" w:color="auto" w:fill="EEEEEE"/>
        <w:spacing w:after="0" w:line="480" w:lineRule="atLeast"/>
        <w:textAlignment w:val="top"/>
        <w:rPr>
          <w:rFonts w:ascii="Helvetica" w:eastAsia="Times New Roman" w:hAnsi="Helvetica" w:cs="Helvetica"/>
          <w:color w:val="333333"/>
          <w:sz w:val="24"/>
          <w:szCs w:val="24"/>
          <w:lang w:eastAsia="pt-BR"/>
        </w:rPr>
      </w:pPr>
      <w:r w:rsidRPr="003A5FDC">
        <w:rPr>
          <w:rFonts w:ascii="Helvetica" w:eastAsia="Times New Roman" w:hAnsi="Helvetica" w:cs="Helvetica"/>
          <w:color w:val="333333"/>
          <w:sz w:val="24"/>
          <w:szCs w:val="24"/>
          <w:lang w:eastAsia="pt-BR"/>
        </w:rPr>
        <w:t>Esta informação foi útil?</w:t>
      </w:r>
    </w:p>
    <w:p w:rsidR="003A5FDC" w:rsidRPr="003A5FDC" w:rsidRDefault="003A5FDC" w:rsidP="003A5FDC">
      <w:pPr>
        <w:shd w:val="clear" w:color="auto" w:fill="EEEEEE"/>
        <w:spacing w:after="0" w:line="480" w:lineRule="atLeast"/>
        <w:textAlignment w:val="top"/>
        <w:rPr>
          <w:rFonts w:ascii="Helvetica" w:eastAsia="Times New Roman" w:hAnsi="Helvetica" w:cs="Helvetica"/>
          <w:color w:val="333333"/>
          <w:sz w:val="24"/>
          <w:szCs w:val="24"/>
          <w:lang w:eastAsia="pt-BR"/>
        </w:rPr>
      </w:pPr>
      <w:r w:rsidRPr="003A5FDC">
        <w:rPr>
          <w:rFonts w:ascii="Helvetica" w:eastAsia="Times New Roman" w:hAnsi="Helvetica" w:cs="Helvetica"/>
          <w:color w:val="333333"/>
          <w:sz w:val="24"/>
          <w:szCs w:val="24"/>
          <w:lang w:eastAsia="pt-BR"/>
        </w:rPr>
        <w:lastRenderedPageBreak/>
        <w:t>Sim Não</w:t>
      </w:r>
    </w:p>
    <w:p w:rsidR="003A5FDC" w:rsidRPr="003A5FDC" w:rsidRDefault="003A5FDC" w:rsidP="003A5FDC">
      <w:pPr>
        <w:shd w:val="clear" w:color="auto" w:fill="FFFFFF"/>
        <w:spacing w:after="0" w:line="240" w:lineRule="auto"/>
        <w:textAlignment w:val="top"/>
        <w:rPr>
          <w:rFonts w:ascii="Helvetica" w:eastAsia="Times New Roman" w:hAnsi="Helvetica" w:cs="Helvetica"/>
          <w:color w:val="FFFFFF"/>
          <w:sz w:val="33"/>
          <w:szCs w:val="33"/>
          <w:lang w:eastAsia="pt-BR"/>
        </w:rPr>
      </w:pPr>
      <w:r w:rsidRPr="003A5FDC">
        <w:rPr>
          <w:rFonts w:ascii="Helvetica" w:eastAsia="Times New Roman" w:hAnsi="Helvetica" w:cs="Helvetica"/>
          <w:color w:val="FFFFFF"/>
          <w:sz w:val="33"/>
          <w:szCs w:val="33"/>
          <w:lang w:eastAsia="pt-BR"/>
        </w:rPr>
        <w:t>Mais sobre este assunto:</w:t>
      </w:r>
    </w:p>
    <w:p w:rsidR="003A5FDC" w:rsidRPr="003A5FDC" w:rsidRDefault="003A5FDC" w:rsidP="003A5FDC">
      <w:pPr>
        <w:numPr>
          <w:ilvl w:val="0"/>
          <w:numId w:val="2"/>
        </w:numPr>
        <w:shd w:val="clear" w:color="auto" w:fill="FFFFFF"/>
        <w:spacing w:after="0" w:line="240" w:lineRule="auto"/>
        <w:ind w:left="-225"/>
        <w:textAlignment w:val="top"/>
        <w:rPr>
          <w:rFonts w:ascii="Helvetica" w:eastAsia="Times New Roman" w:hAnsi="Helvetica" w:cs="Helvetica"/>
          <w:color w:val="404040"/>
          <w:sz w:val="24"/>
          <w:szCs w:val="24"/>
          <w:lang w:eastAsia="pt-BR"/>
        </w:rPr>
      </w:pPr>
      <w:hyperlink r:id="rId8" w:history="1">
        <w:r w:rsidRPr="003A5FDC">
          <w:rPr>
            <w:rFonts w:ascii="Helvetica" w:eastAsia="Times New Roman" w:hAnsi="Helvetica" w:cs="Helvetica"/>
            <w:noProof/>
            <w:color w:val="404040"/>
            <w:sz w:val="24"/>
            <w:szCs w:val="24"/>
            <w:lang w:eastAsia="pt-BR"/>
          </w:rPr>
          <w:drawing>
            <wp:inline distT="0" distB="0" distL="0" distR="0">
              <wp:extent cx="762000" cy="762000"/>
              <wp:effectExtent l="0" t="0" r="0" b="0"/>
              <wp:docPr id="11" name="Imagem 11" descr="12 doenças causadas por bactérias: sintomas e tratament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 doenças causadas por bactérias: sintomas e tratament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3A5FDC">
          <w:rPr>
            <w:rFonts w:ascii="Helvetica" w:eastAsia="Times New Roman" w:hAnsi="Helvetica" w:cs="Helvetica"/>
            <w:color w:val="404040"/>
            <w:sz w:val="24"/>
            <w:szCs w:val="24"/>
            <w:bdr w:val="none" w:sz="0" w:space="0" w:color="auto" w:frame="1"/>
            <w:lang w:eastAsia="pt-BR"/>
          </w:rPr>
          <w:t>12 doenças causadas por bactérias: sintomas e tratamento</w:t>
        </w:r>
      </w:hyperlink>
    </w:p>
    <w:p w:rsidR="003A5FDC" w:rsidRPr="003A5FDC" w:rsidRDefault="003A5FDC" w:rsidP="003A5FDC">
      <w:pPr>
        <w:numPr>
          <w:ilvl w:val="0"/>
          <w:numId w:val="2"/>
        </w:numPr>
        <w:shd w:val="clear" w:color="auto" w:fill="FFFFFF"/>
        <w:spacing w:after="0" w:line="240" w:lineRule="auto"/>
        <w:ind w:left="-225"/>
        <w:textAlignment w:val="top"/>
        <w:rPr>
          <w:rFonts w:ascii="Helvetica" w:eastAsia="Times New Roman" w:hAnsi="Helvetica" w:cs="Helvetica"/>
          <w:color w:val="404040"/>
          <w:sz w:val="24"/>
          <w:szCs w:val="24"/>
          <w:lang w:eastAsia="pt-BR"/>
        </w:rPr>
      </w:pPr>
      <w:hyperlink r:id="rId10" w:history="1">
        <w:r w:rsidRPr="003A5FDC">
          <w:rPr>
            <w:rFonts w:ascii="Helvetica" w:eastAsia="Times New Roman" w:hAnsi="Helvetica" w:cs="Helvetica"/>
            <w:noProof/>
            <w:color w:val="404040"/>
            <w:sz w:val="24"/>
            <w:szCs w:val="24"/>
            <w:lang w:eastAsia="pt-BR"/>
          </w:rPr>
          <w:drawing>
            <wp:inline distT="0" distB="0" distL="0" distR="0">
              <wp:extent cx="762000" cy="762000"/>
              <wp:effectExtent l="0" t="0" r="0" b="0"/>
              <wp:docPr id="10" name="Imagem 10" descr="Doenças causadas pela água contaminad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enças causadas pela água contaminada">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3A5FDC">
          <w:rPr>
            <w:rFonts w:ascii="Helvetica" w:eastAsia="Times New Roman" w:hAnsi="Helvetica" w:cs="Helvetica"/>
            <w:color w:val="404040"/>
            <w:sz w:val="24"/>
            <w:szCs w:val="24"/>
            <w:bdr w:val="none" w:sz="0" w:space="0" w:color="auto" w:frame="1"/>
            <w:lang w:eastAsia="pt-BR"/>
          </w:rPr>
          <w:t>Doenças causadas pela água contaminada</w:t>
        </w:r>
      </w:hyperlink>
    </w:p>
    <w:p w:rsidR="003A5FDC" w:rsidRPr="003A5FDC" w:rsidRDefault="003A5FDC" w:rsidP="003A5FDC">
      <w:pPr>
        <w:numPr>
          <w:ilvl w:val="0"/>
          <w:numId w:val="2"/>
        </w:numPr>
        <w:shd w:val="clear" w:color="auto" w:fill="FFFFFF"/>
        <w:spacing w:after="0" w:line="240" w:lineRule="auto"/>
        <w:ind w:left="-225"/>
        <w:textAlignment w:val="top"/>
        <w:rPr>
          <w:rFonts w:ascii="Helvetica" w:eastAsia="Times New Roman" w:hAnsi="Helvetica" w:cs="Helvetica"/>
          <w:color w:val="404040"/>
          <w:sz w:val="24"/>
          <w:szCs w:val="24"/>
          <w:lang w:eastAsia="pt-BR"/>
        </w:rPr>
      </w:pPr>
      <w:hyperlink r:id="rId12" w:history="1">
        <w:r w:rsidRPr="003A5FDC">
          <w:rPr>
            <w:rFonts w:ascii="Helvetica" w:eastAsia="Times New Roman" w:hAnsi="Helvetica" w:cs="Helvetica"/>
            <w:noProof/>
            <w:color w:val="404040"/>
            <w:sz w:val="24"/>
            <w:szCs w:val="24"/>
            <w:lang w:eastAsia="pt-BR"/>
          </w:rPr>
          <w:drawing>
            <wp:inline distT="0" distB="0" distL="0" distR="0">
              <wp:extent cx="762000" cy="762000"/>
              <wp:effectExtent l="0" t="0" r="0" b="0"/>
              <wp:docPr id="9" name="Imagem 9" descr="O que é Febre tifoide, transmissão e prevenção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 que é Febre tifoide, transmissão e prevenção ">
                        <a:hlinkClick r:id="rId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3A5FDC">
          <w:rPr>
            <w:rFonts w:ascii="Helvetica" w:eastAsia="Times New Roman" w:hAnsi="Helvetica" w:cs="Helvetica"/>
            <w:color w:val="404040"/>
            <w:sz w:val="24"/>
            <w:szCs w:val="24"/>
            <w:bdr w:val="none" w:sz="0" w:space="0" w:color="auto" w:frame="1"/>
            <w:lang w:eastAsia="pt-BR"/>
          </w:rPr>
          <w:t>O que é Febre tifoide, transmissão e prevenção</w:t>
        </w:r>
      </w:hyperlink>
    </w:p>
    <w:p w:rsidR="003A5FDC" w:rsidRPr="003A5FDC" w:rsidRDefault="003A5FDC" w:rsidP="003A5FDC">
      <w:pPr>
        <w:numPr>
          <w:ilvl w:val="0"/>
          <w:numId w:val="2"/>
        </w:numPr>
        <w:shd w:val="clear" w:color="auto" w:fill="FFFFFF"/>
        <w:spacing w:after="0" w:line="240" w:lineRule="auto"/>
        <w:ind w:left="-225"/>
        <w:textAlignment w:val="top"/>
        <w:rPr>
          <w:rFonts w:ascii="Helvetica" w:eastAsia="Times New Roman" w:hAnsi="Helvetica" w:cs="Helvetica"/>
          <w:color w:val="404040"/>
          <w:sz w:val="24"/>
          <w:szCs w:val="24"/>
          <w:lang w:eastAsia="pt-BR"/>
        </w:rPr>
      </w:pPr>
      <w:hyperlink r:id="rId14" w:history="1">
        <w:r w:rsidRPr="003A5FDC">
          <w:rPr>
            <w:rFonts w:ascii="Helvetica" w:eastAsia="Times New Roman" w:hAnsi="Helvetica" w:cs="Helvetica"/>
            <w:noProof/>
            <w:color w:val="404040"/>
            <w:sz w:val="24"/>
            <w:szCs w:val="24"/>
            <w:lang w:eastAsia="pt-BR"/>
          </w:rPr>
          <w:drawing>
            <wp:inline distT="0" distB="0" distL="0" distR="0">
              <wp:extent cx="762000" cy="762000"/>
              <wp:effectExtent l="0" t="0" r="0" b="0"/>
              <wp:docPr id="8" name="Imagem 8" descr="Como baixar a febre do bebê e quando se preocupa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o baixar a febre do bebê e quando se preocupar">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3A5FDC">
          <w:rPr>
            <w:rFonts w:ascii="Helvetica" w:eastAsia="Times New Roman" w:hAnsi="Helvetica" w:cs="Helvetica"/>
            <w:color w:val="404040"/>
            <w:sz w:val="24"/>
            <w:szCs w:val="24"/>
            <w:bdr w:val="none" w:sz="0" w:space="0" w:color="auto" w:frame="1"/>
            <w:lang w:eastAsia="pt-BR"/>
          </w:rPr>
          <w:t>Como baixar a febre do bebê e quando se preocupar</w:t>
        </w:r>
      </w:hyperlink>
    </w:p>
    <w:p w:rsidR="003A5FDC" w:rsidRPr="003A5FDC" w:rsidRDefault="003A5FDC" w:rsidP="003A5FDC">
      <w:pPr>
        <w:numPr>
          <w:ilvl w:val="0"/>
          <w:numId w:val="2"/>
        </w:numPr>
        <w:shd w:val="clear" w:color="auto" w:fill="FFFFFF"/>
        <w:spacing w:after="0" w:line="240" w:lineRule="auto"/>
        <w:ind w:left="-225"/>
        <w:textAlignment w:val="top"/>
        <w:rPr>
          <w:rFonts w:ascii="Helvetica" w:eastAsia="Times New Roman" w:hAnsi="Helvetica" w:cs="Helvetica"/>
          <w:color w:val="404040"/>
          <w:sz w:val="24"/>
          <w:szCs w:val="24"/>
          <w:lang w:eastAsia="pt-BR"/>
        </w:rPr>
      </w:pPr>
      <w:hyperlink r:id="rId16" w:history="1">
        <w:r w:rsidRPr="003A5FDC">
          <w:rPr>
            <w:rFonts w:ascii="Helvetica" w:eastAsia="Times New Roman" w:hAnsi="Helvetica" w:cs="Helvetica"/>
            <w:noProof/>
            <w:color w:val="404040"/>
            <w:sz w:val="24"/>
            <w:szCs w:val="24"/>
            <w:lang w:eastAsia="pt-BR"/>
          </w:rPr>
          <w:drawing>
            <wp:inline distT="0" distB="0" distL="0" distR="0">
              <wp:extent cx="762000" cy="762000"/>
              <wp:effectExtent l="0" t="0" r="0" b="0"/>
              <wp:docPr id="7" name="Imagem 7" descr="6 sintomas comuns de infecção urinária">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 sintomas comuns de infecção urinária">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3A5FDC">
          <w:rPr>
            <w:rFonts w:ascii="Helvetica" w:eastAsia="Times New Roman" w:hAnsi="Helvetica" w:cs="Helvetica"/>
            <w:color w:val="404040"/>
            <w:sz w:val="24"/>
            <w:szCs w:val="24"/>
            <w:bdr w:val="none" w:sz="0" w:space="0" w:color="auto" w:frame="1"/>
            <w:lang w:eastAsia="pt-BR"/>
          </w:rPr>
          <w:t>6 sintomas comuns de infecção urinária</w:t>
        </w:r>
      </w:hyperlink>
    </w:p>
    <w:p w:rsidR="003A5FDC" w:rsidRPr="003A5FDC" w:rsidRDefault="003A5FDC" w:rsidP="003A5FDC">
      <w:pPr>
        <w:numPr>
          <w:ilvl w:val="0"/>
          <w:numId w:val="2"/>
        </w:numPr>
        <w:shd w:val="clear" w:color="auto" w:fill="FFFFFF"/>
        <w:spacing w:after="0" w:line="240" w:lineRule="auto"/>
        <w:ind w:left="-225"/>
        <w:textAlignment w:val="top"/>
        <w:rPr>
          <w:rFonts w:ascii="Helvetica" w:eastAsia="Times New Roman" w:hAnsi="Helvetica" w:cs="Helvetica"/>
          <w:color w:val="404040"/>
          <w:sz w:val="24"/>
          <w:szCs w:val="24"/>
          <w:lang w:eastAsia="pt-BR"/>
        </w:rPr>
      </w:pPr>
      <w:hyperlink r:id="rId18" w:history="1">
        <w:r w:rsidRPr="003A5FDC">
          <w:rPr>
            <w:rFonts w:ascii="Helvetica" w:eastAsia="Times New Roman" w:hAnsi="Helvetica" w:cs="Helvetica"/>
            <w:noProof/>
            <w:color w:val="404040"/>
            <w:sz w:val="24"/>
            <w:szCs w:val="24"/>
            <w:lang w:eastAsia="pt-BR"/>
          </w:rPr>
          <w:drawing>
            <wp:inline distT="0" distB="0" distL="0" distR="0">
              <wp:extent cx="762000" cy="762000"/>
              <wp:effectExtent l="0" t="0" r="0" b="0"/>
              <wp:docPr id="6" name="Imagem 6" descr="Principais sintomas da dengue clássica e hemorrágic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ncipais sintomas da dengue clássica e hemorrágica">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3A5FDC">
          <w:rPr>
            <w:rFonts w:ascii="Helvetica" w:eastAsia="Times New Roman" w:hAnsi="Helvetica" w:cs="Helvetica"/>
            <w:color w:val="404040"/>
            <w:sz w:val="24"/>
            <w:szCs w:val="24"/>
            <w:bdr w:val="none" w:sz="0" w:space="0" w:color="auto" w:frame="1"/>
            <w:lang w:eastAsia="pt-BR"/>
          </w:rPr>
          <w:t>Principais sintomas da dengue clássica e hemorrágica</w:t>
        </w:r>
      </w:hyperlink>
    </w:p>
    <w:p w:rsidR="003A5FDC" w:rsidRPr="003A5FDC" w:rsidRDefault="003A5FDC" w:rsidP="003A5FDC">
      <w:pPr>
        <w:numPr>
          <w:ilvl w:val="0"/>
          <w:numId w:val="2"/>
        </w:numPr>
        <w:shd w:val="clear" w:color="auto" w:fill="FFFFFF"/>
        <w:spacing w:after="0" w:line="240" w:lineRule="auto"/>
        <w:ind w:left="-225"/>
        <w:textAlignment w:val="top"/>
        <w:rPr>
          <w:rFonts w:ascii="Helvetica" w:eastAsia="Times New Roman" w:hAnsi="Helvetica" w:cs="Helvetica"/>
          <w:color w:val="404040"/>
          <w:sz w:val="24"/>
          <w:szCs w:val="24"/>
          <w:lang w:eastAsia="pt-BR"/>
        </w:rPr>
      </w:pPr>
      <w:hyperlink r:id="rId20" w:history="1">
        <w:r w:rsidRPr="003A5FDC">
          <w:rPr>
            <w:rFonts w:ascii="Helvetica" w:eastAsia="Times New Roman" w:hAnsi="Helvetica" w:cs="Helvetica"/>
            <w:noProof/>
            <w:color w:val="404040"/>
            <w:sz w:val="24"/>
            <w:szCs w:val="24"/>
            <w:bdr w:val="none" w:sz="0" w:space="0" w:color="auto" w:frame="1"/>
            <w:lang w:eastAsia="pt-BR"/>
          </w:rPr>
          <w:drawing>
            <wp:inline distT="0" distB="0" distL="0" distR="0">
              <wp:extent cx="762000" cy="762000"/>
              <wp:effectExtent l="0" t="0" r="0" b="0"/>
              <wp:docPr id="5" name="Imagem 5" descr="7 doenças que podem ser transmitidas pela água de enchente e chuva">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 doenças que podem ser transmitidas pela água de enchente e chuva">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3A5FDC">
          <w:rPr>
            <w:rFonts w:ascii="Helvetica" w:eastAsia="Times New Roman" w:hAnsi="Helvetica" w:cs="Helvetica"/>
            <w:color w:val="404040"/>
            <w:sz w:val="24"/>
            <w:szCs w:val="24"/>
            <w:bdr w:val="none" w:sz="0" w:space="0" w:color="auto" w:frame="1"/>
            <w:lang w:eastAsia="pt-BR"/>
          </w:rPr>
          <w:t>7 doenças que podem ser transmitidas pela água de enchente e chuva</w:t>
        </w:r>
      </w:hyperlink>
    </w:p>
    <w:p w:rsidR="003A5FDC" w:rsidRPr="003A5FDC" w:rsidRDefault="003A5FDC" w:rsidP="003A5FDC">
      <w:pPr>
        <w:numPr>
          <w:ilvl w:val="0"/>
          <w:numId w:val="2"/>
        </w:numPr>
        <w:shd w:val="clear" w:color="auto" w:fill="FFFFFF"/>
        <w:spacing w:after="0" w:line="240" w:lineRule="auto"/>
        <w:ind w:left="-225"/>
        <w:textAlignment w:val="top"/>
        <w:rPr>
          <w:rFonts w:ascii="Helvetica" w:eastAsia="Times New Roman" w:hAnsi="Helvetica" w:cs="Helvetica"/>
          <w:color w:val="404040"/>
          <w:sz w:val="24"/>
          <w:szCs w:val="24"/>
          <w:lang w:eastAsia="pt-BR"/>
        </w:rPr>
      </w:pPr>
      <w:hyperlink r:id="rId22" w:history="1">
        <w:r w:rsidRPr="003A5FDC">
          <w:rPr>
            <w:rFonts w:ascii="Helvetica" w:eastAsia="Times New Roman" w:hAnsi="Helvetica" w:cs="Helvetica"/>
            <w:noProof/>
            <w:color w:val="404040"/>
            <w:sz w:val="24"/>
            <w:szCs w:val="24"/>
            <w:bdr w:val="none" w:sz="0" w:space="0" w:color="auto" w:frame="1"/>
            <w:lang w:eastAsia="pt-BR"/>
          </w:rPr>
          <w:drawing>
            <wp:inline distT="0" distB="0" distL="0" distR="0">
              <wp:extent cx="762000" cy="762000"/>
              <wp:effectExtent l="0" t="0" r="0" b="0"/>
              <wp:docPr id="4" name="Imagem 4" descr="Infecção intestinal: o que é, sintomas e o que comer ">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fecção intestinal: o que é, sintomas e o que comer ">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3A5FDC">
          <w:rPr>
            <w:rFonts w:ascii="Helvetica" w:eastAsia="Times New Roman" w:hAnsi="Helvetica" w:cs="Helvetica"/>
            <w:color w:val="404040"/>
            <w:sz w:val="24"/>
            <w:szCs w:val="24"/>
            <w:bdr w:val="none" w:sz="0" w:space="0" w:color="auto" w:frame="1"/>
            <w:lang w:eastAsia="pt-BR"/>
          </w:rPr>
          <w:t>Infecção intestinal: o que é, sintomas e o que comer</w:t>
        </w:r>
      </w:hyperlink>
    </w:p>
    <w:p w:rsidR="003A5FDC" w:rsidRPr="003A5FDC" w:rsidRDefault="003A5FDC" w:rsidP="003A5FDC">
      <w:pPr>
        <w:spacing w:after="0" w:line="240" w:lineRule="auto"/>
        <w:textAlignment w:val="top"/>
        <w:rPr>
          <w:rFonts w:ascii="Helvetica" w:eastAsia="Times New Roman" w:hAnsi="Helvetica" w:cs="Helvetica"/>
          <w:color w:val="404040"/>
          <w:sz w:val="24"/>
          <w:szCs w:val="24"/>
          <w:lang w:eastAsia="pt-BR"/>
        </w:rPr>
      </w:pPr>
    </w:p>
    <w:p w:rsidR="003A5FDC" w:rsidRPr="003A5FDC" w:rsidRDefault="003A5FDC" w:rsidP="003A5FDC">
      <w:pPr>
        <w:shd w:val="clear" w:color="auto" w:fill="EEEEEE"/>
        <w:spacing w:after="0" w:line="240" w:lineRule="auto"/>
        <w:textAlignment w:val="top"/>
        <w:rPr>
          <w:rFonts w:ascii="Helvetica" w:eastAsia="Times New Roman" w:hAnsi="Helvetica" w:cs="Helvetica"/>
          <w:color w:val="404040"/>
          <w:sz w:val="24"/>
          <w:szCs w:val="24"/>
          <w:lang w:eastAsia="pt-BR"/>
        </w:rPr>
      </w:pPr>
      <w:r w:rsidRPr="003A5FDC">
        <w:rPr>
          <w:rFonts w:ascii="Helvetica" w:eastAsia="Times New Roman" w:hAnsi="Helvetica" w:cs="Helvetica"/>
          <w:noProof/>
          <w:color w:val="48B1DA"/>
          <w:sz w:val="24"/>
          <w:szCs w:val="24"/>
          <w:lang w:eastAsia="pt-BR"/>
        </w:rPr>
        <w:drawing>
          <wp:inline distT="0" distB="0" distL="0" distR="0">
            <wp:extent cx="1333500" cy="1333500"/>
            <wp:effectExtent l="0" t="0" r="0" b="0"/>
            <wp:docPr id="3" name="Imagem 3" descr="Dr. Arthur Frazã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r. Arthur Frazão">
                      <a:hlinkClick r:id="rId5"/>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rsidR="003A5FDC" w:rsidRPr="003A5FDC" w:rsidRDefault="003A5FDC" w:rsidP="003A5FDC">
      <w:pPr>
        <w:shd w:val="clear" w:color="auto" w:fill="EEEEEE"/>
        <w:spacing w:after="45" w:line="240" w:lineRule="auto"/>
        <w:textAlignment w:val="top"/>
        <w:rPr>
          <w:rFonts w:ascii="Helvetica" w:eastAsia="Times New Roman" w:hAnsi="Helvetica" w:cs="Helvetica"/>
          <w:caps/>
          <w:color w:val="000000"/>
          <w:sz w:val="24"/>
          <w:szCs w:val="24"/>
          <w:lang w:eastAsia="pt-BR"/>
        </w:rPr>
      </w:pPr>
      <w:r w:rsidRPr="003A5FDC">
        <w:rPr>
          <w:rFonts w:ascii="Helvetica" w:eastAsia="Times New Roman" w:hAnsi="Helvetica" w:cs="Helvetica"/>
          <w:caps/>
          <w:color w:val="000000"/>
          <w:sz w:val="24"/>
          <w:szCs w:val="24"/>
          <w:lang w:eastAsia="pt-BR"/>
        </w:rPr>
        <w:t>INFORMAÇÃO DO AUTOR:</w:t>
      </w:r>
    </w:p>
    <w:p w:rsidR="003A5FDC" w:rsidRPr="003A5FDC" w:rsidRDefault="003A5FDC" w:rsidP="003A5FDC">
      <w:pPr>
        <w:shd w:val="clear" w:color="auto" w:fill="EEEEEE"/>
        <w:spacing w:after="0" w:line="240" w:lineRule="auto"/>
        <w:textAlignment w:val="top"/>
        <w:rPr>
          <w:rFonts w:ascii="Helvetica" w:eastAsia="Times New Roman" w:hAnsi="Helvetica" w:cs="Helvetica"/>
          <w:color w:val="404040"/>
          <w:sz w:val="24"/>
          <w:szCs w:val="24"/>
          <w:lang w:eastAsia="pt-BR"/>
        </w:rPr>
      </w:pPr>
      <w:hyperlink r:id="rId25" w:history="1">
        <w:r w:rsidRPr="003A5FDC">
          <w:rPr>
            <w:rFonts w:ascii="Helvetica" w:eastAsia="Times New Roman" w:hAnsi="Helvetica" w:cs="Helvetica"/>
            <w:color w:val="48B1DA"/>
            <w:sz w:val="24"/>
            <w:szCs w:val="24"/>
            <w:u w:val="single"/>
            <w:lang w:eastAsia="pt-BR"/>
          </w:rPr>
          <w:t>Dr. Arthur Frazão</w:t>
        </w:r>
      </w:hyperlink>
    </w:p>
    <w:p w:rsidR="003A5FDC" w:rsidRPr="003A5FDC" w:rsidRDefault="003A5FDC" w:rsidP="003A5FDC">
      <w:pPr>
        <w:shd w:val="clear" w:color="auto" w:fill="EEEEEE"/>
        <w:spacing w:after="48" w:line="240" w:lineRule="auto"/>
        <w:textAlignment w:val="top"/>
        <w:rPr>
          <w:rFonts w:ascii="Helvetica" w:eastAsia="Times New Roman" w:hAnsi="Helvetica" w:cs="Helvetica"/>
          <w:color w:val="404040"/>
          <w:sz w:val="17"/>
          <w:szCs w:val="17"/>
          <w:lang w:eastAsia="pt-BR"/>
        </w:rPr>
      </w:pPr>
      <w:r w:rsidRPr="003A5FDC">
        <w:rPr>
          <w:rFonts w:ascii="Helvetica" w:eastAsia="Times New Roman" w:hAnsi="Helvetica" w:cs="Helvetica"/>
          <w:color w:val="404040"/>
          <w:sz w:val="17"/>
          <w:szCs w:val="17"/>
          <w:lang w:eastAsia="pt-BR"/>
        </w:rPr>
        <w:t>Clínico geral</w:t>
      </w:r>
    </w:p>
    <w:p w:rsidR="003A5FDC" w:rsidRPr="003A5FDC" w:rsidRDefault="003A5FDC" w:rsidP="003A5FDC">
      <w:pPr>
        <w:shd w:val="clear" w:color="auto" w:fill="EEEEEE"/>
        <w:spacing w:after="0" w:line="240" w:lineRule="auto"/>
        <w:textAlignment w:val="top"/>
        <w:rPr>
          <w:rFonts w:ascii="Helvetica" w:eastAsia="Times New Roman" w:hAnsi="Helvetica" w:cs="Helvetica"/>
          <w:color w:val="7F7F7F"/>
          <w:sz w:val="24"/>
          <w:szCs w:val="24"/>
          <w:lang w:eastAsia="pt-BR"/>
        </w:rPr>
      </w:pPr>
      <w:r w:rsidRPr="003A5FDC">
        <w:rPr>
          <w:rFonts w:ascii="Helvetica" w:eastAsia="Times New Roman" w:hAnsi="Helvetica" w:cs="Helvetica"/>
          <w:color w:val="7F7F7F"/>
          <w:sz w:val="24"/>
          <w:szCs w:val="24"/>
          <w:lang w:eastAsia="pt-BR"/>
        </w:rPr>
        <w:lastRenderedPageBreak/>
        <w:t>Médico generalista, especialista em Oftalmologia pela Universidade Federal do Rio Grande do Norte, em 2008, com registro profissional no CRM/PE 16878</w:t>
      </w:r>
    </w:p>
    <w:p w:rsidR="003A5FDC" w:rsidRPr="003A5FDC" w:rsidRDefault="003A5FDC" w:rsidP="003A5FDC">
      <w:pPr>
        <w:spacing w:beforeAutospacing="1" w:after="0" w:afterAutospacing="1" w:line="240" w:lineRule="auto"/>
        <w:jc w:val="center"/>
        <w:textAlignment w:val="top"/>
        <w:rPr>
          <w:rFonts w:ascii="Helvetica" w:eastAsia="Times New Roman" w:hAnsi="Helvetica" w:cs="Helvetica"/>
          <w:color w:val="FFFFFF"/>
          <w:sz w:val="24"/>
          <w:szCs w:val="24"/>
          <w:lang w:eastAsia="pt-BR"/>
        </w:rPr>
      </w:pPr>
      <w:r w:rsidRPr="003A5FDC">
        <w:rPr>
          <w:rFonts w:ascii="Helvetica" w:eastAsia="Times New Roman" w:hAnsi="Helvetica" w:cs="Helvetica"/>
          <w:color w:val="FFFFFF"/>
          <w:sz w:val="24"/>
          <w:szCs w:val="24"/>
          <w:lang w:eastAsia="pt-BR"/>
        </w:rPr>
        <w:t>Se inscreva na nossa newsletter</w:t>
      </w:r>
    </w:p>
    <w:p w:rsidR="003A5FDC" w:rsidRPr="003A5FDC" w:rsidRDefault="003A5FDC" w:rsidP="003A5FDC">
      <w:pPr>
        <w:pBdr>
          <w:bottom w:val="single" w:sz="6" w:space="1" w:color="auto"/>
        </w:pBdr>
        <w:spacing w:after="0" w:line="240" w:lineRule="auto"/>
        <w:jc w:val="center"/>
        <w:rPr>
          <w:rFonts w:ascii="Arial" w:eastAsia="Times New Roman" w:hAnsi="Arial" w:cs="Arial"/>
          <w:vanish/>
          <w:sz w:val="16"/>
          <w:szCs w:val="16"/>
          <w:lang w:eastAsia="pt-BR"/>
        </w:rPr>
      </w:pPr>
      <w:r w:rsidRPr="003A5FDC">
        <w:rPr>
          <w:rFonts w:ascii="Arial" w:eastAsia="Times New Roman" w:hAnsi="Arial" w:cs="Arial"/>
          <w:vanish/>
          <w:sz w:val="16"/>
          <w:szCs w:val="16"/>
          <w:lang w:eastAsia="pt-BR"/>
        </w:rPr>
        <w:t>Parte superior do formulário</w:t>
      </w:r>
    </w:p>
    <w:p w:rsidR="003A5FDC" w:rsidRPr="003A5FDC" w:rsidRDefault="003A5FDC" w:rsidP="003A5FDC">
      <w:pPr>
        <w:pBdr>
          <w:top w:val="single" w:sz="6" w:space="1" w:color="auto"/>
        </w:pBdr>
        <w:spacing w:after="0" w:line="240" w:lineRule="auto"/>
        <w:jc w:val="center"/>
        <w:rPr>
          <w:rFonts w:ascii="Arial" w:eastAsia="Times New Roman" w:hAnsi="Arial" w:cs="Arial"/>
          <w:vanish/>
          <w:sz w:val="16"/>
          <w:szCs w:val="16"/>
          <w:lang w:eastAsia="pt-BR"/>
        </w:rPr>
      </w:pPr>
      <w:r w:rsidRPr="003A5FDC">
        <w:rPr>
          <w:rFonts w:ascii="Arial" w:eastAsia="Times New Roman" w:hAnsi="Arial" w:cs="Arial"/>
          <w:vanish/>
          <w:sz w:val="16"/>
          <w:szCs w:val="16"/>
          <w:lang w:eastAsia="pt-BR"/>
        </w:rPr>
        <w:t>Parte inferior do formulário</w:t>
      </w:r>
    </w:p>
    <w:p w:rsidR="003A5FDC" w:rsidRPr="003A5FDC" w:rsidRDefault="003A5FDC" w:rsidP="003A5FDC">
      <w:pPr>
        <w:spacing w:after="0" w:line="240" w:lineRule="auto"/>
        <w:textAlignment w:val="top"/>
        <w:rPr>
          <w:rFonts w:ascii="Helvetica" w:eastAsia="Times New Roman" w:hAnsi="Helvetica" w:cs="Helvetica"/>
          <w:color w:val="FFFFFF"/>
          <w:sz w:val="23"/>
          <w:szCs w:val="23"/>
          <w:lang w:eastAsia="pt-BR"/>
        </w:rPr>
      </w:pPr>
      <w:r w:rsidRPr="003A5FDC">
        <w:rPr>
          <w:rFonts w:ascii="Helvetica" w:eastAsia="Times New Roman" w:hAnsi="Helvetica" w:cs="Helvetica"/>
          <w:noProof/>
          <w:color w:val="48B1DA"/>
          <w:sz w:val="23"/>
          <w:szCs w:val="23"/>
          <w:lang w:eastAsia="pt-BR"/>
        </w:rPr>
        <w:drawing>
          <wp:inline distT="0" distB="0" distL="0" distR="0">
            <wp:extent cx="1647825" cy="590550"/>
            <wp:effectExtent l="0" t="0" r="9525" b="0"/>
            <wp:docPr id="2" name="Imagem 2" descr="Logotipo do Tua Saúd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tipo do Tua Saúd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47825" cy="590550"/>
                    </a:xfrm>
                    <a:prstGeom prst="rect">
                      <a:avLst/>
                    </a:prstGeom>
                    <a:noFill/>
                    <a:ln>
                      <a:noFill/>
                    </a:ln>
                  </pic:spPr>
                </pic:pic>
              </a:graphicData>
            </a:graphic>
          </wp:inline>
        </w:drawing>
      </w:r>
    </w:p>
    <w:p w:rsidR="003A5FDC" w:rsidRPr="003A5FDC" w:rsidRDefault="003A5FDC" w:rsidP="003A5FDC">
      <w:pPr>
        <w:numPr>
          <w:ilvl w:val="0"/>
          <w:numId w:val="3"/>
        </w:numPr>
        <w:spacing w:after="0" w:line="240" w:lineRule="auto"/>
        <w:ind w:left="0" w:right="600"/>
        <w:textAlignment w:val="top"/>
        <w:rPr>
          <w:rFonts w:ascii="Helvetica" w:eastAsia="Times New Roman" w:hAnsi="Helvetica" w:cs="Helvetica"/>
          <w:color w:val="FFFFFF"/>
          <w:sz w:val="45"/>
          <w:szCs w:val="45"/>
          <w:lang w:eastAsia="pt-BR"/>
        </w:rPr>
      </w:pPr>
      <w:hyperlink r:id="rId28" w:tooltip="Conheça nosso canal" w:history="1">
        <w:r w:rsidRPr="003A5FDC">
          <w:rPr>
            <w:rFonts w:ascii="Helvetica" w:eastAsia="Times New Roman" w:hAnsi="Helvetica" w:cs="Helvetica"/>
            <w:color w:val="48B1DA"/>
            <w:sz w:val="45"/>
            <w:szCs w:val="45"/>
            <w:u w:val="single"/>
            <w:lang w:eastAsia="pt-BR"/>
          </w:rPr>
          <w:t>Conheça nosso canal</w:t>
        </w:r>
      </w:hyperlink>
    </w:p>
    <w:p w:rsidR="003A5FDC" w:rsidRPr="003A5FDC" w:rsidRDefault="003A5FDC" w:rsidP="003A5FDC">
      <w:pPr>
        <w:numPr>
          <w:ilvl w:val="0"/>
          <w:numId w:val="3"/>
        </w:numPr>
        <w:spacing w:after="0" w:line="240" w:lineRule="auto"/>
        <w:ind w:left="0" w:right="600"/>
        <w:textAlignment w:val="top"/>
        <w:rPr>
          <w:rFonts w:ascii="Helvetica" w:eastAsia="Times New Roman" w:hAnsi="Helvetica" w:cs="Helvetica"/>
          <w:color w:val="FFFFFF"/>
          <w:sz w:val="45"/>
          <w:szCs w:val="45"/>
          <w:lang w:eastAsia="pt-BR"/>
        </w:rPr>
      </w:pPr>
      <w:hyperlink r:id="rId29" w:tooltip="Siga a gente no Instagram" w:history="1">
        <w:r w:rsidRPr="003A5FDC">
          <w:rPr>
            <w:rFonts w:ascii="Helvetica" w:eastAsia="Times New Roman" w:hAnsi="Helvetica" w:cs="Helvetica"/>
            <w:color w:val="48B1DA"/>
            <w:sz w:val="45"/>
            <w:szCs w:val="45"/>
            <w:u w:val="single"/>
            <w:lang w:eastAsia="pt-BR"/>
          </w:rPr>
          <w:t xml:space="preserve">Siga a gente no </w:t>
        </w:r>
        <w:proofErr w:type="spellStart"/>
        <w:r w:rsidRPr="003A5FDC">
          <w:rPr>
            <w:rFonts w:ascii="Helvetica" w:eastAsia="Times New Roman" w:hAnsi="Helvetica" w:cs="Helvetica"/>
            <w:color w:val="48B1DA"/>
            <w:sz w:val="45"/>
            <w:szCs w:val="45"/>
            <w:u w:val="single"/>
            <w:lang w:eastAsia="pt-BR"/>
          </w:rPr>
          <w:t>Instagram</w:t>
        </w:r>
        <w:proofErr w:type="spellEnd"/>
      </w:hyperlink>
    </w:p>
    <w:p w:rsidR="003A5FDC" w:rsidRPr="003A5FDC" w:rsidRDefault="003A5FDC" w:rsidP="003A5FDC">
      <w:pPr>
        <w:numPr>
          <w:ilvl w:val="0"/>
          <w:numId w:val="3"/>
        </w:numPr>
        <w:spacing w:after="0" w:line="240" w:lineRule="auto"/>
        <w:ind w:left="0" w:right="600"/>
        <w:textAlignment w:val="top"/>
        <w:rPr>
          <w:rFonts w:ascii="Helvetica" w:eastAsia="Times New Roman" w:hAnsi="Helvetica" w:cs="Helvetica"/>
          <w:color w:val="FFFFFF"/>
          <w:sz w:val="45"/>
          <w:szCs w:val="45"/>
          <w:lang w:eastAsia="pt-BR"/>
        </w:rPr>
      </w:pPr>
      <w:hyperlink r:id="rId30" w:tooltip="Siga a gente no Facebook" w:history="1">
        <w:r w:rsidRPr="003A5FDC">
          <w:rPr>
            <w:rFonts w:ascii="Helvetica" w:eastAsia="Times New Roman" w:hAnsi="Helvetica" w:cs="Helvetica"/>
            <w:color w:val="48B1DA"/>
            <w:sz w:val="45"/>
            <w:szCs w:val="45"/>
            <w:u w:val="single"/>
            <w:lang w:eastAsia="pt-BR"/>
          </w:rPr>
          <w:t xml:space="preserve">Siga a gente no </w:t>
        </w:r>
        <w:proofErr w:type="spellStart"/>
        <w:r w:rsidRPr="003A5FDC">
          <w:rPr>
            <w:rFonts w:ascii="Helvetica" w:eastAsia="Times New Roman" w:hAnsi="Helvetica" w:cs="Helvetica"/>
            <w:color w:val="48B1DA"/>
            <w:sz w:val="45"/>
            <w:szCs w:val="45"/>
            <w:u w:val="single"/>
            <w:lang w:eastAsia="pt-BR"/>
          </w:rPr>
          <w:t>Facebook</w:t>
        </w:r>
        <w:proofErr w:type="spellEnd"/>
      </w:hyperlink>
    </w:p>
    <w:p w:rsidR="003A5FDC" w:rsidRPr="003A5FDC" w:rsidRDefault="003A5FDC" w:rsidP="003A5FDC">
      <w:pPr>
        <w:numPr>
          <w:ilvl w:val="0"/>
          <w:numId w:val="3"/>
        </w:numPr>
        <w:spacing w:after="0" w:line="240" w:lineRule="auto"/>
        <w:ind w:left="0" w:right="600"/>
        <w:textAlignment w:val="top"/>
        <w:rPr>
          <w:rFonts w:ascii="Helvetica" w:eastAsia="Times New Roman" w:hAnsi="Helvetica" w:cs="Helvetica"/>
          <w:color w:val="FFFFFF"/>
          <w:sz w:val="45"/>
          <w:szCs w:val="45"/>
          <w:lang w:eastAsia="pt-BR"/>
        </w:rPr>
      </w:pPr>
      <w:hyperlink r:id="rId31" w:tooltip="Siga a gente no Twitter" w:history="1">
        <w:r w:rsidRPr="003A5FDC">
          <w:rPr>
            <w:rFonts w:ascii="Helvetica" w:eastAsia="Times New Roman" w:hAnsi="Helvetica" w:cs="Helvetica"/>
            <w:color w:val="48B1DA"/>
            <w:sz w:val="45"/>
            <w:szCs w:val="45"/>
            <w:u w:val="single"/>
            <w:lang w:eastAsia="pt-BR"/>
          </w:rPr>
          <w:t xml:space="preserve">Siga a gente no </w:t>
        </w:r>
        <w:proofErr w:type="spellStart"/>
        <w:r w:rsidRPr="003A5FDC">
          <w:rPr>
            <w:rFonts w:ascii="Helvetica" w:eastAsia="Times New Roman" w:hAnsi="Helvetica" w:cs="Helvetica"/>
            <w:color w:val="48B1DA"/>
            <w:sz w:val="45"/>
            <w:szCs w:val="45"/>
            <w:u w:val="single"/>
            <w:lang w:eastAsia="pt-BR"/>
          </w:rPr>
          <w:t>Twitter</w:t>
        </w:r>
        <w:proofErr w:type="spellEnd"/>
      </w:hyperlink>
    </w:p>
    <w:p w:rsidR="003A5FDC" w:rsidRPr="003A5FDC" w:rsidRDefault="003A5FDC" w:rsidP="003A5FDC">
      <w:pPr>
        <w:numPr>
          <w:ilvl w:val="0"/>
          <w:numId w:val="3"/>
        </w:numPr>
        <w:spacing w:after="0" w:line="240" w:lineRule="auto"/>
        <w:ind w:left="0" w:right="600"/>
        <w:textAlignment w:val="top"/>
        <w:rPr>
          <w:rFonts w:ascii="Helvetica" w:eastAsia="Times New Roman" w:hAnsi="Helvetica" w:cs="Helvetica"/>
          <w:color w:val="FFFFFF"/>
          <w:sz w:val="45"/>
          <w:szCs w:val="45"/>
          <w:lang w:eastAsia="pt-BR"/>
        </w:rPr>
      </w:pPr>
      <w:hyperlink r:id="rId32" w:tooltip="Siga a gente no Pinterest" w:history="1">
        <w:r w:rsidRPr="003A5FDC">
          <w:rPr>
            <w:rFonts w:ascii="Helvetica" w:eastAsia="Times New Roman" w:hAnsi="Helvetica" w:cs="Helvetica"/>
            <w:color w:val="48B1DA"/>
            <w:sz w:val="45"/>
            <w:szCs w:val="45"/>
            <w:u w:val="single"/>
            <w:lang w:eastAsia="pt-BR"/>
          </w:rPr>
          <w:t xml:space="preserve">Siga a gente no </w:t>
        </w:r>
        <w:proofErr w:type="spellStart"/>
        <w:r w:rsidRPr="003A5FDC">
          <w:rPr>
            <w:rFonts w:ascii="Helvetica" w:eastAsia="Times New Roman" w:hAnsi="Helvetica" w:cs="Helvetica"/>
            <w:color w:val="48B1DA"/>
            <w:sz w:val="45"/>
            <w:szCs w:val="45"/>
            <w:u w:val="single"/>
            <w:lang w:eastAsia="pt-BR"/>
          </w:rPr>
          <w:t>Pinterest</w:t>
        </w:r>
        <w:proofErr w:type="spellEnd"/>
      </w:hyperlink>
    </w:p>
    <w:p w:rsidR="003A5FDC" w:rsidRPr="003A5FDC" w:rsidRDefault="003A5FDC" w:rsidP="003A5FDC">
      <w:pPr>
        <w:numPr>
          <w:ilvl w:val="0"/>
          <w:numId w:val="3"/>
        </w:numPr>
        <w:spacing w:after="0" w:line="240" w:lineRule="auto"/>
        <w:ind w:left="0" w:right="600"/>
        <w:textAlignment w:val="top"/>
        <w:rPr>
          <w:rFonts w:ascii="Helvetica" w:eastAsia="Times New Roman" w:hAnsi="Helvetica" w:cs="Helvetica"/>
          <w:color w:val="FFFFFF"/>
          <w:sz w:val="45"/>
          <w:szCs w:val="45"/>
          <w:lang w:eastAsia="pt-BR"/>
        </w:rPr>
      </w:pPr>
      <w:hyperlink r:id="rId33" w:tooltip="Fale connosco" w:history="1">
        <w:r w:rsidRPr="003A5FDC">
          <w:rPr>
            <w:rFonts w:ascii="Helvetica" w:eastAsia="Times New Roman" w:hAnsi="Helvetica" w:cs="Helvetica"/>
            <w:color w:val="48B1DA"/>
            <w:sz w:val="45"/>
            <w:szCs w:val="45"/>
            <w:u w:val="single"/>
            <w:lang w:eastAsia="pt-BR"/>
          </w:rPr>
          <w:t xml:space="preserve">Fale </w:t>
        </w:r>
        <w:proofErr w:type="spellStart"/>
        <w:r w:rsidRPr="003A5FDC">
          <w:rPr>
            <w:rFonts w:ascii="Helvetica" w:eastAsia="Times New Roman" w:hAnsi="Helvetica" w:cs="Helvetica"/>
            <w:color w:val="48B1DA"/>
            <w:sz w:val="45"/>
            <w:szCs w:val="45"/>
            <w:u w:val="single"/>
            <w:lang w:eastAsia="pt-BR"/>
          </w:rPr>
          <w:t>connosco</w:t>
        </w:r>
        <w:proofErr w:type="spellEnd"/>
      </w:hyperlink>
    </w:p>
    <w:p w:rsidR="003A5FDC" w:rsidRPr="003A5FDC" w:rsidRDefault="003A5FDC" w:rsidP="003A5FDC">
      <w:pPr>
        <w:spacing w:after="0" w:line="240" w:lineRule="auto"/>
        <w:textAlignment w:val="top"/>
        <w:rPr>
          <w:rFonts w:ascii="Helvetica" w:eastAsia="Times New Roman" w:hAnsi="Helvetica" w:cs="Helvetica"/>
          <w:color w:val="FFFFFF"/>
          <w:sz w:val="23"/>
          <w:szCs w:val="23"/>
          <w:lang w:eastAsia="pt-BR"/>
        </w:rPr>
      </w:pPr>
      <w:r w:rsidRPr="003A5FDC">
        <w:rPr>
          <w:rFonts w:ascii="Helvetica" w:eastAsia="Times New Roman" w:hAnsi="Helvetica" w:cs="Helvetica"/>
          <w:b/>
          <w:bCs/>
          <w:color w:val="FFFFFF"/>
          <w:sz w:val="23"/>
          <w:szCs w:val="23"/>
          <w:bdr w:val="none" w:sz="0" w:space="0" w:color="auto" w:frame="1"/>
          <w:lang w:eastAsia="pt-BR"/>
        </w:rPr>
        <w:t>Saúde</w:t>
      </w:r>
      <w:r w:rsidRPr="003A5FDC">
        <w:rPr>
          <w:rFonts w:ascii="Helvetica" w:eastAsia="Times New Roman" w:hAnsi="Helvetica" w:cs="Helvetica"/>
          <w:color w:val="FFFFFF"/>
          <w:sz w:val="23"/>
          <w:szCs w:val="23"/>
          <w:lang w:eastAsia="pt-BR"/>
        </w:rPr>
        <w:t>, </w:t>
      </w:r>
      <w:r w:rsidRPr="003A5FDC">
        <w:rPr>
          <w:rFonts w:ascii="Helvetica" w:eastAsia="Times New Roman" w:hAnsi="Helvetica" w:cs="Helvetica"/>
          <w:b/>
          <w:bCs/>
          <w:color w:val="FFFFFF"/>
          <w:sz w:val="23"/>
          <w:szCs w:val="23"/>
          <w:bdr w:val="none" w:sz="0" w:space="0" w:color="auto" w:frame="1"/>
          <w:lang w:eastAsia="pt-BR"/>
        </w:rPr>
        <w:t>Nutrição</w:t>
      </w:r>
      <w:r w:rsidRPr="003A5FDC">
        <w:rPr>
          <w:rFonts w:ascii="Helvetica" w:eastAsia="Times New Roman" w:hAnsi="Helvetica" w:cs="Helvetica"/>
          <w:color w:val="FFFFFF"/>
          <w:sz w:val="23"/>
          <w:szCs w:val="23"/>
          <w:lang w:eastAsia="pt-BR"/>
        </w:rPr>
        <w:t> e </w:t>
      </w:r>
      <w:r w:rsidRPr="003A5FDC">
        <w:rPr>
          <w:rFonts w:ascii="Helvetica" w:eastAsia="Times New Roman" w:hAnsi="Helvetica" w:cs="Helvetica"/>
          <w:b/>
          <w:bCs/>
          <w:color w:val="FFFFFF"/>
          <w:sz w:val="23"/>
          <w:szCs w:val="23"/>
          <w:bdr w:val="none" w:sz="0" w:space="0" w:color="auto" w:frame="1"/>
          <w:lang w:eastAsia="pt-BR"/>
        </w:rPr>
        <w:t>Bem-estar</w:t>
      </w:r>
      <w:r w:rsidRPr="003A5FDC">
        <w:rPr>
          <w:rFonts w:ascii="Helvetica" w:eastAsia="Times New Roman" w:hAnsi="Helvetica" w:cs="Helvetica"/>
          <w:color w:val="FFFFFF"/>
          <w:sz w:val="23"/>
          <w:szCs w:val="23"/>
          <w:lang w:eastAsia="pt-BR"/>
        </w:rPr>
        <w:t> em uma linguagem simples e acessível. Informações úteis sobre remédios, doenças, exames e tratamentos da medicina tradicional e alternativa.</w:t>
      </w:r>
    </w:p>
    <w:p w:rsidR="003A5FDC" w:rsidRPr="003A5FDC" w:rsidRDefault="003A5FDC" w:rsidP="003A5FDC">
      <w:pPr>
        <w:spacing w:after="0" w:line="240" w:lineRule="auto"/>
        <w:textAlignment w:val="top"/>
        <w:rPr>
          <w:rFonts w:ascii="Helvetica" w:eastAsia="Times New Roman" w:hAnsi="Helvetica" w:cs="Helvetica"/>
          <w:color w:val="FFFFFF"/>
          <w:sz w:val="23"/>
          <w:szCs w:val="23"/>
          <w:lang w:eastAsia="pt-BR"/>
        </w:rPr>
      </w:pPr>
      <w:r w:rsidRPr="003A5FDC">
        <w:rPr>
          <w:rFonts w:ascii="Helvetica" w:eastAsia="Times New Roman" w:hAnsi="Helvetica" w:cs="Helvetica"/>
          <w:color w:val="FFFFFF"/>
          <w:sz w:val="23"/>
          <w:szCs w:val="23"/>
          <w:lang w:eastAsia="pt-BR"/>
        </w:rPr>
        <w:t>Última atualização do site: 29/12/2021</w:t>
      </w:r>
    </w:p>
    <w:p w:rsidR="003A5FDC" w:rsidRPr="003A5FDC" w:rsidRDefault="003A5FDC" w:rsidP="003A5FDC">
      <w:pPr>
        <w:spacing w:after="0" w:line="240" w:lineRule="auto"/>
        <w:textAlignment w:val="top"/>
        <w:rPr>
          <w:rFonts w:ascii="Helvetica" w:eastAsia="Times New Roman" w:hAnsi="Helvetica" w:cs="Helvetica"/>
          <w:color w:val="FFFFFF"/>
          <w:sz w:val="23"/>
          <w:szCs w:val="23"/>
          <w:lang w:eastAsia="pt-BR"/>
        </w:rPr>
      </w:pPr>
      <w:r w:rsidRPr="003A5FDC">
        <w:rPr>
          <w:rFonts w:ascii="Helvetica" w:eastAsia="Times New Roman" w:hAnsi="Helvetica" w:cs="Helvetica"/>
          <w:noProof/>
          <w:color w:val="FFFFFF"/>
          <w:sz w:val="23"/>
          <w:szCs w:val="23"/>
          <w:lang w:eastAsia="pt-BR"/>
        </w:rPr>
        <mc:AlternateContent>
          <mc:Choice Requires="wps">
            <w:drawing>
              <wp:inline distT="0" distB="0" distL="0" distR="0">
                <wp:extent cx="304800" cy="304800"/>
                <wp:effectExtent l="0" t="0" r="0" b="0"/>
                <wp:docPr id="1" name="Retângulo 1" descr="Nós aderimos aos princípios da charte HONcode da Fondation HON">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4413F" id="Retângulo 1" o:spid="_x0000_s1026" alt="Nós aderimos aos princípios da charte HONcode da Fondation HON" href="https://www.healthonnet.org/HONcode/Portuguese/?HONConduct13287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" o:button="t" filled="f" stroked="f">
                <v:fill o:detectmouseclick="t"/>
                <o:lock v:ext="edit" aspectratio="t"/>
                <w10:anchorlock/>
              </v:rect>
            </w:pict>
          </mc:Fallback>
        </mc:AlternateContent>
      </w:r>
    </w:p>
    <w:p w:rsidR="003A5FDC" w:rsidRPr="003A5FDC" w:rsidRDefault="003A5FDC" w:rsidP="003A5FDC">
      <w:pPr>
        <w:spacing w:after="0" w:line="240" w:lineRule="auto"/>
        <w:textAlignment w:val="top"/>
        <w:rPr>
          <w:rFonts w:ascii="Helvetica" w:eastAsia="Times New Roman" w:hAnsi="Helvetica" w:cs="Helvetica"/>
          <w:color w:val="FFFFFF"/>
          <w:sz w:val="23"/>
          <w:szCs w:val="23"/>
          <w:lang w:eastAsia="pt-BR"/>
        </w:rPr>
      </w:pPr>
      <w:r w:rsidRPr="003A5FDC">
        <w:rPr>
          <w:rFonts w:ascii="Helvetica" w:eastAsia="Times New Roman" w:hAnsi="Helvetica" w:cs="Helvetica"/>
          <w:color w:val="FFFFFF"/>
          <w:sz w:val="23"/>
          <w:szCs w:val="23"/>
          <w:lang w:eastAsia="pt-BR"/>
        </w:rPr>
        <w:t xml:space="preserve">Nós aderimos aos princípios da </w:t>
      </w:r>
      <w:proofErr w:type="spellStart"/>
      <w:r w:rsidRPr="003A5FDC">
        <w:rPr>
          <w:rFonts w:ascii="Helvetica" w:eastAsia="Times New Roman" w:hAnsi="Helvetica" w:cs="Helvetica"/>
          <w:color w:val="FFFFFF"/>
          <w:sz w:val="23"/>
          <w:szCs w:val="23"/>
          <w:lang w:eastAsia="pt-BR"/>
        </w:rPr>
        <w:t>HONcode</w:t>
      </w:r>
      <w:proofErr w:type="spellEnd"/>
      <w:r w:rsidRPr="003A5FDC">
        <w:rPr>
          <w:rFonts w:ascii="Helvetica" w:eastAsia="Times New Roman" w:hAnsi="Helvetica" w:cs="Helvetica"/>
          <w:color w:val="FFFFFF"/>
          <w:sz w:val="23"/>
          <w:szCs w:val="23"/>
          <w:lang w:eastAsia="pt-BR"/>
        </w:rPr>
        <w:t> </w:t>
      </w:r>
      <w:hyperlink r:id="rId35" w:history="1">
        <w:r w:rsidRPr="003A5FDC">
          <w:rPr>
            <w:rFonts w:ascii="Helvetica" w:eastAsia="Times New Roman" w:hAnsi="Helvetica" w:cs="Helvetica"/>
            <w:color w:val="FFFFFF"/>
            <w:sz w:val="23"/>
            <w:szCs w:val="23"/>
            <w:u w:val="single"/>
            <w:lang w:eastAsia="pt-BR"/>
          </w:rPr>
          <w:t>Verifique aqui.</w:t>
        </w:r>
      </w:hyperlink>
    </w:p>
    <w:p w:rsidR="003A5FDC" w:rsidRPr="003A5FDC" w:rsidRDefault="003A5FDC" w:rsidP="003A5FDC">
      <w:pPr>
        <w:numPr>
          <w:ilvl w:val="0"/>
          <w:numId w:val="4"/>
        </w:numPr>
        <w:spacing w:after="225" w:line="240" w:lineRule="auto"/>
        <w:ind w:left="0" w:right="1615"/>
        <w:textAlignment w:val="top"/>
        <w:rPr>
          <w:rFonts w:ascii="Helvetica" w:eastAsia="Times New Roman" w:hAnsi="Helvetica" w:cs="Helvetica"/>
          <w:color w:val="FFFFFF"/>
          <w:sz w:val="23"/>
          <w:szCs w:val="23"/>
          <w:lang w:eastAsia="pt-BR"/>
        </w:rPr>
      </w:pPr>
      <w:hyperlink r:id="rId36" w:tooltip="Termos de Uso" w:history="1">
        <w:r w:rsidRPr="003A5FDC">
          <w:rPr>
            <w:rFonts w:ascii="Helvetica" w:eastAsia="Times New Roman" w:hAnsi="Helvetica" w:cs="Helvetica"/>
            <w:color w:val="FFFFFF"/>
            <w:sz w:val="23"/>
            <w:szCs w:val="23"/>
            <w:u w:val="single"/>
            <w:lang w:eastAsia="pt-BR"/>
          </w:rPr>
          <w:t>Termos de Uso</w:t>
        </w:r>
      </w:hyperlink>
    </w:p>
    <w:p w:rsidR="003A5FDC" w:rsidRPr="003A5FDC" w:rsidRDefault="003A5FDC" w:rsidP="003A5FDC">
      <w:pPr>
        <w:numPr>
          <w:ilvl w:val="0"/>
          <w:numId w:val="4"/>
        </w:numPr>
        <w:spacing w:after="225" w:line="240" w:lineRule="auto"/>
        <w:ind w:left="0"/>
        <w:textAlignment w:val="top"/>
        <w:rPr>
          <w:rFonts w:ascii="Helvetica" w:eastAsia="Times New Roman" w:hAnsi="Helvetica" w:cs="Helvetica"/>
          <w:color w:val="FFFFFF"/>
          <w:sz w:val="23"/>
          <w:szCs w:val="23"/>
          <w:lang w:eastAsia="pt-BR"/>
        </w:rPr>
      </w:pPr>
      <w:hyperlink r:id="rId37" w:tooltip="Processo Criativo" w:history="1">
        <w:r w:rsidRPr="003A5FDC">
          <w:rPr>
            <w:rFonts w:ascii="Helvetica" w:eastAsia="Times New Roman" w:hAnsi="Helvetica" w:cs="Helvetica"/>
            <w:color w:val="FFFFFF"/>
            <w:sz w:val="23"/>
            <w:szCs w:val="23"/>
            <w:u w:val="single"/>
            <w:lang w:eastAsia="pt-BR"/>
          </w:rPr>
          <w:t>Processo Criativo</w:t>
        </w:r>
      </w:hyperlink>
    </w:p>
    <w:p w:rsidR="003A5FDC" w:rsidRPr="003A5FDC" w:rsidRDefault="003A5FDC" w:rsidP="003A5FDC">
      <w:pPr>
        <w:numPr>
          <w:ilvl w:val="0"/>
          <w:numId w:val="4"/>
        </w:numPr>
        <w:spacing w:after="225" w:line="240" w:lineRule="auto"/>
        <w:ind w:left="0" w:right="1615"/>
        <w:textAlignment w:val="top"/>
        <w:rPr>
          <w:rFonts w:ascii="Helvetica" w:eastAsia="Times New Roman" w:hAnsi="Helvetica" w:cs="Helvetica"/>
          <w:color w:val="FFFFFF"/>
          <w:sz w:val="23"/>
          <w:szCs w:val="23"/>
          <w:lang w:eastAsia="pt-BR"/>
        </w:rPr>
      </w:pPr>
      <w:hyperlink r:id="rId38" w:tooltip="Contato" w:history="1">
        <w:r w:rsidRPr="003A5FDC">
          <w:rPr>
            <w:rFonts w:ascii="Helvetica" w:eastAsia="Times New Roman" w:hAnsi="Helvetica" w:cs="Helvetica"/>
            <w:color w:val="FFFFFF"/>
            <w:sz w:val="23"/>
            <w:szCs w:val="23"/>
            <w:u w:val="single"/>
            <w:lang w:eastAsia="pt-BR"/>
          </w:rPr>
          <w:t>Contato</w:t>
        </w:r>
      </w:hyperlink>
    </w:p>
    <w:p w:rsidR="003A5FDC" w:rsidRPr="003A5FDC" w:rsidRDefault="003A5FDC" w:rsidP="003A5FDC">
      <w:pPr>
        <w:numPr>
          <w:ilvl w:val="0"/>
          <w:numId w:val="4"/>
        </w:numPr>
        <w:spacing w:after="225" w:line="240" w:lineRule="auto"/>
        <w:ind w:left="0"/>
        <w:textAlignment w:val="top"/>
        <w:rPr>
          <w:rFonts w:ascii="Helvetica" w:eastAsia="Times New Roman" w:hAnsi="Helvetica" w:cs="Helvetica"/>
          <w:color w:val="FFFFFF"/>
          <w:sz w:val="23"/>
          <w:szCs w:val="23"/>
          <w:lang w:eastAsia="pt-BR"/>
        </w:rPr>
      </w:pPr>
      <w:hyperlink r:id="rId39" w:tooltip="Privacidade" w:history="1">
        <w:r w:rsidRPr="003A5FDC">
          <w:rPr>
            <w:rFonts w:ascii="Helvetica" w:eastAsia="Times New Roman" w:hAnsi="Helvetica" w:cs="Helvetica"/>
            <w:color w:val="FFFFFF"/>
            <w:sz w:val="23"/>
            <w:szCs w:val="23"/>
            <w:u w:val="single"/>
            <w:lang w:eastAsia="pt-BR"/>
          </w:rPr>
          <w:t>Privacidade</w:t>
        </w:r>
      </w:hyperlink>
    </w:p>
    <w:p w:rsidR="003A5FDC" w:rsidRPr="003A5FDC" w:rsidRDefault="003A5FDC" w:rsidP="003A5FDC">
      <w:pPr>
        <w:numPr>
          <w:ilvl w:val="0"/>
          <w:numId w:val="4"/>
        </w:numPr>
        <w:spacing w:after="225" w:line="240" w:lineRule="auto"/>
        <w:ind w:left="0" w:right="1615"/>
        <w:textAlignment w:val="top"/>
        <w:rPr>
          <w:rFonts w:ascii="Helvetica" w:eastAsia="Times New Roman" w:hAnsi="Helvetica" w:cs="Helvetica"/>
          <w:color w:val="FFFFFF"/>
          <w:sz w:val="23"/>
          <w:szCs w:val="23"/>
          <w:lang w:eastAsia="pt-BR"/>
        </w:rPr>
      </w:pPr>
      <w:hyperlink r:id="rId40" w:tooltip="Trabalhe conosco" w:history="1">
        <w:r w:rsidRPr="003A5FDC">
          <w:rPr>
            <w:rFonts w:ascii="Helvetica" w:eastAsia="Times New Roman" w:hAnsi="Helvetica" w:cs="Helvetica"/>
            <w:color w:val="FFFFFF"/>
            <w:sz w:val="23"/>
            <w:szCs w:val="23"/>
            <w:u w:val="single"/>
            <w:lang w:eastAsia="pt-BR"/>
          </w:rPr>
          <w:t>Trabalhe conosco</w:t>
        </w:r>
      </w:hyperlink>
    </w:p>
    <w:p w:rsidR="003A5FDC" w:rsidRPr="003A5FDC" w:rsidRDefault="003A5FDC" w:rsidP="003A5FDC">
      <w:pPr>
        <w:numPr>
          <w:ilvl w:val="0"/>
          <w:numId w:val="4"/>
        </w:numPr>
        <w:spacing w:after="225" w:line="240" w:lineRule="auto"/>
        <w:ind w:left="0"/>
        <w:textAlignment w:val="top"/>
        <w:rPr>
          <w:rFonts w:ascii="Helvetica" w:eastAsia="Times New Roman" w:hAnsi="Helvetica" w:cs="Helvetica"/>
          <w:color w:val="FFFFFF"/>
          <w:sz w:val="23"/>
          <w:szCs w:val="23"/>
          <w:lang w:eastAsia="pt-BR"/>
        </w:rPr>
      </w:pPr>
      <w:hyperlink r:id="rId41" w:tooltip="Quem Somos" w:history="1">
        <w:r w:rsidRPr="003A5FDC">
          <w:rPr>
            <w:rFonts w:ascii="Helvetica" w:eastAsia="Times New Roman" w:hAnsi="Helvetica" w:cs="Helvetica"/>
            <w:color w:val="FFFFFF"/>
            <w:sz w:val="23"/>
            <w:szCs w:val="23"/>
            <w:u w:val="single"/>
            <w:lang w:eastAsia="pt-BR"/>
          </w:rPr>
          <w:t>Quem Somos</w:t>
        </w:r>
      </w:hyperlink>
    </w:p>
    <w:p w:rsidR="003A5FDC" w:rsidRPr="003A5FDC" w:rsidRDefault="003A5FDC" w:rsidP="003A5FDC">
      <w:pPr>
        <w:numPr>
          <w:ilvl w:val="0"/>
          <w:numId w:val="4"/>
        </w:numPr>
        <w:spacing w:after="225" w:line="240" w:lineRule="auto"/>
        <w:ind w:left="0" w:right="1615"/>
        <w:textAlignment w:val="top"/>
        <w:rPr>
          <w:rFonts w:ascii="Helvetica" w:eastAsia="Times New Roman" w:hAnsi="Helvetica" w:cs="Helvetica"/>
          <w:color w:val="FFFFFF"/>
          <w:sz w:val="23"/>
          <w:szCs w:val="23"/>
          <w:lang w:eastAsia="pt-BR"/>
        </w:rPr>
      </w:pPr>
      <w:hyperlink r:id="rId42" w:tooltip="Missão e Valores" w:history="1">
        <w:r w:rsidRPr="003A5FDC">
          <w:rPr>
            <w:rFonts w:ascii="Helvetica" w:eastAsia="Times New Roman" w:hAnsi="Helvetica" w:cs="Helvetica"/>
            <w:color w:val="FFFFFF"/>
            <w:sz w:val="23"/>
            <w:szCs w:val="23"/>
            <w:u w:val="single"/>
            <w:lang w:eastAsia="pt-BR"/>
          </w:rPr>
          <w:t>Missão e Valores</w:t>
        </w:r>
      </w:hyperlink>
    </w:p>
    <w:p w:rsidR="003A5FDC" w:rsidRPr="003A5FDC" w:rsidRDefault="003A5FDC" w:rsidP="003A5FDC">
      <w:pPr>
        <w:numPr>
          <w:ilvl w:val="0"/>
          <w:numId w:val="4"/>
        </w:numPr>
        <w:spacing w:after="225" w:line="240" w:lineRule="auto"/>
        <w:ind w:left="0"/>
        <w:textAlignment w:val="top"/>
        <w:rPr>
          <w:rFonts w:ascii="Helvetica" w:eastAsia="Times New Roman" w:hAnsi="Helvetica" w:cs="Helvetica"/>
          <w:color w:val="FFFFFF"/>
          <w:sz w:val="23"/>
          <w:szCs w:val="23"/>
          <w:lang w:eastAsia="pt-BR"/>
        </w:rPr>
      </w:pPr>
      <w:hyperlink r:id="rId43" w:tooltip="Bibliografia" w:history="1">
        <w:r w:rsidRPr="003A5FDC">
          <w:rPr>
            <w:rFonts w:ascii="Helvetica" w:eastAsia="Times New Roman" w:hAnsi="Helvetica" w:cs="Helvetica"/>
            <w:color w:val="FFFFFF"/>
            <w:sz w:val="23"/>
            <w:szCs w:val="23"/>
            <w:u w:val="single"/>
            <w:lang w:eastAsia="pt-BR"/>
          </w:rPr>
          <w:t>Bibliografia</w:t>
        </w:r>
      </w:hyperlink>
    </w:p>
    <w:p w:rsidR="003A5FDC" w:rsidRPr="003A5FDC" w:rsidRDefault="003A5FDC" w:rsidP="003A5FDC">
      <w:pPr>
        <w:numPr>
          <w:ilvl w:val="0"/>
          <w:numId w:val="4"/>
        </w:numPr>
        <w:spacing w:after="225" w:line="240" w:lineRule="auto"/>
        <w:ind w:left="0" w:right="1615"/>
        <w:textAlignment w:val="top"/>
        <w:rPr>
          <w:rFonts w:ascii="Helvetica" w:eastAsia="Times New Roman" w:hAnsi="Helvetica" w:cs="Helvetica"/>
          <w:color w:val="FFFFFF"/>
          <w:sz w:val="23"/>
          <w:szCs w:val="23"/>
          <w:lang w:eastAsia="pt-BR"/>
        </w:rPr>
      </w:pPr>
      <w:hyperlink r:id="rId44" w:tooltip="RSS" w:history="1">
        <w:r w:rsidRPr="003A5FDC">
          <w:rPr>
            <w:rFonts w:ascii="Helvetica" w:eastAsia="Times New Roman" w:hAnsi="Helvetica" w:cs="Helvetica"/>
            <w:color w:val="FFFFFF"/>
            <w:sz w:val="23"/>
            <w:szCs w:val="23"/>
            <w:u w:val="single"/>
            <w:lang w:eastAsia="pt-BR"/>
          </w:rPr>
          <w:t>RSS</w:t>
        </w:r>
      </w:hyperlink>
    </w:p>
    <w:p w:rsidR="003A5FDC" w:rsidRPr="003A5FDC" w:rsidRDefault="003A5FDC" w:rsidP="003A5FDC">
      <w:pPr>
        <w:spacing w:after="0" w:line="240" w:lineRule="auto"/>
        <w:textAlignment w:val="top"/>
        <w:rPr>
          <w:rFonts w:ascii="Helvetica" w:eastAsia="Times New Roman" w:hAnsi="Helvetica" w:cs="Helvetica"/>
          <w:color w:val="FFFFFF"/>
          <w:sz w:val="23"/>
          <w:szCs w:val="23"/>
          <w:lang w:eastAsia="pt-BR"/>
        </w:rPr>
      </w:pPr>
      <w:r w:rsidRPr="003A5FDC">
        <w:rPr>
          <w:rFonts w:ascii="Helvetica" w:eastAsia="Times New Roman" w:hAnsi="Helvetica" w:cs="Helvetica"/>
          <w:color w:val="FFFFFF"/>
          <w:sz w:val="23"/>
          <w:szCs w:val="23"/>
          <w:bdr w:val="none" w:sz="0" w:space="0" w:color="auto" w:frame="1"/>
          <w:lang w:eastAsia="pt-BR"/>
        </w:rPr>
        <w:t>© 2007 - 2021 Tua Saúde</w:t>
      </w:r>
      <w:r w:rsidRPr="003A5FDC">
        <w:rPr>
          <w:rFonts w:ascii="Helvetica" w:eastAsia="Times New Roman" w:hAnsi="Helvetica" w:cs="Helvetica"/>
          <w:color w:val="FFFFFF"/>
          <w:sz w:val="23"/>
          <w:szCs w:val="23"/>
          <w:lang w:eastAsia="pt-BR"/>
        </w:rPr>
        <w:t> </w:t>
      </w:r>
      <w:r w:rsidRPr="003A5FDC">
        <w:rPr>
          <w:rFonts w:ascii="Helvetica" w:eastAsia="Times New Roman" w:hAnsi="Helvetica" w:cs="Helvetica"/>
          <w:color w:val="FFFFFF"/>
          <w:sz w:val="23"/>
          <w:szCs w:val="23"/>
          <w:bdr w:val="none" w:sz="0" w:space="0" w:color="auto" w:frame="1"/>
          <w:lang w:eastAsia="pt-BR"/>
        </w:rPr>
        <w:t>– Todos os direitos reservados.</w:t>
      </w:r>
    </w:p>
    <w:p w:rsidR="003A5FDC" w:rsidRPr="003A5FDC" w:rsidRDefault="003A5FDC" w:rsidP="003A5FDC">
      <w:pPr>
        <w:spacing w:after="0" w:line="240" w:lineRule="auto"/>
        <w:textAlignment w:val="top"/>
        <w:rPr>
          <w:rFonts w:ascii="Helvetica" w:eastAsia="Times New Roman" w:hAnsi="Helvetica" w:cs="Helvetica"/>
          <w:color w:val="FFFFFF"/>
          <w:sz w:val="23"/>
          <w:szCs w:val="23"/>
          <w:lang w:eastAsia="pt-BR"/>
        </w:rPr>
      </w:pPr>
      <w:r w:rsidRPr="003A5FDC">
        <w:rPr>
          <w:rFonts w:ascii="Helvetica" w:eastAsia="Times New Roman" w:hAnsi="Helvetica" w:cs="Helvetica"/>
          <w:b/>
          <w:bCs/>
          <w:color w:val="FFFFFF"/>
          <w:sz w:val="23"/>
          <w:szCs w:val="23"/>
          <w:bdr w:val="none" w:sz="0" w:space="0" w:color="auto" w:frame="1"/>
          <w:lang w:eastAsia="pt-BR"/>
        </w:rPr>
        <w:t>Atenção:</w:t>
      </w:r>
      <w:r w:rsidRPr="003A5FDC">
        <w:rPr>
          <w:rFonts w:ascii="Helvetica" w:eastAsia="Times New Roman" w:hAnsi="Helvetica" w:cs="Helvetica"/>
          <w:color w:val="FFFFFF"/>
          <w:sz w:val="23"/>
          <w:szCs w:val="23"/>
          <w:lang w:eastAsia="pt-BR"/>
        </w:rPr>
        <w:t> O Tua Saúde é um espaço informativo, de divulgação e educação sobre de temas relacionados com saúde, nutrição e bem-estar, não devendo ser utilizado como substituto ao diagnóstico médico ou tratamento sem antes consultar um profissional de saúde.</w:t>
      </w:r>
    </w:p>
    <w:p w:rsidR="00B343C2" w:rsidRDefault="00B343C2">
      <w:bookmarkStart w:id="0" w:name="_GoBack"/>
      <w:bookmarkEnd w:id="0"/>
    </w:p>
    <w:sectPr w:rsidR="00B343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820B8"/>
    <w:multiLevelType w:val="multilevel"/>
    <w:tmpl w:val="EC46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D6472B"/>
    <w:multiLevelType w:val="multilevel"/>
    <w:tmpl w:val="132C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D94B5B"/>
    <w:multiLevelType w:val="multilevel"/>
    <w:tmpl w:val="40B6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9302E0"/>
    <w:multiLevelType w:val="multilevel"/>
    <w:tmpl w:val="EE18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FDC"/>
    <w:rsid w:val="003A5FDC"/>
    <w:rsid w:val="00B343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B309CE-AA2D-42A6-8588-128E0E7B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3A5F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A5FD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3A5FD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A5FDC"/>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A5FDC"/>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3A5FDC"/>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3A5FDC"/>
    <w:rPr>
      <w:color w:val="0000FF"/>
      <w:u w:val="single"/>
    </w:rPr>
  </w:style>
  <w:style w:type="paragraph" w:styleId="NormalWeb">
    <w:name w:val="Normal (Web)"/>
    <w:basedOn w:val="Normal"/>
    <w:uiPriority w:val="99"/>
    <w:semiHidden/>
    <w:unhideWhenUsed/>
    <w:rsid w:val="003A5FD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3A5FDC"/>
    <w:rPr>
      <w:i/>
      <w:iCs/>
    </w:rPr>
  </w:style>
  <w:style w:type="character" w:customStyle="1" w:styleId="title">
    <w:name w:val="title"/>
    <w:basedOn w:val="Fontepargpadro"/>
    <w:rsid w:val="003A5FDC"/>
  </w:style>
  <w:style w:type="paragraph" w:styleId="Partesuperior-zdoformulrio">
    <w:name w:val="HTML Top of Form"/>
    <w:basedOn w:val="Normal"/>
    <w:next w:val="Normal"/>
    <w:link w:val="Partesuperior-zdoformulrioChar"/>
    <w:hidden/>
    <w:uiPriority w:val="99"/>
    <w:semiHidden/>
    <w:unhideWhenUsed/>
    <w:rsid w:val="003A5FDC"/>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3A5FDC"/>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3A5FDC"/>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3A5FDC"/>
    <w:rPr>
      <w:rFonts w:ascii="Arial" w:eastAsia="Times New Roman" w:hAnsi="Arial" w:cs="Arial"/>
      <w:vanish/>
      <w:sz w:val="16"/>
      <w:szCs w:val="16"/>
      <w:lang w:eastAsia="pt-BR"/>
    </w:rPr>
  </w:style>
  <w:style w:type="character" w:styleId="Forte">
    <w:name w:val="Strong"/>
    <w:basedOn w:val="Fontepargpadro"/>
    <w:uiPriority w:val="22"/>
    <w:qFormat/>
    <w:rsid w:val="003A5FDC"/>
    <w:rPr>
      <w:b/>
      <w:bCs/>
    </w:rPr>
  </w:style>
  <w:style w:type="character" w:customStyle="1" w:styleId="copyright">
    <w:name w:val="copyright"/>
    <w:basedOn w:val="Fontepargpadro"/>
    <w:rsid w:val="003A5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41678">
      <w:bodyDiv w:val="1"/>
      <w:marLeft w:val="0"/>
      <w:marRight w:val="0"/>
      <w:marTop w:val="0"/>
      <w:marBottom w:val="0"/>
      <w:divBdr>
        <w:top w:val="none" w:sz="0" w:space="0" w:color="auto"/>
        <w:left w:val="none" w:sz="0" w:space="0" w:color="auto"/>
        <w:bottom w:val="none" w:sz="0" w:space="0" w:color="auto"/>
        <w:right w:val="none" w:sz="0" w:space="0" w:color="auto"/>
      </w:divBdr>
      <w:divsChild>
        <w:div w:id="847062617">
          <w:marLeft w:val="0"/>
          <w:marRight w:val="0"/>
          <w:marTop w:val="0"/>
          <w:marBottom w:val="0"/>
          <w:divBdr>
            <w:top w:val="none" w:sz="0" w:space="0" w:color="auto"/>
            <w:left w:val="none" w:sz="0" w:space="0" w:color="auto"/>
            <w:bottom w:val="none" w:sz="0" w:space="0" w:color="auto"/>
            <w:right w:val="none" w:sz="0" w:space="0" w:color="auto"/>
          </w:divBdr>
          <w:divsChild>
            <w:div w:id="681931852">
              <w:marLeft w:val="0"/>
              <w:marRight w:val="0"/>
              <w:marTop w:val="450"/>
              <w:marBottom w:val="0"/>
              <w:divBdr>
                <w:top w:val="none" w:sz="0" w:space="0" w:color="auto"/>
                <w:left w:val="none" w:sz="0" w:space="0" w:color="auto"/>
                <w:bottom w:val="none" w:sz="0" w:space="0" w:color="auto"/>
                <w:right w:val="none" w:sz="0" w:space="0" w:color="auto"/>
              </w:divBdr>
              <w:divsChild>
                <w:div w:id="1182743183">
                  <w:marLeft w:val="-225"/>
                  <w:marRight w:val="-225"/>
                  <w:marTop w:val="0"/>
                  <w:marBottom w:val="0"/>
                  <w:divBdr>
                    <w:top w:val="none" w:sz="0" w:space="0" w:color="auto"/>
                    <w:left w:val="none" w:sz="0" w:space="0" w:color="auto"/>
                    <w:bottom w:val="none" w:sz="0" w:space="0" w:color="auto"/>
                    <w:right w:val="none" w:sz="0" w:space="0" w:color="auto"/>
                  </w:divBdr>
                  <w:divsChild>
                    <w:div w:id="1663922275">
                      <w:marLeft w:val="0"/>
                      <w:marRight w:val="4950"/>
                      <w:marTop w:val="0"/>
                      <w:marBottom w:val="0"/>
                      <w:divBdr>
                        <w:top w:val="none" w:sz="0" w:space="0" w:color="auto"/>
                        <w:left w:val="none" w:sz="0" w:space="0" w:color="auto"/>
                        <w:bottom w:val="none" w:sz="0" w:space="0" w:color="auto"/>
                        <w:right w:val="none" w:sz="0" w:space="0" w:color="auto"/>
                      </w:divBdr>
                      <w:divsChild>
                        <w:div w:id="1000887873">
                          <w:marLeft w:val="0"/>
                          <w:marRight w:val="0"/>
                          <w:marTop w:val="0"/>
                          <w:marBottom w:val="0"/>
                          <w:divBdr>
                            <w:top w:val="none" w:sz="0" w:space="0" w:color="auto"/>
                            <w:left w:val="none" w:sz="0" w:space="0" w:color="auto"/>
                            <w:bottom w:val="none" w:sz="0" w:space="0" w:color="auto"/>
                            <w:right w:val="none" w:sz="0" w:space="0" w:color="auto"/>
                          </w:divBdr>
                          <w:divsChild>
                            <w:div w:id="1561592720">
                              <w:marLeft w:val="0"/>
                              <w:marRight w:val="0"/>
                              <w:marTop w:val="144"/>
                              <w:marBottom w:val="0"/>
                              <w:divBdr>
                                <w:top w:val="none" w:sz="0" w:space="0" w:color="auto"/>
                                <w:left w:val="none" w:sz="0" w:space="0" w:color="auto"/>
                                <w:bottom w:val="none" w:sz="0" w:space="0" w:color="auto"/>
                                <w:right w:val="none" w:sz="0" w:space="0" w:color="auto"/>
                              </w:divBdr>
                              <w:divsChild>
                                <w:div w:id="685594609">
                                  <w:marLeft w:val="0"/>
                                  <w:marRight w:val="0"/>
                                  <w:marTop w:val="0"/>
                                  <w:marBottom w:val="0"/>
                                  <w:divBdr>
                                    <w:top w:val="none" w:sz="0" w:space="0" w:color="auto"/>
                                    <w:left w:val="none" w:sz="0" w:space="0" w:color="auto"/>
                                    <w:bottom w:val="none" w:sz="0" w:space="0" w:color="auto"/>
                                    <w:right w:val="none" w:sz="0" w:space="0" w:color="auto"/>
                                  </w:divBdr>
                                  <w:divsChild>
                                    <w:div w:id="569317128">
                                      <w:marLeft w:val="0"/>
                                      <w:marRight w:val="0"/>
                                      <w:marTop w:val="0"/>
                                      <w:marBottom w:val="0"/>
                                      <w:divBdr>
                                        <w:top w:val="none" w:sz="0" w:space="0" w:color="auto"/>
                                        <w:left w:val="none" w:sz="0" w:space="0" w:color="auto"/>
                                        <w:bottom w:val="none" w:sz="0" w:space="0" w:color="auto"/>
                                        <w:right w:val="none" w:sz="0" w:space="0" w:color="auto"/>
                                      </w:divBdr>
                                    </w:div>
                                    <w:div w:id="429812127">
                                      <w:marLeft w:val="0"/>
                                      <w:marRight w:val="0"/>
                                      <w:marTop w:val="0"/>
                                      <w:marBottom w:val="0"/>
                                      <w:divBdr>
                                        <w:top w:val="none" w:sz="0" w:space="0" w:color="auto"/>
                                        <w:left w:val="none" w:sz="0" w:space="0" w:color="auto"/>
                                        <w:bottom w:val="none" w:sz="0" w:space="0" w:color="auto"/>
                                        <w:right w:val="none" w:sz="0" w:space="0" w:color="auto"/>
                                      </w:divBdr>
                                    </w:div>
                                  </w:divsChild>
                                </w:div>
                                <w:div w:id="1696690783">
                                  <w:marLeft w:val="0"/>
                                  <w:marRight w:val="0"/>
                                  <w:marTop w:val="0"/>
                                  <w:marBottom w:val="0"/>
                                  <w:divBdr>
                                    <w:top w:val="none" w:sz="0" w:space="0" w:color="auto"/>
                                    <w:left w:val="none" w:sz="0" w:space="0" w:color="auto"/>
                                    <w:bottom w:val="none" w:sz="0" w:space="0" w:color="auto"/>
                                    <w:right w:val="none" w:sz="0" w:space="0" w:color="auto"/>
                                  </w:divBdr>
                                </w:div>
                              </w:divsChild>
                            </w:div>
                            <w:div w:id="159783751">
                              <w:marLeft w:val="0"/>
                              <w:marRight w:val="0"/>
                              <w:marTop w:val="0"/>
                              <w:marBottom w:val="0"/>
                              <w:divBdr>
                                <w:top w:val="none" w:sz="0" w:space="0" w:color="auto"/>
                                <w:left w:val="none" w:sz="0" w:space="0" w:color="auto"/>
                                <w:bottom w:val="none" w:sz="0" w:space="0" w:color="auto"/>
                                <w:right w:val="none" w:sz="0" w:space="0" w:color="auto"/>
                              </w:divBdr>
                              <w:divsChild>
                                <w:div w:id="1175850882">
                                  <w:marLeft w:val="0"/>
                                  <w:marRight w:val="0"/>
                                  <w:marTop w:val="0"/>
                                  <w:marBottom w:val="0"/>
                                  <w:divBdr>
                                    <w:top w:val="none" w:sz="0" w:space="0" w:color="auto"/>
                                    <w:left w:val="none" w:sz="0" w:space="0" w:color="auto"/>
                                    <w:bottom w:val="none" w:sz="0" w:space="0" w:color="auto"/>
                                    <w:right w:val="none" w:sz="0" w:space="0" w:color="auto"/>
                                  </w:divBdr>
                                  <w:divsChild>
                                    <w:div w:id="1181354257">
                                      <w:marLeft w:val="-300"/>
                                      <w:marRight w:val="-300"/>
                                      <w:marTop w:val="300"/>
                                      <w:marBottom w:val="375"/>
                                      <w:divBdr>
                                        <w:top w:val="none" w:sz="0" w:space="0" w:color="auto"/>
                                        <w:left w:val="none" w:sz="0" w:space="0" w:color="auto"/>
                                        <w:bottom w:val="none" w:sz="0" w:space="0" w:color="auto"/>
                                        <w:right w:val="none" w:sz="0" w:space="0" w:color="auto"/>
                                      </w:divBdr>
                                    </w:div>
                                  </w:divsChild>
                                </w:div>
                              </w:divsChild>
                            </w:div>
                            <w:div w:id="171336686">
                              <w:marLeft w:val="-300"/>
                              <w:marRight w:val="-300"/>
                              <w:marTop w:val="0"/>
                              <w:marBottom w:val="0"/>
                              <w:divBdr>
                                <w:top w:val="single" w:sz="6" w:space="8" w:color="ECECEC"/>
                                <w:left w:val="single" w:sz="6" w:space="15" w:color="ECECEC"/>
                                <w:bottom w:val="single" w:sz="6" w:space="8" w:color="ECECEC"/>
                                <w:right w:val="single" w:sz="6" w:space="15" w:color="ECECEC"/>
                              </w:divBdr>
                              <w:divsChild>
                                <w:div w:id="738215821">
                                  <w:marLeft w:val="0"/>
                                  <w:marRight w:val="0"/>
                                  <w:marTop w:val="0"/>
                                  <w:marBottom w:val="0"/>
                                  <w:divBdr>
                                    <w:top w:val="none" w:sz="0" w:space="0" w:color="auto"/>
                                    <w:left w:val="none" w:sz="0" w:space="0" w:color="auto"/>
                                    <w:bottom w:val="none" w:sz="0" w:space="0" w:color="auto"/>
                                    <w:right w:val="none" w:sz="0" w:space="0" w:color="auto"/>
                                  </w:divBdr>
                                  <w:divsChild>
                                    <w:div w:id="12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3727">
                          <w:marLeft w:val="0"/>
                          <w:marRight w:val="0"/>
                          <w:marTop w:val="0"/>
                          <w:marBottom w:val="0"/>
                          <w:divBdr>
                            <w:top w:val="none" w:sz="0" w:space="0" w:color="auto"/>
                            <w:left w:val="none" w:sz="0" w:space="0" w:color="auto"/>
                            <w:bottom w:val="none" w:sz="0" w:space="0" w:color="auto"/>
                            <w:right w:val="none" w:sz="0" w:space="0" w:color="auto"/>
                          </w:divBdr>
                          <w:divsChild>
                            <w:div w:id="1834027281">
                              <w:marLeft w:val="0"/>
                              <w:marRight w:val="0"/>
                              <w:marTop w:val="0"/>
                              <w:marBottom w:val="0"/>
                              <w:divBdr>
                                <w:top w:val="none" w:sz="0" w:space="0" w:color="auto"/>
                                <w:left w:val="none" w:sz="0" w:space="0" w:color="auto"/>
                                <w:bottom w:val="none" w:sz="0" w:space="0" w:color="auto"/>
                                <w:right w:val="none" w:sz="0" w:space="0" w:color="auto"/>
                              </w:divBdr>
                              <w:divsChild>
                                <w:div w:id="350226542">
                                  <w:marLeft w:val="150"/>
                                  <w:marRight w:val="0"/>
                                  <w:marTop w:val="0"/>
                                  <w:marBottom w:val="0"/>
                                  <w:divBdr>
                                    <w:top w:val="none" w:sz="0" w:space="0" w:color="auto"/>
                                    <w:left w:val="none" w:sz="0" w:space="0" w:color="auto"/>
                                    <w:bottom w:val="none" w:sz="0" w:space="0" w:color="auto"/>
                                    <w:right w:val="none" w:sz="0" w:space="0" w:color="auto"/>
                                  </w:divBdr>
                                </w:div>
                              </w:divsChild>
                            </w:div>
                            <w:div w:id="11743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2084">
                      <w:marLeft w:val="0"/>
                      <w:marRight w:val="0"/>
                      <w:marTop w:val="0"/>
                      <w:marBottom w:val="0"/>
                      <w:divBdr>
                        <w:top w:val="none" w:sz="0" w:space="0" w:color="auto"/>
                        <w:left w:val="none" w:sz="0" w:space="0" w:color="auto"/>
                        <w:bottom w:val="none" w:sz="0" w:space="0" w:color="auto"/>
                        <w:right w:val="none" w:sz="0" w:space="0" w:color="auto"/>
                      </w:divBdr>
                      <w:divsChild>
                        <w:div w:id="1191797199">
                          <w:marLeft w:val="0"/>
                          <w:marRight w:val="0"/>
                          <w:marTop w:val="0"/>
                          <w:marBottom w:val="0"/>
                          <w:divBdr>
                            <w:top w:val="none" w:sz="0" w:space="0" w:color="auto"/>
                            <w:left w:val="none" w:sz="0" w:space="0" w:color="auto"/>
                            <w:bottom w:val="none" w:sz="0" w:space="0" w:color="auto"/>
                            <w:right w:val="none" w:sz="0" w:space="0" w:color="auto"/>
                          </w:divBdr>
                          <w:divsChild>
                            <w:div w:id="942343157">
                              <w:marLeft w:val="0"/>
                              <w:marRight w:val="0"/>
                              <w:marTop w:val="0"/>
                              <w:marBottom w:val="0"/>
                              <w:divBdr>
                                <w:top w:val="none" w:sz="0" w:space="0" w:color="auto"/>
                                <w:left w:val="none" w:sz="0" w:space="0" w:color="auto"/>
                                <w:bottom w:val="none" w:sz="0" w:space="0" w:color="auto"/>
                                <w:right w:val="none" w:sz="0" w:space="0" w:color="auto"/>
                              </w:divBdr>
                              <w:divsChild>
                                <w:div w:id="911888805">
                                  <w:marLeft w:val="-1350"/>
                                  <w:marRight w:val="0"/>
                                  <w:marTop w:val="0"/>
                                  <w:marBottom w:val="0"/>
                                  <w:divBdr>
                                    <w:top w:val="none" w:sz="0" w:space="0" w:color="auto"/>
                                    <w:left w:val="none" w:sz="0" w:space="0" w:color="auto"/>
                                    <w:bottom w:val="none" w:sz="0" w:space="0" w:color="auto"/>
                                    <w:right w:val="none" w:sz="0" w:space="0" w:color="auto"/>
                                  </w:divBdr>
                                </w:div>
                                <w:div w:id="1749182973">
                                  <w:marLeft w:val="0"/>
                                  <w:marRight w:val="0"/>
                                  <w:marTop w:val="30"/>
                                  <w:marBottom w:val="0"/>
                                  <w:divBdr>
                                    <w:top w:val="none" w:sz="0" w:space="0" w:color="auto"/>
                                    <w:left w:val="none" w:sz="0" w:space="0" w:color="auto"/>
                                    <w:bottom w:val="none" w:sz="0" w:space="0" w:color="auto"/>
                                    <w:right w:val="none" w:sz="0" w:space="0" w:color="auto"/>
                                  </w:divBdr>
                                  <w:divsChild>
                                    <w:div w:id="1008213814">
                                      <w:marLeft w:val="0"/>
                                      <w:marRight w:val="0"/>
                                      <w:marTop w:val="0"/>
                                      <w:marBottom w:val="45"/>
                                      <w:divBdr>
                                        <w:top w:val="none" w:sz="0" w:space="0" w:color="auto"/>
                                        <w:left w:val="none" w:sz="0" w:space="0" w:color="auto"/>
                                        <w:bottom w:val="none" w:sz="0" w:space="0" w:color="auto"/>
                                        <w:right w:val="none" w:sz="0" w:space="0" w:color="auto"/>
                                      </w:divBdr>
                                    </w:div>
                                    <w:div w:id="2023124625">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6886788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568140">
          <w:marLeft w:val="0"/>
          <w:marRight w:val="0"/>
          <w:marTop w:val="900"/>
          <w:marBottom w:val="0"/>
          <w:divBdr>
            <w:top w:val="none" w:sz="0" w:space="0" w:color="auto"/>
            <w:left w:val="none" w:sz="0" w:space="0" w:color="auto"/>
            <w:bottom w:val="none" w:sz="0" w:space="0" w:color="auto"/>
            <w:right w:val="none" w:sz="0" w:space="0" w:color="auto"/>
          </w:divBdr>
          <w:divsChild>
            <w:div w:id="1872457670">
              <w:marLeft w:val="0"/>
              <w:marRight w:val="0"/>
              <w:marTop w:val="0"/>
              <w:marBottom w:val="0"/>
              <w:divBdr>
                <w:top w:val="none" w:sz="0" w:space="0" w:color="auto"/>
                <w:left w:val="none" w:sz="0" w:space="0" w:color="auto"/>
                <w:bottom w:val="none" w:sz="0" w:space="0" w:color="auto"/>
                <w:right w:val="none" w:sz="0" w:space="0" w:color="auto"/>
              </w:divBdr>
              <w:divsChild>
                <w:div w:id="866019977">
                  <w:marLeft w:val="0"/>
                  <w:marRight w:val="0"/>
                  <w:marTop w:val="0"/>
                  <w:marBottom w:val="0"/>
                  <w:divBdr>
                    <w:top w:val="none" w:sz="0" w:space="23" w:color="auto"/>
                    <w:left w:val="none" w:sz="0" w:space="0" w:color="auto"/>
                    <w:bottom w:val="single" w:sz="6" w:space="23" w:color="DDDDDD"/>
                    <w:right w:val="none" w:sz="0" w:space="0" w:color="auto"/>
                  </w:divBdr>
                  <w:divsChild>
                    <w:div w:id="854612169">
                      <w:marLeft w:val="0"/>
                      <w:marRight w:val="3000"/>
                      <w:marTop w:val="0"/>
                      <w:marBottom w:val="0"/>
                      <w:divBdr>
                        <w:top w:val="none" w:sz="0" w:space="0" w:color="auto"/>
                        <w:left w:val="none" w:sz="0" w:space="0" w:color="auto"/>
                        <w:bottom w:val="none" w:sz="0" w:space="0" w:color="auto"/>
                        <w:right w:val="none" w:sz="0" w:space="0" w:color="auto"/>
                      </w:divBdr>
                    </w:div>
                    <w:div w:id="1830441417">
                      <w:marLeft w:val="0"/>
                      <w:marRight w:val="0"/>
                      <w:marTop w:val="0"/>
                      <w:marBottom w:val="0"/>
                      <w:divBdr>
                        <w:top w:val="none" w:sz="0" w:space="0" w:color="auto"/>
                        <w:left w:val="none" w:sz="0" w:space="0" w:color="auto"/>
                        <w:bottom w:val="none" w:sz="0" w:space="0" w:color="auto"/>
                        <w:right w:val="none" w:sz="0" w:space="0" w:color="auto"/>
                      </w:divBdr>
                    </w:div>
                  </w:divsChild>
                </w:div>
                <w:div w:id="1193305973">
                  <w:marLeft w:val="0"/>
                  <w:marRight w:val="0"/>
                  <w:marTop w:val="0"/>
                  <w:marBottom w:val="0"/>
                  <w:divBdr>
                    <w:top w:val="none" w:sz="0" w:space="23" w:color="auto"/>
                    <w:left w:val="none" w:sz="0" w:space="0" w:color="auto"/>
                    <w:bottom w:val="single" w:sz="6" w:space="23" w:color="DDDDDD"/>
                    <w:right w:val="none" w:sz="0" w:space="0" w:color="auto"/>
                  </w:divBdr>
                  <w:divsChild>
                    <w:div w:id="776869104">
                      <w:marLeft w:val="0"/>
                      <w:marRight w:val="1200"/>
                      <w:marTop w:val="0"/>
                      <w:marBottom w:val="0"/>
                      <w:divBdr>
                        <w:top w:val="none" w:sz="0" w:space="0" w:color="auto"/>
                        <w:left w:val="none" w:sz="0" w:space="0" w:color="auto"/>
                        <w:bottom w:val="none" w:sz="0" w:space="0" w:color="auto"/>
                        <w:right w:val="none" w:sz="0" w:space="0" w:color="auto"/>
                      </w:divBdr>
                    </w:div>
                    <w:div w:id="1135756224">
                      <w:marLeft w:val="0"/>
                      <w:marRight w:val="1200"/>
                      <w:marTop w:val="0"/>
                      <w:marBottom w:val="0"/>
                      <w:divBdr>
                        <w:top w:val="none" w:sz="0" w:space="0" w:color="auto"/>
                        <w:left w:val="none" w:sz="0" w:space="0" w:color="auto"/>
                        <w:bottom w:val="none" w:sz="0" w:space="0" w:color="auto"/>
                        <w:right w:val="none" w:sz="0" w:space="0" w:color="auto"/>
                      </w:divBdr>
                    </w:div>
                    <w:div w:id="674183874">
                      <w:marLeft w:val="0"/>
                      <w:marRight w:val="0"/>
                      <w:marTop w:val="0"/>
                      <w:marBottom w:val="0"/>
                      <w:divBdr>
                        <w:top w:val="none" w:sz="0" w:space="0" w:color="auto"/>
                        <w:left w:val="none" w:sz="0" w:space="0" w:color="auto"/>
                        <w:bottom w:val="none" w:sz="0" w:space="0" w:color="auto"/>
                        <w:right w:val="none" w:sz="0" w:space="0" w:color="auto"/>
                      </w:divBdr>
                    </w:div>
                  </w:divsChild>
                </w:div>
                <w:div w:id="731538224">
                  <w:marLeft w:val="0"/>
                  <w:marRight w:val="0"/>
                  <w:marTop w:val="0"/>
                  <w:marBottom w:val="0"/>
                  <w:divBdr>
                    <w:top w:val="none" w:sz="0" w:space="23" w:color="auto"/>
                    <w:left w:val="none" w:sz="0" w:space="0" w:color="auto"/>
                    <w:bottom w:val="single" w:sz="6" w:space="23" w:color="DDDDDD"/>
                    <w:right w:val="none" w:sz="0" w:space="0" w:color="auto"/>
                  </w:divBdr>
                </w:div>
                <w:div w:id="147537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asaude.com/doencas-causadas-por-bacterias/" TargetMode="External"/><Relationship Id="rId13" Type="http://schemas.openxmlformats.org/officeDocument/2006/relationships/image" Target="media/image4.jpeg"/><Relationship Id="rId18" Type="http://schemas.openxmlformats.org/officeDocument/2006/relationships/hyperlink" Target="https://www.tuasaude.com/sintomas-da-dengue/" TargetMode="External"/><Relationship Id="rId26" Type="http://schemas.openxmlformats.org/officeDocument/2006/relationships/hyperlink" Target="https://www.tuasaude.com/" TargetMode="External"/><Relationship Id="rId39" Type="http://schemas.openxmlformats.org/officeDocument/2006/relationships/hyperlink" Target="https://www.tuasaude.com/politica-de-privacidade/" TargetMode="External"/><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hyperlink" Target="https://www.healthonnet.org/HONcode/Portuguese/?HONConduct132876" TargetMode="External"/><Relationship Id="rId42" Type="http://schemas.openxmlformats.org/officeDocument/2006/relationships/hyperlink" Target="https://www.tuasaude.com/missao-e-valores/" TargetMode="External"/><Relationship Id="rId7" Type="http://schemas.openxmlformats.org/officeDocument/2006/relationships/hyperlink" Target="https://www.tuasaude.com/febre-tifoide/" TargetMode="External"/><Relationship Id="rId12" Type="http://schemas.openxmlformats.org/officeDocument/2006/relationships/hyperlink" Target="https://www.tuasaude.com/febre-tifoide/" TargetMode="External"/><Relationship Id="rId17" Type="http://schemas.openxmlformats.org/officeDocument/2006/relationships/image" Target="media/image6.jpeg"/><Relationship Id="rId25" Type="http://schemas.openxmlformats.org/officeDocument/2006/relationships/hyperlink" Target="https://www.tuasaude.com/arthur-frazao/" TargetMode="External"/><Relationship Id="rId33" Type="http://schemas.openxmlformats.org/officeDocument/2006/relationships/hyperlink" Target="https://api.whatsapp.com/send?phone=5511997356575" TargetMode="External"/><Relationship Id="rId38" Type="http://schemas.openxmlformats.org/officeDocument/2006/relationships/hyperlink" Target="https://www.tuasaude.com/contato/"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uasaude.com/sintomas-de-infeccao-urinaria/" TargetMode="External"/><Relationship Id="rId20" Type="http://schemas.openxmlformats.org/officeDocument/2006/relationships/hyperlink" Target="https://www.tuasaude.com/doencas-transmitidas-pela-chuva/" TargetMode="External"/><Relationship Id="rId29" Type="http://schemas.openxmlformats.org/officeDocument/2006/relationships/hyperlink" Target="https://www.instagram.com/tuasaude/" TargetMode="External"/><Relationship Id="rId41" Type="http://schemas.openxmlformats.org/officeDocument/2006/relationships/hyperlink" Target="https://www.tuasaude.com/quem-somo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image" Target="media/image10.jpeg"/><Relationship Id="rId32" Type="http://schemas.openxmlformats.org/officeDocument/2006/relationships/hyperlink" Target="https://www.pinterest.com/tuasaude/" TargetMode="External"/><Relationship Id="rId37" Type="http://schemas.openxmlformats.org/officeDocument/2006/relationships/hyperlink" Target="https://www.tuasaude.com/processo-criativo/" TargetMode="External"/><Relationship Id="rId40" Type="http://schemas.openxmlformats.org/officeDocument/2006/relationships/hyperlink" Target="https://tuasaude.recruitee.com/" TargetMode="External"/><Relationship Id="rId45" Type="http://schemas.openxmlformats.org/officeDocument/2006/relationships/fontTable" Target="fontTable.xml"/><Relationship Id="rId5" Type="http://schemas.openxmlformats.org/officeDocument/2006/relationships/hyperlink" Target="https://www.tuasaude.com/arthur-frazao/" TargetMode="Externa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s://www.youtube.com/user/tuasaude?sub_confirmation=1" TargetMode="External"/><Relationship Id="rId36" Type="http://schemas.openxmlformats.org/officeDocument/2006/relationships/hyperlink" Target="https://www.tuasaude.com/termos-de-uso/" TargetMode="External"/><Relationship Id="rId10" Type="http://schemas.openxmlformats.org/officeDocument/2006/relationships/hyperlink" Target="https://www.tuasaude.com/consequencias-de-beber-agua-contaminada/" TargetMode="External"/><Relationship Id="rId19" Type="http://schemas.openxmlformats.org/officeDocument/2006/relationships/image" Target="media/image7.jpeg"/><Relationship Id="rId31" Type="http://schemas.openxmlformats.org/officeDocument/2006/relationships/hyperlink" Target="https://twitter.com/tuasaude" TargetMode="External"/><Relationship Id="rId44" Type="http://schemas.openxmlformats.org/officeDocument/2006/relationships/hyperlink" Target="https://www.tuasaude.com/feed/"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tuasaude.com/o-que-fazer-para-baixar-a-febre-do-bebe/" TargetMode="External"/><Relationship Id="rId22" Type="http://schemas.openxmlformats.org/officeDocument/2006/relationships/hyperlink" Target="https://www.tuasaude.com/sintomas-de-infeccao-intestinal/" TargetMode="External"/><Relationship Id="rId27" Type="http://schemas.openxmlformats.org/officeDocument/2006/relationships/image" Target="media/image11.png"/><Relationship Id="rId30" Type="http://schemas.openxmlformats.org/officeDocument/2006/relationships/hyperlink" Target="https://www.facebook.com/tuasaude/" TargetMode="External"/><Relationship Id="rId35" Type="http://schemas.openxmlformats.org/officeDocument/2006/relationships/hyperlink" Target="https://www.healthonnet.org/HONcode/Portuguese/?HONConduct132876" TargetMode="External"/><Relationship Id="rId43" Type="http://schemas.openxmlformats.org/officeDocument/2006/relationships/hyperlink" Target="https://www.tuasaude.com/bibliografi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1197</Words>
  <Characters>6469</Characters>
  <Application>Microsoft Office Word</Application>
  <DocSecurity>0</DocSecurity>
  <Lines>53</Lines>
  <Paragraphs>15</Paragraphs>
  <ScaleCrop>false</ScaleCrop>
  <Company/>
  <LinksUpToDate>false</LinksUpToDate>
  <CharactersWithSpaces>7651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PCC3</dc:creator>
  <cp:keywords/>
  <dc:description/>
  <cp:lastModifiedBy>PCC3</cp:lastModifiedBy>
  <cp:revision>1</cp:revision>
  <dcterms:created xsi:type="dcterms:W3CDTF">2021-12-30T12:16:00Z</dcterms:created>
  <dcterms:modified xsi:type="dcterms:W3CDTF">2021-12-30T12:16:00Z</dcterms:modified>
</cp:coreProperties>
</file>