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70C4" w14:textId="532A5D12" w:rsidR="00C06CE6" w:rsidRDefault="00C06CE6" w:rsidP="00C06CE6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</w:t>
      </w:r>
    </w:p>
    <w:p w14:paraId="3372878D" w14:textId="77777777" w:rsidR="00C06CE6" w:rsidRDefault="00C06CE6" w:rsidP="00C06CE6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332CEB" w14:textId="233CAAFD" w:rsidR="00C06CE6" w:rsidRPr="00734869" w:rsidRDefault="00C06CE6" w:rsidP="00C06CE6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Biossegurança é um conjunto de ações voltadas para a prevenção, proteção, minimização e eliminação de riscos para a saúde e também para a proteção ambiental em si. </w:t>
      </w:r>
      <w:r w:rsidRPr="00A55CBA">
        <w:rPr>
          <w:rFonts w:ascii="Times New Roman" w:hAnsi="Times New Roman" w:cs="Times New Roman"/>
          <w:sz w:val="24"/>
          <w:szCs w:val="24"/>
        </w:rPr>
        <w:t xml:space="preserve">Os danos causados   pela exposição a agentes biológicos podem variar em natureza desde uma </w:t>
      </w:r>
      <w:proofErr w:type="spellStart"/>
      <w:r w:rsidRPr="00A55CBA">
        <w:rPr>
          <w:rFonts w:ascii="Times New Roman" w:hAnsi="Times New Roman" w:cs="Times New Roman"/>
          <w:sz w:val="24"/>
          <w:szCs w:val="24"/>
        </w:rPr>
        <w:t>infecção</w:t>
      </w:r>
      <w:proofErr w:type="spellEnd"/>
      <w:r w:rsidRPr="00A55CBA">
        <w:rPr>
          <w:rFonts w:ascii="Times New Roman" w:hAnsi="Times New Roman" w:cs="Times New Roman"/>
          <w:sz w:val="24"/>
          <w:szCs w:val="24"/>
        </w:rPr>
        <w:t xml:space="preserve"> ou lesão a uma doença ou surto em populações maiores</w:t>
      </w:r>
      <w:r>
        <w:rPr>
          <w:rFonts w:ascii="Times New Roman" w:hAnsi="Times New Roman" w:cs="Times New Roman"/>
          <w:sz w:val="24"/>
          <w:szCs w:val="24"/>
        </w:rPr>
        <w:t>, por esta razão, a</w:t>
      </w:r>
      <w:r w:rsidRPr="00540BFD">
        <w:rPr>
          <w:rFonts w:ascii="Times New Roman" w:hAnsi="Times New Roman" w:cs="Times New Roman"/>
          <w:sz w:val="24"/>
          <w:szCs w:val="24"/>
        </w:rPr>
        <w:t xml:space="preserve"> Biossegurança destaca-se onde o risco biológico está presente ou constitui uma ameaça potencial</w:t>
      </w:r>
      <w:r>
        <w:rPr>
          <w:rFonts w:ascii="Times New Roman" w:hAnsi="Times New Roman" w:cs="Times New Roman"/>
          <w:sz w:val="24"/>
          <w:szCs w:val="24"/>
        </w:rPr>
        <w:t xml:space="preserve">. Com a motivação de </w:t>
      </w:r>
      <w:r w:rsidRPr="006A5F67">
        <w:rPr>
          <w:rFonts w:ascii="Times New Roman" w:hAnsi="Times New Roman" w:cs="Times New Roman"/>
          <w:sz w:val="24"/>
          <w:szCs w:val="24"/>
        </w:rPr>
        <w:t xml:space="preserve">desenvolver 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6A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67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6A5F67">
        <w:rPr>
          <w:rFonts w:ascii="Times New Roman" w:hAnsi="Times New Roman" w:cs="Times New Roman"/>
          <w:sz w:val="24"/>
          <w:szCs w:val="24"/>
        </w:rPr>
        <w:t>ecto</w:t>
      </w:r>
      <w:proofErr w:type="spellEnd"/>
      <w:r w:rsidRPr="006A5F67">
        <w:rPr>
          <w:rFonts w:ascii="Times New Roman" w:hAnsi="Times New Roman" w:cs="Times New Roman"/>
          <w:sz w:val="24"/>
          <w:szCs w:val="24"/>
        </w:rPr>
        <w:t xml:space="preserve"> no intuito de trazer ao conhecimento dos Técnicos de Análises Clínicas </w:t>
      </w:r>
      <w:r>
        <w:rPr>
          <w:rFonts w:ascii="Times New Roman" w:hAnsi="Times New Roman" w:cs="Times New Roman"/>
          <w:sz w:val="24"/>
          <w:szCs w:val="24"/>
        </w:rPr>
        <w:t>a Importância da Aplicação das N</w:t>
      </w:r>
      <w:r w:rsidRPr="006A5F67">
        <w:rPr>
          <w:rFonts w:ascii="Times New Roman" w:hAnsi="Times New Roman" w:cs="Times New Roman"/>
          <w:sz w:val="24"/>
          <w:szCs w:val="24"/>
        </w:rPr>
        <w:t xml:space="preserve">ormas de Biossegurança, </w:t>
      </w:r>
      <w:r>
        <w:rPr>
          <w:rFonts w:ascii="Times New Roman" w:hAnsi="Times New Roman" w:cs="Times New Roman"/>
          <w:sz w:val="24"/>
          <w:szCs w:val="24"/>
        </w:rPr>
        <w:t>foi</w:t>
      </w:r>
      <w:r w:rsidRPr="00FF3955">
        <w:rPr>
          <w:rFonts w:ascii="Times New Roman" w:hAnsi="Times New Roman" w:cs="Times New Roman"/>
          <w:sz w:val="24"/>
          <w:szCs w:val="24"/>
        </w:rPr>
        <w:t xml:space="preserve"> realizado</w:t>
      </w:r>
      <w:r>
        <w:rPr>
          <w:rFonts w:ascii="Times New Roman" w:hAnsi="Times New Roman" w:cs="Times New Roman"/>
          <w:sz w:val="24"/>
          <w:szCs w:val="24"/>
        </w:rPr>
        <w:t xml:space="preserve"> um </w:t>
      </w:r>
      <w:r>
        <w:rPr>
          <w:rFonts w:ascii="Times New Roman" w:hAnsi="Times New Roman" w:cs="Times New Roman"/>
          <w:sz w:val="24"/>
        </w:rPr>
        <w:t>estudo Transversal Analítico com um enfoque Quantitativo através de uma abordagem Descritiva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Pr="00FF3955">
        <w:rPr>
          <w:rFonts w:ascii="Times New Roman" w:hAnsi="Times New Roman" w:cs="Times New Roman"/>
          <w:sz w:val="24"/>
          <w:szCs w:val="24"/>
        </w:rPr>
        <w:t xml:space="preserve">teve como objetivo </w:t>
      </w:r>
      <w:r>
        <w:rPr>
          <w:rFonts w:ascii="Times New Roman" w:hAnsi="Times New Roman" w:cs="Times New Roman"/>
          <w:sz w:val="24"/>
          <w:szCs w:val="24"/>
        </w:rPr>
        <w:t xml:space="preserve">principal de </w:t>
      </w:r>
      <w:r>
        <w:rPr>
          <w:rFonts w:ascii="Times New Roman" w:hAnsi="Times New Roman" w:cs="Times New Roman"/>
          <w:sz w:val="24"/>
        </w:rPr>
        <w:t>Analisar as Normas de Biossegurança</w:t>
      </w:r>
      <w:r w:rsidRPr="00B6530A">
        <w:rPr>
          <w:rFonts w:ascii="Times New Roman" w:hAnsi="Times New Roman" w:cs="Times New Roman"/>
          <w:sz w:val="24"/>
        </w:rPr>
        <w:t xml:space="preserve"> Aplica</w:t>
      </w:r>
      <w:r>
        <w:rPr>
          <w:rFonts w:ascii="Times New Roman" w:hAnsi="Times New Roman" w:cs="Times New Roman"/>
          <w:sz w:val="24"/>
        </w:rPr>
        <w:t>das</w:t>
      </w:r>
      <w:r w:rsidRPr="00B6530A">
        <w:rPr>
          <w:rFonts w:ascii="Times New Roman" w:hAnsi="Times New Roman" w:cs="Times New Roman"/>
          <w:sz w:val="24"/>
        </w:rPr>
        <w:t xml:space="preserve"> no Laboratório de Análises Clínicas do Hospital Geral de Luanda</w:t>
      </w:r>
      <w:r>
        <w:rPr>
          <w:rFonts w:ascii="Times New Roman" w:hAnsi="Times New Roman" w:cs="Times New Roman"/>
          <w:sz w:val="24"/>
          <w:szCs w:val="24"/>
        </w:rPr>
        <w:t xml:space="preserve"> e como objetivos específicos de </w:t>
      </w:r>
      <w:r w:rsidRPr="00734869">
        <w:rPr>
          <w:rFonts w:ascii="Times New Roman" w:hAnsi="Times New Roman" w:cs="Times New Roman"/>
          <w:sz w:val="24"/>
          <w:szCs w:val="24"/>
        </w:rPr>
        <w:t>Descrever a qualificação e o perfil técnico dos Biomédicos quanto a Aplicação das Normas de Biossegurança no Laboratório</w:t>
      </w:r>
      <w:r>
        <w:rPr>
          <w:rFonts w:ascii="Times New Roman" w:hAnsi="Times New Roman" w:cs="Times New Roman"/>
          <w:sz w:val="24"/>
          <w:szCs w:val="24"/>
        </w:rPr>
        <w:t>. Chegando assim a conclusão de que h</w:t>
      </w:r>
      <w:r w:rsidRPr="00D9290A">
        <w:rPr>
          <w:rFonts w:ascii="Times New Roman" w:hAnsi="Times New Roman" w:cs="Times New Roman"/>
          <w:sz w:val="24"/>
          <w:szCs w:val="24"/>
        </w:rPr>
        <w:t>ouve maior participação dos técnicos do sexo feminino (85%)</w:t>
      </w:r>
      <w:r>
        <w:rPr>
          <w:rFonts w:ascii="Times New Roman" w:hAnsi="Times New Roman" w:cs="Times New Roman"/>
          <w:sz w:val="24"/>
          <w:szCs w:val="24"/>
        </w:rPr>
        <w:t>, q</w:t>
      </w:r>
      <w:r w:rsidRPr="00D9290A">
        <w:rPr>
          <w:rFonts w:ascii="Times New Roman" w:hAnsi="Times New Roman" w:cs="Times New Roman"/>
          <w:sz w:val="24"/>
          <w:szCs w:val="24"/>
        </w:rPr>
        <w:t>uanto ao nível académico, a maior</w:t>
      </w:r>
      <w:r>
        <w:rPr>
          <w:rFonts w:ascii="Times New Roman" w:hAnsi="Times New Roman" w:cs="Times New Roman"/>
          <w:sz w:val="24"/>
          <w:szCs w:val="24"/>
        </w:rPr>
        <w:t>ia</w:t>
      </w:r>
      <w:r w:rsidRPr="00D9290A">
        <w:rPr>
          <w:rFonts w:ascii="Times New Roman" w:hAnsi="Times New Roman" w:cs="Times New Roman"/>
          <w:sz w:val="24"/>
          <w:szCs w:val="24"/>
        </w:rPr>
        <w:t xml:space="preserve"> dos técnicos (66,6%) têm o grau de licenciado</w:t>
      </w:r>
      <w:r>
        <w:rPr>
          <w:rFonts w:ascii="Times New Roman" w:hAnsi="Times New Roman" w:cs="Times New Roman"/>
          <w:sz w:val="24"/>
          <w:szCs w:val="24"/>
        </w:rPr>
        <w:t>, a</w:t>
      </w:r>
      <w:r w:rsidRPr="00D9290A">
        <w:rPr>
          <w:rFonts w:ascii="Times New Roman" w:hAnsi="Times New Roman" w:cs="Times New Roman"/>
          <w:sz w:val="24"/>
          <w:szCs w:val="24"/>
        </w:rPr>
        <w:t xml:space="preserve"> nível do conhecimento prático, 59% dos Técnicos dizem ter um conhecimento médio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290A">
        <w:rPr>
          <w:rFonts w:ascii="Times New Roman" w:hAnsi="Times New Roman" w:cs="Times New Roman"/>
          <w:sz w:val="24"/>
          <w:szCs w:val="24"/>
        </w:rPr>
        <w:t xml:space="preserve">Os anos de experiência de 15,3% dos técnicos é abaixo de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9290A">
        <w:rPr>
          <w:rFonts w:ascii="Times New Roman" w:hAnsi="Times New Roman" w:cs="Times New Roman"/>
          <w:sz w:val="24"/>
          <w:szCs w:val="24"/>
        </w:rPr>
        <w:t xml:space="preserve"> anos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290A">
        <w:rPr>
          <w:rFonts w:ascii="Times New Roman" w:hAnsi="Times New Roman" w:cs="Times New Roman"/>
          <w:sz w:val="24"/>
          <w:szCs w:val="24"/>
        </w:rPr>
        <w:t xml:space="preserve">Todos os técnicos afirmaram ter o conhecimento das Normas de Biossegurança e das </w:t>
      </w:r>
      <w:proofErr w:type="spellStart"/>
      <w:r w:rsidRPr="00D9290A">
        <w:rPr>
          <w:rFonts w:ascii="Times New Roman" w:hAnsi="Times New Roman" w:cs="Times New Roman"/>
          <w:sz w:val="24"/>
          <w:szCs w:val="24"/>
        </w:rPr>
        <w:t>respectivas</w:t>
      </w:r>
      <w:proofErr w:type="spellEnd"/>
      <w:r w:rsidRPr="00D9290A">
        <w:rPr>
          <w:rFonts w:ascii="Times New Roman" w:hAnsi="Times New Roman" w:cs="Times New Roman"/>
          <w:sz w:val="24"/>
          <w:szCs w:val="24"/>
        </w:rPr>
        <w:t xml:space="preserve"> consequências advindas da falta de aplicação das mesmas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433DAE" w14:textId="77777777" w:rsidR="00AC1510" w:rsidRPr="00AC1510" w:rsidRDefault="00AC1510"/>
    <w:sectPr w:rsidR="00AC1510" w:rsidRPr="00AC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A630" w14:textId="77777777" w:rsidR="00AC15A2" w:rsidRDefault="00AC15A2" w:rsidP="00AC1510">
      <w:pPr>
        <w:spacing w:after="0" w:line="240" w:lineRule="auto"/>
      </w:pPr>
      <w:r>
        <w:separator/>
      </w:r>
    </w:p>
  </w:endnote>
  <w:endnote w:type="continuationSeparator" w:id="0">
    <w:p w14:paraId="0141F513" w14:textId="77777777" w:rsidR="00AC15A2" w:rsidRDefault="00AC15A2" w:rsidP="00AC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84A0" w14:textId="77777777" w:rsidR="00AC15A2" w:rsidRDefault="00AC15A2" w:rsidP="00AC1510">
      <w:pPr>
        <w:spacing w:after="0" w:line="240" w:lineRule="auto"/>
      </w:pPr>
      <w:r>
        <w:separator/>
      </w:r>
    </w:p>
  </w:footnote>
  <w:footnote w:type="continuationSeparator" w:id="0">
    <w:p w14:paraId="4F051811" w14:textId="77777777" w:rsidR="00AC15A2" w:rsidRDefault="00AC15A2" w:rsidP="00AC1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10"/>
    <w:rsid w:val="00AC1510"/>
    <w:rsid w:val="00AC15A2"/>
    <w:rsid w:val="00C0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37F949"/>
  <w15:chartTrackingRefBased/>
  <w15:docId w15:val="{CCB4A91E-205B-42D5-B2A0-A058FCEA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E6"/>
    <w:rPr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1510"/>
    <w:pPr>
      <w:tabs>
        <w:tab w:val="center" w:pos="4252"/>
        <w:tab w:val="right" w:pos="8504"/>
      </w:tabs>
      <w:spacing w:after="0" w:line="240" w:lineRule="auto"/>
    </w:pPr>
    <w:rPr>
      <w:kern w:val="2"/>
      <w:lang w:val="pt-AO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AC1510"/>
  </w:style>
  <w:style w:type="paragraph" w:styleId="Rodap">
    <w:name w:val="footer"/>
    <w:basedOn w:val="Normal"/>
    <w:link w:val="RodapChar"/>
    <w:uiPriority w:val="99"/>
    <w:unhideWhenUsed/>
    <w:rsid w:val="00AC1510"/>
    <w:pPr>
      <w:tabs>
        <w:tab w:val="center" w:pos="4252"/>
        <w:tab w:val="right" w:pos="8504"/>
      </w:tabs>
      <w:spacing w:after="0" w:line="240" w:lineRule="auto"/>
    </w:pPr>
    <w:rPr>
      <w:kern w:val="2"/>
      <w:lang w:val="pt-AO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AC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Adriano</dc:creator>
  <cp:keywords/>
  <dc:description/>
  <cp:lastModifiedBy>Domingos Adriano</cp:lastModifiedBy>
  <cp:revision>1</cp:revision>
  <dcterms:created xsi:type="dcterms:W3CDTF">2023-11-02T11:41:00Z</dcterms:created>
  <dcterms:modified xsi:type="dcterms:W3CDTF">2023-11-02T12:10:00Z</dcterms:modified>
</cp:coreProperties>
</file>