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E97B" w14:textId="77777777" w:rsidR="007C4924" w:rsidRPr="0000765F" w:rsidRDefault="007C4924" w:rsidP="007C4924">
      <w:pPr>
        <w:pStyle w:val="Ttulo3"/>
        <w:spacing w:before="48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eastAsia="pt-PT"/>
        </w:rPr>
      </w:pPr>
      <w:bookmarkStart w:id="0" w:name="_Toc152408252"/>
      <w:r w:rsidRPr="0000765F">
        <w:rPr>
          <w:rFonts w:ascii="Times New Roman" w:eastAsia="Times New Roman" w:hAnsi="Times New Roman" w:cs="Times New Roman"/>
          <w:b/>
          <w:bCs/>
          <w:color w:val="auto"/>
          <w:lang w:eastAsia="pt-PT"/>
        </w:rPr>
        <w:t>Tipos de Exames de Laboratório</w:t>
      </w:r>
      <w:bookmarkEnd w:id="0"/>
    </w:p>
    <w:p w14:paraId="4DE8D5C5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Exames de Sangue: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os exames de sangue são realizados a partir de amostras desse material. Assim, é possível descobrir qualquer doença que se desenvolva nas partes do corpo humano. Como exemplos desses exames temos o Hemograma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1838186364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785DC858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Exame de Colesterol: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exame feito para conferir os valores de colesterol dos tipos LDL, VLDL e HDL</w:t>
      </w:r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-71128676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40DBD9BF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Exame da Glicose: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Exame conhecido também como teste de glicose, avalia a quantidade dessa substância presente no organismo. É ideal para pessoas com diabetes, para fazer o seu controle durante o tratamento ou para diagnosticar a doença</w:t>
      </w:r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1929148316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4D3D3EF1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Exame PCR: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exame que identifica quadros infeciosos dentro do organismo e é muito utilizada em laboratórios para investigação biológica e médica como diagnosticar doenças hereditárias, infeciosas, identificação de impressões digitais genéticas, </w:t>
      </w:r>
      <w:proofErr w:type="spellStart"/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etc</w:t>
      </w:r>
      <w:proofErr w:type="spellEnd"/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-806557318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41A47320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Urina: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consiste em analisar a função dos rins e também identificar infeções urinárias. Já a </w:t>
      </w:r>
      <w:proofErr w:type="spellStart"/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urocultura</w:t>
      </w:r>
      <w:proofErr w:type="spellEnd"/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é outro tipo de exame mais complexo que identifica a existência da infeção urinária, a bactéria causadora</w:t>
      </w:r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630990047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5CE168B7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Creatinina e Ureia: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exame realizado para verificar o funcionamento dos rins. A principal função desse órgão é filtrar o sangue, retirando toxinas como a creatinina e a ureia. Se os valores dessas substâncias estiverem altos, os rins podem estar com problemas de funcionamento</w:t>
      </w:r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1135839973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4E7B295E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E8039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Albumina:</w:t>
      </w: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é a proteína mais importante do plasma humano, que existe em maior quantidade no sangue e é sintetizada pelo fígado, auxiliando no diagnóstico de doenças como a cirrose. Essa proteína é responsável por regular a pressão do sangue</w:t>
      </w:r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1794089678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65EEE2C6" w14:textId="77777777" w:rsidR="007C4924" w:rsidRPr="009E35B3" w:rsidRDefault="007C4924" w:rsidP="007C49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Exame de Fezes: o exame parasitológico das fezes é utilizado para verificar a presença de bactérias e parasitas nas fezes, sangramento gastrointestinal, distúrbios hepáticos, </w:t>
      </w:r>
      <w:proofErr w:type="spellStart"/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etc</w:t>
      </w:r>
      <w:proofErr w:type="spellEnd"/>
      <w:r w:rsidRPr="00E2637F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  <w:lang w:eastAsia="pt-PT"/>
          </w:rPr>
          <w:id w:val="-1485317657"/>
          <w:citation/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instrText xml:space="preserve"> CITATION Ass21 \l 2070 </w:instrTex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separate"/>
          </w:r>
          <w:r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pt-PT"/>
            </w:rPr>
            <w:t xml:space="preserve"> </w:t>
          </w:r>
          <w:r w:rsidRPr="00E2637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(1)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eastAsia="pt-PT"/>
            </w:rPr>
            <w:fldChar w:fldCharType="end"/>
          </w:r>
        </w:sdtContent>
      </w:sdt>
      <w:r w:rsidRPr="009E35B3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.</w:t>
      </w:r>
    </w:p>
    <w:p w14:paraId="3E684931" w14:textId="77777777" w:rsidR="007C4924" w:rsidRPr="007C4924" w:rsidRDefault="007C4924">
      <w:pPr>
        <w:rPr>
          <w:u w:val="single"/>
        </w:rPr>
      </w:pPr>
    </w:p>
    <w:sectPr w:rsidR="007C4924" w:rsidRPr="007C4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24"/>
    <w:rsid w:val="007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9344"/>
  <w15:chartTrackingRefBased/>
  <w15:docId w15:val="{06CA7601-0533-48F1-B74D-0476F17C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24"/>
    <w:rPr>
      <w:kern w:val="0"/>
      <w:lang w:val="pt-PT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49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2023-12-02T10:41:00Z</dcterms:created>
  <dcterms:modified xsi:type="dcterms:W3CDTF">2023-12-02T10:42:00Z</dcterms:modified>
</cp:coreProperties>
</file>