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599B6" w14:textId="0C0385F8" w:rsidR="00C30970" w:rsidRPr="000F4A32" w:rsidRDefault="000F4A32">
      <w:pPr>
        <w:rPr>
          <w:b/>
          <w:bCs/>
          <w:sz w:val="28"/>
          <w:szCs w:val="28"/>
        </w:rPr>
      </w:pPr>
      <w:proofErr w:type="spellStart"/>
      <w:r w:rsidRPr="000F4A32">
        <w:rPr>
          <w:b/>
          <w:bCs/>
          <w:sz w:val="28"/>
          <w:szCs w:val="28"/>
        </w:rPr>
        <w:t>Client</w:t>
      </w:r>
      <w:proofErr w:type="spellEnd"/>
      <w:r w:rsidRPr="000F4A32">
        <w:rPr>
          <w:b/>
          <w:bCs/>
          <w:sz w:val="28"/>
          <w:szCs w:val="28"/>
        </w:rPr>
        <w:t xml:space="preserve"> </w:t>
      </w:r>
      <w:proofErr w:type="spellStart"/>
      <w:r w:rsidRPr="000F4A32">
        <w:rPr>
          <w:b/>
          <w:bCs/>
          <w:sz w:val="28"/>
          <w:szCs w:val="28"/>
        </w:rPr>
        <w:t>Documentation</w:t>
      </w:r>
      <w:proofErr w:type="spellEnd"/>
    </w:p>
    <w:p w14:paraId="3CF377A7" w14:textId="7E372892" w:rsidR="00C30970" w:rsidRPr="000F4A32" w:rsidRDefault="00C30970">
      <w:pPr>
        <w:rPr>
          <w:b/>
          <w:bCs/>
          <w:sz w:val="24"/>
          <w:szCs w:val="24"/>
          <w:lang w:val="en-US"/>
        </w:rPr>
      </w:pPr>
      <w:r w:rsidRPr="000F4A32">
        <w:rPr>
          <w:b/>
          <w:bCs/>
          <w:sz w:val="24"/>
          <w:szCs w:val="24"/>
          <w:lang w:val="en-US"/>
        </w:rPr>
        <w:t xml:space="preserve">class </w:t>
      </w:r>
      <w:proofErr w:type="spellStart"/>
      <w:r w:rsidRPr="000F4A32">
        <w:rPr>
          <w:b/>
          <w:bCs/>
          <w:sz w:val="24"/>
          <w:szCs w:val="24"/>
          <w:lang w:val="en-US"/>
        </w:rPr>
        <w:t>freertr_polka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9"/>
        <w:gridCol w:w="5825"/>
      </w:tblGrid>
      <w:tr w:rsidR="00C30970" w14:paraId="6792F558" w14:textId="77777777" w:rsidTr="00C30970">
        <w:tc>
          <w:tcPr>
            <w:tcW w:w="2619" w:type="dxa"/>
          </w:tcPr>
          <w:p w14:paraId="20E0C0E2" w14:textId="4D17813D" w:rsidR="00C30970" w:rsidRPr="000F4A32" w:rsidRDefault="00C30970">
            <w:pPr>
              <w:rPr>
                <w:b/>
                <w:bCs/>
                <w:lang w:val="en-US"/>
              </w:rPr>
            </w:pPr>
            <w:r w:rsidRPr="000F4A32">
              <w:rPr>
                <w:b/>
                <w:bCs/>
                <w:lang w:val="en-US"/>
              </w:rPr>
              <w:t>Methods</w:t>
            </w:r>
          </w:p>
        </w:tc>
        <w:tc>
          <w:tcPr>
            <w:tcW w:w="5875" w:type="dxa"/>
          </w:tcPr>
          <w:p w14:paraId="6954717F" w14:textId="7298F48F" w:rsidR="00C30970" w:rsidRPr="000F4A32" w:rsidRDefault="00C30970">
            <w:pPr>
              <w:rPr>
                <w:b/>
                <w:bCs/>
                <w:lang w:val="en-US"/>
              </w:rPr>
            </w:pPr>
            <w:r w:rsidRPr="000F4A32">
              <w:rPr>
                <w:b/>
                <w:bCs/>
                <w:lang w:val="en-US"/>
              </w:rPr>
              <w:t>Parameters</w:t>
            </w:r>
          </w:p>
        </w:tc>
      </w:tr>
      <w:tr w:rsidR="00C30970" w14:paraId="3A50BC14" w14:textId="77777777" w:rsidTr="00C30970">
        <w:tc>
          <w:tcPr>
            <w:tcW w:w="2619" w:type="dxa"/>
          </w:tcPr>
          <w:p w14:paraId="0844D1A4" w14:textId="68C9CA8B" w:rsidR="00C30970" w:rsidRPr="000F4A32" w:rsidRDefault="00C30970">
            <w:pPr>
              <w:rPr>
                <w:b/>
                <w:bCs/>
                <w:lang w:val="en-US"/>
              </w:rPr>
            </w:pPr>
            <w:r w:rsidRPr="000F4A32">
              <w:rPr>
                <w:b/>
                <w:bCs/>
                <w:lang w:val="en-US"/>
              </w:rPr>
              <w:t>__</w:t>
            </w:r>
            <w:proofErr w:type="spellStart"/>
            <w:r w:rsidRPr="000F4A32">
              <w:rPr>
                <w:b/>
                <w:bCs/>
                <w:lang w:val="en-US"/>
              </w:rPr>
              <w:t>init</w:t>
            </w:r>
            <w:proofErr w:type="spellEnd"/>
            <w:r w:rsidRPr="000F4A32">
              <w:rPr>
                <w:b/>
                <w:bCs/>
                <w:lang w:val="en-US"/>
              </w:rPr>
              <w:t>__</w:t>
            </w:r>
          </w:p>
        </w:tc>
        <w:tc>
          <w:tcPr>
            <w:tcW w:w="5875" w:type="dxa"/>
          </w:tcPr>
          <w:p w14:paraId="532B2C56" w14:textId="2D137C75" w:rsidR="00C30970" w:rsidRDefault="00C309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queueName</w:t>
            </w:r>
            <w:proofErr w:type="spellEnd"/>
          </w:p>
        </w:tc>
      </w:tr>
      <w:tr w:rsidR="00C30970" w14:paraId="501BF461" w14:textId="77777777" w:rsidTr="003B6246">
        <w:tc>
          <w:tcPr>
            <w:tcW w:w="8494" w:type="dxa"/>
            <w:gridSpan w:val="2"/>
          </w:tcPr>
          <w:p w14:paraId="387087F1" w14:textId="6D7EBF48" w:rsidR="00C30970" w:rsidRDefault="00C30970">
            <w:pPr>
              <w:rPr>
                <w:lang w:val="en-US"/>
              </w:rPr>
            </w:pPr>
            <w:r>
              <w:rPr>
                <w:lang w:val="en-US"/>
              </w:rPr>
              <w:t>At init</w:t>
            </w:r>
            <w:r>
              <w:rPr>
                <w:lang w:val="en-US"/>
              </w:rPr>
              <w:t>ialization</w:t>
            </w:r>
            <w:r>
              <w:rPr>
                <w:lang w:val="en-US"/>
              </w:rPr>
              <w:t xml:space="preserve"> the class use ‘config_mq.py’ and ‘config.txt’ to setup the RabbitMQ server name and Queue names. The </w:t>
            </w:r>
            <w:r w:rsidRPr="00C30970">
              <w:rPr>
                <w:lang w:val="en-US"/>
              </w:rPr>
              <w:t>CLIENT_QUEUE</w:t>
            </w:r>
            <w:r>
              <w:rPr>
                <w:lang w:val="en-US"/>
              </w:rPr>
              <w:t xml:space="preserve"> value can be </w:t>
            </w:r>
            <w:r w:rsidRPr="00C30970">
              <w:rPr>
                <w:lang w:val="en-US"/>
              </w:rPr>
              <w:t>superseded</w:t>
            </w:r>
            <w:r>
              <w:rPr>
                <w:lang w:val="en-US"/>
              </w:rPr>
              <w:t xml:space="preserve"> by a parameter at the construction time.</w:t>
            </w:r>
          </w:p>
        </w:tc>
      </w:tr>
      <w:tr w:rsidR="00C30970" w14:paraId="310C28C2" w14:textId="77777777" w:rsidTr="00C30970">
        <w:tc>
          <w:tcPr>
            <w:tcW w:w="2619" w:type="dxa"/>
          </w:tcPr>
          <w:p w14:paraId="39382796" w14:textId="722289C8" w:rsidR="00C30970" w:rsidRPr="000F4A32" w:rsidRDefault="00C30970">
            <w:pPr>
              <w:rPr>
                <w:b/>
                <w:bCs/>
                <w:lang w:val="en-US"/>
              </w:rPr>
            </w:pPr>
            <w:r w:rsidRPr="000F4A32">
              <w:rPr>
                <w:b/>
                <w:bCs/>
                <w:lang w:val="en-US"/>
              </w:rPr>
              <w:t>c</w:t>
            </w:r>
            <w:r w:rsidRPr="000F4A32">
              <w:rPr>
                <w:b/>
                <w:bCs/>
                <w:lang w:val="en-US"/>
              </w:rPr>
              <w:t>lose</w:t>
            </w:r>
          </w:p>
        </w:tc>
        <w:tc>
          <w:tcPr>
            <w:tcW w:w="5875" w:type="dxa"/>
          </w:tcPr>
          <w:p w14:paraId="3A53846D" w14:textId="77777777" w:rsidR="00C30970" w:rsidRDefault="00C30970">
            <w:pPr>
              <w:rPr>
                <w:lang w:val="en-US"/>
              </w:rPr>
            </w:pPr>
          </w:p>
        </w:tc>
      </w:tr>
      <w:tr w:rsidR="00C30970" w14:paraId="528C61E1" w14:textId="77777777" w:rsidTr="0072666A">
        <w:tc>
          <w:tcPr>
            <w:tcW w:w="8494" w:type="dxa"/>
            <w:gridSpan w:val="2"/>
          </w:tcPr>
          <w:p w14:paraId="2FAB1D36" w14:textId="402650F5" w:rsidR="00C30970" w:rsidRDefault="00C30970">
            <w:pPr>
              <w:rPr>
                <w:lang w:val="en-US"/>
              </w:rPr>
            </w:pPr>
            <w:r>
              <w:rPr>
                <w:lang w:val="en-US"/>
              </w:rPr>
              <w:t>Use to dispose the RabbitMQ connection</w:t>
            </w:r>
          </w:p>
        </w:tc>
      </w:tr>
      <w:tr w:rsidR="00C30970" w14:paraId="0A892B37" w14:textId="77777777" w:rsidTr="00C30970">
        <w:tc>
          <w:tcPr>
            <w:tcW w:w="2619" w:type="dxa"/>
          </w:tcPr>
          <w:p w14:paraId="0D584A10" w14:textId="7F30CB84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router_list</w:t>
            </w:r>
            <w:proofErr w:type="spellEnd"/>
          </w:p>
        </w:tc>
        <w:tc>
          <w:tcPr>
            <w:tcW w:w="5875" w:type="dxa"/>
          </w:tcPr>
          <w:p w14:paraId="0F1DEFE7" w14:textId="77777777" w:rsidR="00C30970" w:rsidRDefault="00C30970">
            <w:pPr>
              <w:rPr>
                <w:lang w:val="en-US"/>
              </w:rPr>
            </w:pPr>
          </w:p>
        </w:tc>
      </w:tr>
      <w:tr w:rsidR="00C30970" w14:paraId="730C9AFE" w14:textId="77777777" w:rsidTr="00343A7B">
        <w:tc>
          <w:tcPr>
            <w:tcW w:w="8494" w:type="dxa"/>
            <w:gridSpan w:val="2"/>
          </w:tcPr>
          <w:p w14:paraId="7A3C36BB" w14:textId="0BD7F948" w:rsid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 xml:space="preserve">Send to CLIENT_QUEUE </w:t>
            </w:r>
            <w:r w:rsidRPr="003F66A7">
              <w:rPr>
                <w:lang w:val="en"/>
              </w:rPr>
              <w:t>through</w:t>
            </w:r>
            <w:r>
              <w:rPr>
                <w:lang w:val="en"/>
              </w:rPr>
              <w:t xml:space="preserve"> RabbitMQ </w:t>
            </w:r>
            <w:r>
              <w:rPr>
                <w:lang w:val="en-US"/>
              </w:rPr>
              <w:t>all configured routers by this library since the server module was loaded</w:t>
            </w:r>
          </w:p>
        </w:tc>
      </w:tr>
      <w:tr w:rsidR="00C30970" w14:paraId="2494E265" w14:textId="77777777" w:rsidTr="00C30970">
        <w:tc>
          <w:tcPr>
            <w:tcW w:w="2619" w:type="dxa"/>
          </w:tcPr>
          <w:p w14:paraId="3E6BD94F" w14:textId="4FCC43FF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router_set</w:t>
            </w:r>
            <w:proofErr w:type="spellEnd"/>
          </w:p>
        </w:tc>
        <w:tc>
          <w:tcPr>
            <w:tcW w:w="5875" w:type="dxa"/>
          </w:tcPr>
          <w:p w14:paraId="4A7C7B59" w14:textId="61749356" w:rsid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>, address, port, user, password</w:t>
            </w:r>
          </w:p>
        </w:tc>
      </w:tr>
      <w:tr w:rsidR="00C30970" w14:paraId="14281DB8" w14:textId="77777777" w:rsidTr="00AC4AE4">
        <w:tc>
          <w:tcPr>
            <w:tcW w:w="8494" w:type="dxa"/>
            <w:gridSpan w:val="2"/>
          </w:tcPr>
          <w:p w14:paraId="1C2D627D" w14:textId="3FBBE2B8" w:rsid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>Setup a router (usually an edge router), this method id needed to be called before use of the ‘</w:t>
            </w:r>
            <w:proofErr w:type="spellStart"/>
            <w:r>
              <w:rPr>
                <w:lang w:val="en-US"/>
              </w:rPr>
              <w:t>router_id</w:t>
            </w:r>
            <w:proofErr w:type="spellEnd"/>
            <w:r>
              <w:rPr>
                <w:lang w:val="en-US"/>
              </w:rPr>
              <w:t>’, this will set the connection parameters. When use a telnet client, there’s no need to set the user and password, just the IP address and port</w:t>
            </w:r>
          </w:p>
        </w:tc>
      </w:tr>
      <w:tr w:rsidR="00C30970" w14:paraId="39498B26" w14:textId="77777777" w:rsidTr="00C30970">
        <w:tc>
          <w:tcPr>
            <w:tcW w:w="2619" w:type="dxa"/>
          </w:tcPr>
          <w:p w14:paraId="0DDED868" w14:textId="164C5C90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router_del</w:t>
            </w:r>
            <w:proofErr w:type="spellEnd"/>
          </w:p>
        </w:tc>
        <w:tc>
          <w:tcPr>
            <w:tcW w:w="5875" w:type="dxa"/>
          </w:tcPr>
          <w:p w14:paraId="3920C59B" w14:textId="49B1F032" w:rsid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</w:p>
        </w:tc>
      </w:tr>
      <w:tr w:rsidR="00C30970" w14:paraId="3F0910A6" w14:textId="77777777" w:rsidTr="00FB1C9C">
        <w:tc>
          <w:tcPr>
            <w:tcW w:w="8494" w:type="dxa"/>
            <w:gridSpan w:val="2"/>
          </w:tcPr>
          <w:p w14:paraId="52A27FAE" w14:textId="3D7A3AB2" w:rsid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>Remove a router configuration from server</w:t>
            </w:r>
          </w:p>
        </w:tc>
      </w:tr>
      <w:tr w:rsidR="00C30970" w14:paraId="5991744A" w14:textId="77777777" w:rsidTr="00C30970">
        <w:tc>
          <w:tcPr>
            <w:tcW w:w="2619" w:type="dxa"/>
          </w:tcPr>
          <w:p w14:paraId="16FE357B" w14:textId="08029F84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tunnel_list</w:t>
            </w:r>
            <w:proofErr w:type="spellEnd"/>
          </w:p>
        </w:tc>
        <w:tc>
          <w:tcPr>
            <w:tcW w:w="5875" w:type="dxa"/>
          </w:tcPr>
          <w:p w14:paraId="31565F44" w14:textId="4B63FA7C" w:rsid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</w:p>
        </w:tc>
      </w:tr>
      <w:tr w:rsidR="00C30970" w14:paraId="5DE9FF37" w14:textId="77777777" w:rsidTr="00623A01">
        <w:tc>
          <w:tcPr>
            <w:tcW w:w="8494" w:type="dxa"/>
            <w:gridSpan w:val="2"/>
          </w:tcPr>
          <w:p w14:paraId="154046D4" w14:textId="386B7731" w:rsid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 xml:space="preserve">List all tunnel’s configured at </w:t>
            </w:r>
            <w:proofErr w:type="spellStart"/>
            <w:r>
              <w:rPr>
                <w:lang w:val="en-US"/>
              </w:rPr>
              <w:t>FreeRtr</w:t>
            </w:r>
            <w:proofErr w:type="spellEnd"/>
            <w:r>
              <w:rPr>
                <w:lang w:val="en-US"/>
              </w:rPr>
              <w:t xml:space="preserve">, even if they were not configured by this library and send it to CLIENT_QUEUE </w:t>
            </w:r>
            <w:r w:rsidRPr="003F66A7">
              <w:rPr>
                <w:lang w:val="en"/>
              </w:rPr>
              <w:t>through</w:t>
            </w:r>
            <w:r>
              <w:rPr>
                <w:lang w:val="en"/>
              </w:rPr>
              <w:t xml:space="preserve"> RabbitMQ</w:t>
            </w:r>
          </w:p>
        </w:tc>
      </w:tr>
      <w:tr w:rsidR="00C30970" w14:paraId="7DE788AA" w14:textId="77777777" w:rsidTr="00C30970">
        <w:tc>
          <w:tcPr>
            <w:tcW w:w="2619" w:type="dxa"/>
          </w:tcPr>
          <w:p w14:paraId="0A0A8F0D" w14:textId="65FA894E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tunnel_accesslist</w:t>
            </w:r>
            <w:proofErr w:type="spellEnd"/>
          </w:p>
        </w:tc>
        <w:tc>
          <w:tcPr>
            <w:tcW w:w="5875" w:type="dxa"/>
          </w:tcPr>
          <w:p w14:paraId="521EAD34" w14:textId="6DACDB2F" w:rsid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tunnel_id</w:t>
            </w:r>
            <w:proofErr w:type="spellEnd"/>
          </w:p>
        </w:tc>
      </w:tr>
      <w:tr w:rsidR="00C30970" w14:paraId="2B562E48" w14:textId="77777777" w:rsidTr="004C4E48">
        <w:tc>
          <w:tcPr>
            <w:tcW w:w="8494" w:type="dxa"/>
            <w:gridSpan w:val="2"/>
          </w:tcPr>
          <w:p w14:paraId="23B9D612" w14:textId="699E2196" w:rsidR="00C30970" w:rsidRP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 xml:space="preserve">Get a list of all access list assigned to a tunnel defined by </w:t>
            </w:r>
            <w:proofErr w:type="spellStart"/>
            <w:r>
              <w:rPr>
                <w:lang w:val="en-US"/>
              </w:rPr>
              <w:t>tunnel_id</w:t>
            </w:r>
            <w:proofErr w:type="spellEnd"/>
            <w:r>
              <w:rPr>
                <w:lang w:val="en-US"/>
              </w:rPr>
              <w:t xml:space="preserve"> and send to CLIENT_QUEUE </w:t>
            </w:r>
            <w:r w:rsidRPr="003F66A7">
              <w:rPr>
                <w:lang w:val="en"/>
              </w:rPr>
              <w:t>through</w:t>
            </w:r>
            <w:r>
              <w:rPr>
                <w:lang w:val="en"/>
              </w:rPr>
              <w:t xml:space="preserve"> RabbitMQ</w:t>
            </w:r>
          </w:p>
        </w:tc>
      </w:tr>
      <w:tr w:rsidR="00C30970" w14:paraId="7C02EAC2" w14:textId="77777777" w:rsidTr="00C30970">
        <w:tc>
          <w:tcPr>
            <w:tcW w:w="2619" w:type="dxa"/>
          </w:tcPr>
          <w:p w14:paraId="1E21FB76" w14:textId="6F597C7B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tunnel_set</w:t>
            </w:r>
            <w:proofErr w:type="spellEnd"/>
          </w:p>
        </w:tc>
        <w:tc>
          <w:tcPr>
            <w:tcW w:w="5875" w:type="dxa"/>
          </w:tcPr>
          <w:p w14:paraId="18B89398" w14:textId="6C683C8E" w:rsidR="00C30970" w:rsidRP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tunnel_id</w:t>
            </w:r>
            <w:proofErr w:type="spellEnd"/>
            <w:r w:rsidRPr="00C30970">
              <w:rPr>
                <w:lang w:val="en-US"/>
              </w:rPr>
              <w:t>, address, mask, path, description</w:t>
            </w:r>
          </w:p>
        </w:tc>
      </w:tr>
      <w:tr w:rsidR="00C30970" w14:paraId="753F17EA" w14:textId="77777777" w:rsidTr="00C96319">
        <w:tc>
          <w:tcPr>
            <w:tcW w:w="8494" w:type="dxa"/>
            <w:gridSpan w:val="2"/>
          </w:tcPr>
          <w:p w14:paraId="5974E9ED" w14:textId="43553677" w:rsidR="00C30970" w:rsidRP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 xml:space="preserve">Set the tunnel parameters, if no description was supplied the </w:t>
            </w:r>
            <w:proofErr w:type="spellStart"/>
            <w:r>
              <w:rPr>
                <w:lang w:val="en-US"/>
              </w:rPr>
              <w:t>tunnel_id</w:t>
            </w:r>
            <w:proofErr w:type="spellEnd"/>
            <w:r>
              <w:rPr>
                <w:lang w:val="en-US"/>
              </w:rPr>
              <w:t xml:space="preserve"> will be used as description. The path need to be at the format “&lt;IP1</w:t>
            </w:r>
            <w:proofErr w:type="gramStart"/>
            <w:r>
              <w:rPr>
                <w:lang w:val="en-US"/>
              </w:rPr>
              <w:t>&gt;,&lt;</w:t>
            </w:r>
            <w:proofErr w:type="gramEnd"/>
            <w:r>
              <w:rPr>
                <w:lang w:val="en-US"/>
              </w:rPr>
              <w:t>IP2&gt;,…,&lt;</w:t>
            </w:r>
            <w:proofErr w:type="spellStart"/>
            <w:r>
              <w:rPr>
                <w:lang w:val="en-US"/>
              </w:rPr>
              <w:t>IPn</w:t>
            </w:r>
            <w:proofErr w:type="spellEnd"/>
            <w:r>
              <w:rPr>
                <w:lang w:val="en-US"/>
              </w:rPr>
              <w:t>&gt;”, the last one will be the destination IP.</w:t>
            </w:r>
          </w:p>
        </w:tc>
      </w:tr>
      <w:tr w:rsidR="00C30970" w14:paraId="546BBB66" w14:textId="77777777" w:rsidTr="00C30970">
        <w:tc>
          <w:tcPr>
            <w:tcW w:w="2619" w:type="dxa"/>
          </w:tcPr>
          <w:p w14:paraId="220142CE" w14:textId="065AF511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tunnel_del</w:t>
            </w:r>
            <w:proofErr w:type="spellEnd"/>
          </w:p>
        </w:tc>
        <w:tc>
          <w:tcPr>
            <w:tcW w:w="5875" w:type="dxa"/>
          </w:tcPr>
          <w:p w14:paraId="256CA7BD" w14:textId="21D403B8" w:rsidR="00C30970" w:rsidRP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tunnel_id</w:t>
            </w:r>
            <w:proofErr w:type="spellEnd"/>
          </w:p>
        </w:tc>
      </w:tr>
      <w:tr w:rsidR="00C30970" w14:paraId="101747CD" w14:textId="77777777" w:rsidTr="00486934">
        <w:tc>
          <w:tcPr>
            <w:tcW w:w="8494" w:type="dxa"/>
            <w:gridSpan w:val="2"/>
          </w:tcPr>
          <w:p w14:paraId="5D4A8D30" w14:textId="3E6EFE43" w:rsidR="00C30970" w:rsidRP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 xml:space="preserve">Remove a tunnel identified by </w:t>
            </w:r>
            <w:proofErr w:type="spellStart"/>
            <w:r>
              <w:rPr>
                <w:lang w:val="en-US"/>
              </w:rPr>
              <w:t>tunnel_id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from </w:t>
            </w:r>
            <w:proofErr w:type="spellStart"/>
            <w:r>
              <w:rPr>
                <w:lang w:val="en-US"/>
              </w:rPr>
              <w:t>FreeRtr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configuration</w:t>
            </w:r>
          </w:p>
        </w:tc>
      </w:tr>
      <w:tr w:rsidR="00C30970" w14:paraId="13129757" w14:textId="77777777" w:rsidTr="00C30970">
        <w:tc>
          <w:tcPr>
            <w:tcW w:w="2619" w:type="dxa"/>
          </w:tcPr>
          <w:p w14:paraId="0980C285" w14:textId="7D05CD92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accesslist_list</w:t>
            </w:r>
            <w:proofErr w:type="spellEnd"/>
          </w:p>
        </w:tc>
        <w:tc>
          <w:tcPr>
            <w:tcW w:w="5875" w:type="dxa"/>
          </w:tcPr>
          <w:p w14:paraId="2BB32802" w14:textId="68B31464" w:rsidR="00C30970" w:rsidRP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</w:p>
        </w:tc>
      </w:tr>
      <w:tr w:rsidR="00C30970" w14:paraId="26D568FB" w14:textId="77777777" w:rsidTr="00EB1A55">
        <w:tc>
          <w:tcPr>
            <w:tcW w:w="8494" w:type="dxa"/>
            <w:gridSpan w:val="2"/>
          </w:tcPr>
          <w:p w14:paraId="08510264" w14:textId="1486E50C" w:rsidR="00C30970" w:rsidRP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 xml:space="preserve">Send a list of all Access List configured in the </w:t>
            </w:r>
            <w:proofErr w:type="spellStart"/>
            <w:r>
              <w:rPr>
                <w:lang w:val="en-US"/>
              </w:rPr>
              <w:t>FreeRtr</w:t>
            </w:r>
            <w:proofErr w:type="spellEnd"/>
            <w:r>
              <w:rPr>
                <w:lang w:val="en-US"/>
              </w:rPr>
              <w:t xml:space="preserve"> and send it to CLIENT_QUEUE </w:t>
            </w:r>
            <w:r w:rsidRPr="003F66A7">
              <w:rPr>
                <w:lang w:val="en"/>
              </w:rPr>
              <w:t>through</w:t>
            </w:r>
            <w:r>
              <w:rPr>
                <w:lang w:val="en"/>
              </w:rPr>
              <w:t xml:space="preserve"> RabbitMQ</w:t>
            </w:r>
          </w:p>
        </w:tc>
      </w:tr>
      <w:tr w:rsidR="00C30970" w14:paraId="264150BF" w14:textId="77777777" w:rsidTr="00C30970">
        <w:tc>
          <w:tcPr>
            <w:tcW w:w="2619" w:type="dxa"/>
          </w:tcPr>
          <w:p w14:paraId="0B83CA66" w14:textId="1A283F35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accesslist_set</w:t>
            </w:r>
            <w:proofErr w:type="spellEnd"/>
          </w:p>
        </w:tc>
        <w:tc>
          <w:tcPr>
            <w:tcW w:w="5875" w:type="dxa"/>
          </w:tcPr>
          <w:p w14:paraId="59F850D1" w14:textId="444749A2" w:rsidR="00C30970" w:rsidRP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accesslist_id</w:t>
            </w:r>
            <w:proofErr w:type="spellEnd"/>
            <w:r w:rsidRPr="00C30970">
              <w:rPr>
                <w:lang w:val="en-US"/>
              </w:rPr>
              <w:t xml:space="preserve">, protocol, </w:t>
            </w:r>
            <w:proofErr w:type="spellStart"/>
            <w:r w:rsidRPr="00C30970">
              <w:rPr>
                <w:lang w:val="en-US"/>
              </w:rPr>
              <w:t>address_in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mask_in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address_out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mask_out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tos</w:t>
            </w:r>
            <w:proofErr w:type="spellEnd"/>
          </w:p>
        </w:tc>
      </w:tr>
      <w:tr w:rsidR="00C30970" w14:paraId="71811D67" w14:textId="77777777" w:rsidTr="00071041">
        <w:tc>
          <w:tcPr>
            <w:tcW w:w="8494" w:type="dxa"/>
            <w:gridSpan w:val="2"/>
          </w:tcPr>
          <w:p w14:paraId="71AC13D1" w14:textId="3C88C3B8" w:rsidR="00C30970" w:rsidRPr="00C30970" w:rsidRDefault="003F66A7">
            <w:pPr>
              <w:rPr>
                <w:lang w:val="en-US"/>
              </w:rPr>
            </w:pPr>
            <w:r>
              <w:rPr>
                <w:lang w:val="en-US"/>
              </w:rPr>
              <w:t xml:space="preserve">Setup a new Access List in the </w:t>
            </w:r>
            <w:proofErr w:type="spellStart"/>
            <w:r>
              <w:rPr>
                <w:lang w:val="en-US"/>
              </w:rPr>
              <w:t>FreeRtr</w:t>
            </w:r>
            <w:proofErr w:type="spellEnd"/>
            <w:r>
              <w:rPr>
                <w:lang w:val="en-US"/>
              </w:rPr>
              <w:t xml:space="preserve">, the protocol could be </w:t>
            </w:r>
            <w:r w:rsidR="000F4A32">
              <w:rPr>
                <w:lang w:val="en-US"/>
              </w:rPr>
              <w:t xml:space="preserve">‘TCP’, ‘UDP’, ‘ICMP’ or a protocol number. The </w:t>
            </w:r>
            <w:proofErr w:type="spellStart"/>
            <w:r w:rsidR="000F4A32">
              <w:rPr>
                <w:lang w:val="en-US"/>
              </w:rPr>
              <w:t>ToS</w:t>
            </w:r>
            <w:proofErr w:type="spellEnd"/>
            <w:r w:rsidR="000F4A32">
              <w:rPr>
                <w:lang w:val="en-US"/>
              </w:rPr>
              <w:t xml:space="preserve"> can be omitted, in this case the </w:t>
            </w:r>
            <w:proofErr w:type="spellStart"/>
            <w:r w:rsidR="000F4A32">
              <w:rPr>
                <w:lang w:val="en-US"/>
              </w:rPr>
              <w:t>FreeRtr</w:t>
            </w:r>
            <w:proofErr w:type="spellEnd"/>
            <w:r w:rsidR="000F4A32">
              <w:rPr>
                <w:lang w:val="en-US"/>
              </w:rPr>
              <w:t xml:space="preserve"> will not filter the </w:t>
            </w:r>
            <w:proofErr w:type="spellStart"/>
            <w:r w:rsidR="000F4A32">
              <w:rPr>
                <w:lang w:val="en-US"/>
              </w:rPr>
              <w:t>ToS</w:t>
            </w:r>
            <w:proofErr w:type="spellEnd"/>
            <w:r w:rsidR="000F4A32">
              <w:rPr>
                <w:lang w:val="en-US"/>
              </w:rPr>
              <w:t xml:space="preserve"> flag</w:t>
            </w:r>
          </w:p>
        </w:tc>
      </w:tr>
      <w:tr w:rsidR="00C30970" w14:paraId="753854F4" w14:textId="77777777" w:rsidTr="00C30970">
        <w:tc>
          <w:tcPr>
            <w:tcW w:w="2619" w:type="dxa"/>
          </w:tcPr>
          <w:p w14:paraId="4E857FFC" w14:textId="2846D747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accesslist_del</w:t>
            </w:r>
            <w:proofErr w:type="spellEnd"/>
          </w:p>
        </w:tc>
        <w:tc>
          <w:tcPr>
            <w:tcW w:w="5875" w:type="dxa"/>
          </w:tcPr>
          <w:p w14:paraId="728BB8AA" w14:textId="07FE09BA" w:rsidR="00C30970" w:rsidRP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accesslist_id</w:t>
            </w:r>
            <w:proofErr w:type="spellEnd"/>
          </w:p>
        </w:tc>
      </w:tr>
      <w:tr w:rsidR="00C30970" w14:paraId="684E6813" w14:textId="77777777" w:rsidTr="002472E4">
        <w:tc>
          <w:tcPr>
            <w:tcW w:w="8494" w:type="dxa"/>
            <w:gridSpan w:val="2"/>
          </w:tcPr>
          <w:p w14:paraId="46D80541" w14:textId="7D6D8D2B" w:rsidR="00C30970" w:rsidRPr="00C30970" w:rsidRDefault="000F4A32">
            <w:pPr>
              <w:rPr>
                <w:lang w:val="en-US"/>
              </w:rPr>
            </w:pPr>
            <w:r>
              <w:rPr>
                <w:lang w:val="en-US"/>
              </w:rPr>
              <w:t xml:space="preserve">Remove an Access List identified by </w:t>
            </w:r>
            <w:proofErr w:type="spellStart"/>
            <w:r>
              <w:rPr>
                <w:lang w:val="en-US"/>
              </w:rPr>
              <w:t>accesslist_id</w:t>
            </w:r>
            <w:proofErr w:type="spellEnd"/>
            <w:r>
              <w:rPr>
                <w:lang w:val="en-US"/>
              </w:rPr>
              <w:t xml:space="preserve"> from </w:t>
            </w:r>
            <w:proofErr w:type="spellStart"/>
            <w:r>
              <w:rPr>
                <w:lang w:val="en-US"/>
              </w:rPr>
              <w:t>FreeRtr</w:t>
            </w:r>
            <w:proofErr w:type="spellEnd"/>
            <w:r>
              <w:rPr>
                <w:lang w:val="en-US"/>
              </w:rPr>
              <w:t xml:space="preserve"> configuration</w:t>
            </w:r>
          </w:p>
        </w:tc>
      </w:tr>
      <w:tr w:rsidR="00C30970" w14:paraId="0B8089DE" w14:textId="77777777" w:rsidTr="00C30970">
        <w:tc>
          <w:tcPr>
            <w:tcW w:w="2619" w:type="dxa"/>
          </w:tcPr>
          <w:p w14:paraId="186E54DB" w14:textId="11FFD864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accesslist_tunnel_assigned</w:t>
            </w:r>
            <w:proofErr w:type="spellEnd"/>
          </w:p>
        </w:tc>
        <w:tc>
          <w:tcPr>
            <w:tcW w:w="5875" w:type="dxa"/>
          </w:tcPr>
          <w:p w14:paraId="5BBA0C8E" w14:textId="6D9C1594" w:rsidR="00C30970" w:rsidRP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accesslist_id</w:t>
            </w:r>
            <w:proofErr w:type="spellEnd"/>
          </w:p>
        </w:tc>
      </w:tr>
      <w:tr w:rsidR="00C30970" w14:paraId="5CE8C9F2" w14:textId="77777777" w:rsidTr="00716456">
        <w:tc>
          <w:tcPr>
            <w:tcW w:w="8494" w:type="dxa"/>
            <w:gridSpan w:val="2"/>
          </w:tcPr>
          <w:p w14:paraId="10A9CB4C" w14:textId="047EF7C6" w:rsidR="00C30970" w:rsidRPr="00C30970" w:rsidRDefault="000F4A32">
            <w:pPr>
              <w:rPr>
                <w:lang w:val="en-US"/>
              </w:rPr>
            </w:pPr>
            <w:r>
              <w:rPr>
                <w:lang w:val="en-US"/>
              </w:rPr>
              <w:t xml:space="preserve">Send to CLIENT_QUEUE the tunnel assigned to an Access List identified by </w:t>
            </w:r>
            <w:proofErr w:type="spellStart"/>
            <w:r>
              <w:rPr>
                <w:lang w:val="en-US"/>
              </w:rPr>
              <w:t>accesslist_id</w:t>
            </w:r>
            <w:proofErr w:type="spellEnd"/>
          </w:p>
        </w:tc>
      </w:tr>
      <w:tr w:rsidR="00C30970" w14:paraId="265FF89B" w14:textId="77777777" w:rsidTr="00C30970">
        <w:tc>
          <w:tcPr>
            <w:tcW w:w="2619" w:type="dxa"/>
          </w:tcPr>
          <w:p w14:paraId="73D1D92E" w14:textId="0144DD38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accesslist_assign</w:t>
            </w:r>
            <w:proofErr w:type="spellEnd"/>
          </w:p>
        </w:tc>
        <w:tc>
          <w:tcPr>
            <w:tcW w:w="5875" w:type="dxa"/>
          </w:tcPr>
          <w:p w14:paraId="5485A6E1" w14:textId="7DCEDCBF" w:rsidR="00C30970" w:rsidRP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accesslist_id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ip_destiny</w:t>
            </w:r>
            <w:proofErr w:type="spellEnd"/>
          </w:p>
        </w:tc>
      </w:tr>
      <w:tr w:rsidR="00C30970" w14:paraId="095AC49A" w14:textId="77777777" w:rsidTr="00AD4540">
        <w:tc>
          <w:tcPr>
            <w:tcW w:w="8494" w:type="dxa"/>
            <w:gridSpan w:val="2"/>
          </w:tcPr>
          <w:p w14:paraId="3074BBF0" w14:textId="143F97C5" w:rsidR="00C30970" w:rsidRPr="00C30970" w:rsidRDefault="000F4A32">
            <w:pPr>
              <w:rPr>
                <w:lang w:val="en-US"/>
              </w:rPr>
            </w:pPr>
            <w:r>
              <w:rPr>
                <w:lang w:val="en-US"/>
              </w:rPr>
              <w:t>Assign an Access List to a destiny IP</w:t>
            </w:r>
          </w:p>
        </w:tc>
      </w:tr>
      <w:tr w:rsidR="00C30970" w14:paraId="1411A490" w14:textId="77777777" w:rsidTr="00C30970">
        <w:tc>
          <w:tcPr>
            <w:tcW w:w="2619" w:type="dxa"/>
          </w:tcPr>
          <w:p w14:paraId="4DEC9041" w14:textId="5C81B84E" w:rsidR="00C30970" w:rsidRPr="000F4A32" w:rsidRDefault="00C30970" w:rsidP="00C30970">
            <w:pPr>
              <w:rPr>
                <w:b/>
                <w:bCs/>
                <w:lang w:val="en-US"/>
              </w:rPr>
            </w:pPr>
            <w:proofErr w:type="spellStart"/>
            <w:r w:rsidRPr="000F4A32">
              <w:rPr>
                <w:b/>
                <w:bCs/>
                <w:lang w:val="en-US"/>
              </w:rPr>
              <w:t>accesslist_unassign</w:t>
            </w:r>
            <w:proofErr w:type="spellEnd"/>
          </w:p>
        </w:tc>
        <w:tc>
          <w:tcPr>
            <w:tcW w:w="5875" w:type="dxa"/>
          </w:tcPr>
          <w:p w14:paraId="0766F6AB" w14:textId="0A3C1551" w:rsidR="00C30970" w:rsidRPr="00C30970" w:rsidRDefault="00C30970">
            <w:pPr>
              <w:rPr>
                <w:lang w:val="en-US"/>
              </w:rPr>
            </w:pPr>
            <w:proofErr w:type="spellStart"/>
            <w:r w:rsidRPr="00C30970">
              <w:rPr>
                <w:lang w:val="en-US"/>
              </w:rPr>
              <w:t>router_id</w:t>
            </w:r>
            <w:proofErr w:type="spellEnd"/>
            <w:r w:rsidRPr="00C30970">
              <w:rPr>
                <w:lang w:val="en-US"/>
              </w:rPr>
              <w:t xml:space="preserve">, </w:t>
            </w:r>
            <w:proofErr w:type="spellStart"/>
            <w:r w:rsidRPr="00C30970">
              <w:rPr>
                <w:lang w:val="en-US"/>
              </w:rPr>
              <w:t>accesslist_id</w:t>
            </w:r>
            <w:proofErr w:type="spellEnd"/>
          </w:p>
        </w:tc>
      </w:tr>
      <w:tr w:rsidR="00C30970" w14:paraId="6EE78442" w14:textId="77777777" w:rsidTr="00ED1E4E">
        <w:tc>
          <w:tcPr>
            <w:tcW w:w="8494" w:type="dxa"/>
            <w:gridSpan w:val="2"/>
          </w:tcPr>
          <w:p w14:paraId="106ADE86" w14:textId="36D89DC7" w:rsidR="00C30970" w:rsidRPr="00C30970" w:rsidRDefault="000F4A32">
            <w:pPr>
              <w:rPr>
                <w:lang w:val="en-US"/>
              </w:rPr>
            </w:pPr>
            <w:r>
              <w:rPr>
                <w:lang w:val="en-US"/>
              </w:rPr>
              <w:t>Unassign an Access List</w:t>
            </w:r>
          </w:p>
        </w:tc>
      </w:tr>
    </w:tbl>
    <w:p w14:paraId="1C53F530" w14:textId="77777777" w:rsidR="00C30970" w:rsidRDefault="00C30970">
      <w:pPr>
        <w:rPr>
          <w:lang w:val="en-US"/>
        </w:rPr>
      </w:pPr>
    </w:p>
    <w:p w14:paraId="683892B1" w14:textId="251C730F" w:rsidR="000F4A32" w:rsidRDefault="000F4A32">
      <w:pPr>
        <w:rPr>
          <w:lang w:val="en-US"/>
        </w:rPr>
      </w:pPr>
      <w:r>
        <w:rPr>
          <w:lang w:val="en-US"/>
        </w:rPr>
        <w:br w:type="page"/>
      </w:r>
    </w:p>
    <w:p w14:paraId="4F76D067" w14:textId="5088FEA6" w:rsidR="00C30970" w:rsidRPr="000F4A32" w:rsidRDefault="000F4A32">
      <w:pPr>
        <w:rPr>
          <w:b/>
          <w:bCs/>
          <w:sz w:val="24"/>
          <w:szCs w:val="24"/>
          <w:lang w:val="en-US"/>
        </w:rPr>
      </w:pPr>
      <w:r w:rsidRPr="000F4A32">
        <w:rPr>
          <w:b/>
          <w:bCs/>
          <w:sz w:val="24"/>
          <w:szCs w:val="24"/>
          <w:lang w:val="en-US"/>
        </w:rPr>
        <w:lastRenderedPageBreak/>
        <w:t>Sample Python Code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4A32" w14:paraId="0FC8E80D" w14:textId="77777777" w:rsidTr="000F4A32">
        <w:tc>
          <w:tcPr>
            <w:tcW w:w="8494" w:type="dxa"/>
          </w:tcPr>
          <w:p w14:paraId="657744AA" w14:textId="5F3976CE" w:rsidR="000F4A32" w:rsidRPr="000F4A32" w:rsidRDefault="000F4A32" w:rsidP="000F4A32">
            <w:pPr>
              <w:ind w:left="742" w:hanging="742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1 | </w:t>
            </w:r>
            <w:r w:rsidRPr="000F4A32">
              <w:rPr>
                <w:rFonts w:ascii="Courier New" w:hAnsi="Courier New" w:cs="Courier New"/>
                <w:lang w:val="en-US"/>
              </w:rPr>
              <w:t xml:space="preserve">from </w:t>
            </w:r>
            <w:proofErr w:type="spellStart"/>
            <w:r w:rsidRPr="000F4A32">
              <w:rPr>
                <w:rFonts w:ascii="Courier New" w:hAnsi="Courier New" w:cs="Courier New"/>
                <w:lang w:val="en-US"/>
              </w:rPr>
              <w:t>freertr_polka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 xml:space="preserve"> import </w:t>
            </w:r>
            <w:proofErr w:type="spellStart"/>
            <w:r w:rsidRPr="000F4A32">
              <w:rPr>
                <w:rFonts w:ascii="Courier New" w:hAnsi="Courier New" w:cs="Courier New"/>
                <w:lang w:val="en-US"/>
              </w:rPr>
              <w:t>freertr_polka</w:t>
            </w:r>
            <w:proofErr w:type="spellEnd"/>
          </w:p>
          <w:p w14:paraId="1E4292D9" w14:textId="13B4108C" w:rsidR="000F4A32" w:rsidRPr="000F4A32" w:rsidRDefault="000F4A32" w:rsidP="000F4A32">
            <w:pPr>
              <w:ind w:left="742" w:hanging="742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2 | </w:t>
            </w:r>
            <w:proofErr w:type="spellStart"/>
            <w:r w:rsidRPr="000F4A32">
              <w:rPr>
                <w:rFonts w:ascii="Courier New" w:hAnsi="Courier New" w:cs="Courier New"/>
                <w:lang w:val="en-US"/>
              </w:rPr>
              <w:t>freertr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0F4A32">
              <w:rPr>
                <w:rFonts w:ascii="Courier New" w:hAnsi="Courier New" w:cs="Courier New"/>
                <w:lang w:val="en-US"/>
              </w:rPr>
              <w:t>freertr_</w:t>
            </w:r>
            <w:proofErr w:type="gramStart"/>
            <w:r w:rsidRPr="000F4A32">
              <w:rPr>
                <w:rFonts w:ascii="Courier New" w:hAnsi="Courier New" w:cs="Courier New"/>
                <w:lang w:val="en-US"/>
              </w:rPr>
              <w:t>polka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0F4A32">
              <w:rPr>
                <w:rFonts w:ascii="Courier New" w:hAnsi="Courier New" w:cs="Courier New"/>
                <w:lang w:val="en-US"/>
              </w:rPr>
              <w:t>)</w:t>
            </w:r>
          </w:p>
          <w:p w14:paraId="7B085736" w14:textId="01FE70D6" w:rsidR="000F4A32" w:rsidRPr="000F4A32" w:rsidRDefault="000F4A32" w:rsidP="000F4A32">
            <w:pPr>
              <w:ind w:left="742" w:hanging="742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3 | </w:t>
            </w:r>
            <w:proofErr w:type="spellStart"/>
            <w:proofErr w:type="gramStart"/>
            <w:r w:rsidRPr="000F4A32">
              <w:rPr>
                <w:rFonts w:ascii="Courier New" w:hAnsi="Courier New" w:cs="Courier New"/>
                <w:lang w:val="en-US"/>
              </w:rPr>
              <w:t>freertr.router</w:t>
            </w:r>
            <w:proofErr w:type="gramEnd"/>
            <w:r w:rsidRPr="000F4A32">
              <w:rPr>
                <w:rFonts w:ascii="Courier New" w:hAnsi="Courier New" w:cs="Courier New"/>
                <w:lang w:val="en-US"/>
              </w:rPr>
              <w:t>_set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>('VIT0071', '10.160.0.20', '22222', 'rare', 'rare')</w:t>
            </w:r>
          </w:p>
          <w:p w14:paraId="0A069E4B" w14:textId="0F1D5E66" w:rsidR="000F4A32" w:rsidRPr="000F4A32" w:rsidRDefault="000F4A32" w:rsidP="000F4A32">
            <w:pPr>
              <w:ind w:left="742" w:hanging="742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4 | </w:t>
            </w:r>
            <w:proofErr w:type="spellStart"/>
            <w:proofErr w:type="gramStart"/>
            <w:r w:rsidRPr="000F4A32">
              <w:rPr>
                <w:rFonts w:ascii="Courier New" w:hAnsi="Courier New" w:cs="Courier New"/>
                <w:lang w:val="en-US"/>
              </w:rPr>
              <w:t>freertr.tunnel</w:t>
            </w:r>
            <w:proofErr w:type="gramEnd"/>
            <w:r w:rsidRPr="000F4A32">
              <w:rPr>
                <w:rFonts w:ascii="Courier New" w:hAnsi="Courier New" w:cs="Courier New"/>
                <w:lang w:val="en-US"/>
              </w:rPr>
              <w:t>_set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>('VIT0071', 'tunnel174516', '40.17.16.1', '255.255.255.252', '10.45.45.45,10.16.16.16', 'POLKA tunnel from VIT0071[1] -&gt; SPO0021[2] via MG')</w:t>
            </w:r>
          </w:p>
          <w:p w14:paraId="3AF35779" w14:textId="450AF953" w:rsidR="000F4A32" w:rsidRPr="000F4A32" w:rsidRDefault="000F4A32" w:rsidP="000F4A32">
            <w:pPr>
              <w:ind w:left="742" w:hanging="742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5 | </w:t>
            </w:r>
            <w:proofErr w:type="spellStart"/>
            <w:proofErr w:type="gramStart"/>
            <w:r w:rsidRPr="000F4A32">
              <w:rPr>
                <w:rFonts w:ascii="Courier New" w:hAnsi="Courier New" w:cs="Courier New"/>
                <w:lang w:val="en-US"/>
              </w:rPr>
              <w:t>freertr.accesslist</w:t>
            </w:r>
            <w:proofErr w:type="gramEnd"/>
            <w:r w:rsidRPr="000F4A32">
              <w:rPr>
                <w:rFonts w:ascii="Courier New" w:hAnsi="Courier New" w:cs="Courier New"/>
                <w:lang w:val="en-US"/>
              </w:rPr>
              <w:t>_set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>('VIT0071', '</w:t>
            </w:r>
            <w:proofErr w:type="spellStart"/>
            <w:r w:rsidRPr="000F4A32">
              <w:rPr>
                <w:rFonts w:ascii="Courier New" w:hAnsi="Courier New" w:cs="Courier New"/>
                <w:lang w:val="en-US"/>
              </w:rPr>
              <w:t>tunnel_vix_sp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>', '</w:t>
            </w:r>
            <w:proofErr w:type="spellStart"/>
            <w:r w:rsidRPr="000F4A32">
              <w:rPr>
                <w:rFonts w:ascii="Courier New" w:hAnsi="Courier New" w:cs="Courier New"/>
                <w:lang w:val="en-US"/>
              </w:rPr>
              <w:t>tcp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>', '10.0.0.0', '255.255.255.0', '10.16.0.0', '255.255.255.0', '0x20')</w:t>
            </w:r>
          </w:p>
          <w:p w14:paraId="246F8796" w14:textId="2DC371F4" w:rsidR="000F4A32" w:rsidRPr="000F4A32" w:rsidRDefault="000F4A32" w:rsidP="000F4A32">
            <w:pPr>
              <w:ind w:left="742" w:hanging="742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6 | </w:t>
            </w:r>
            <w:proofErr w:type="spellStart"/>
            <w:proofErr w:type="gramStart"/>
            <w:r w:rsidRPr="000F4A32">
              <w:rPr>
                <w:rFonts w:ascii="Courier New" w:hAnsi="Courier New" w:cs="Courier New"/>
                <w:lang w:val="en-US"/>
              </w:rPr>
              <w:t>freertr.accesslist</w:t>
            </w:r>
            <w:proofErr w:type="gramEnd"/>
            <w:r w:rsidRPr="000F4A32">
              <w:rPr>
                <w:rFonts w:ascii="Courier New" w:hAnsi="Courier New" w:cs="Courier New"/>
                <w:lang w:val="en-US"/>
              </w:rPr>
              <w:t>_assign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>('VIT0071', '</w:t>
            </w:r>
            <w:proofErr w:type="spellStart"/>
            <w:r w:rsidRPr="000F4A32">
              <w:rPr>
                <w:rFonts w:ascii="Courier New" w:hAnsi="Courier New" w:cs="Courier New"/>
                <w:lang w:val="en-US"/>
              </w:rPr>
              <w:t>tunnel_vix_sp</w:t>
            </w:r>
            <w:proofErr w:type="spellEnd"/>
            <w:r w:rsidRPr="000F4A32">
              <w:rPr>
                <w:rFonts w:ascii="Courier New" w:hAnsi="Courier New" w:cs="Courier New"/>
                <w:lang w:val="en-US"/>
              </w:rPr>
              <w:t>', '40.17.16.1')</w:t>
            </w:r>
          </w:p>
          <w:p w14:paraId="53C6E195" w14:textId="0BF1C7CA" w:rsidR="000F4A32" w:rsidRDefault="000F4A32" w:rsidP="000F4A32">
            <w:pPr>
              <w:ind w:left="742" w:hanging="742"/>
              <w:rPr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7 | </w:t>
            </w:r>
            <w:proofErr w:type="spellStart"/>
            <w:proofErr w:type="gramStart"/>
            <w:r w:rsidRPr="000F4A32">
              <w:rPr>
                <w:rFonts w:ascii="Courier New" w:hAnsi="Courier New" w:cs="Courier New"/>
                <w:lang w:val="en-US"/>
              </w:rPr>
              <w:t>freertr.close</w:t>
            </w:r>
            <w:proofErr w:type="spellEnd"/>
            <w:proofErr w:type="gramEnd"/>
            <w:r w:rsidRPr="000F4A32">
              <w:rPr>
                <w:rFonts w:ascii="Courier New" w:hAnsi="Courier New" w:cs="Courier New"/>
                <w:lang w:val="en-US"/>
              </w:rPr>
              <w:t>()</w:t>
            </w:r>
          </w:p>
        </w:tc>
      </w:tr>
    </w:tbl>
    <w:p w14:paraId="689B5CC0" w14:textId="77777777" w:rsidR="000F4A32" w:rsidRPr="00C30970" w:rsidRDefault="000F4A32">
      <w:pPr>
        <w:rPr>
          <w:lang w:val="en-US"/>
        </w:rPr>
      </w:pPr>
    </w:p>
    <w:sectPr w:rsidR="000F4A32" w:rsidRPr="00C30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70"/>
    <w:rsid w:val="000F4A32"/>
    <w:rsid w:val="00135536"/>
    <w:rsid w:val="003926FE"/>
    <w:rsid w:val="003F66A7"/>
    <w:rsid w:val="004C0696"/>
    <w:rsid w:val="00C3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CC94"/>
  <w15:chartTrackingRefBased/>
  <w15:docId w15:val="{2680D300-2956-4C14-8440-20AE8A3C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30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453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Domingos José Pereira Paraiso</dc:creator>
  <cp:keywords/>
  <dc:description/>
  <cp:lastModifiedBy>Domingos José Pereira Paraiso</cp:lastModifiedBy>
  <cp:revision>1</cp:revision>
  <dcterms:created xsi:type="dcterms:W3CDTF">2024-10-27T21:28:00Z</dcterms:created>
  <dcterms:modified xsi:type="dcterms:W3CDTF">2024-10-27T21:57:00Z</dcterms:modified>
</cp:coreProperties>
</file>