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CONTROL DEL PROYECTO FINAL INVENTIC</w:t>
      </w:r>
    </w:p>
    <w:p>
      <w:pPr>
        <w:jc w:val="center"/>
      </w:pPr>
      <w:r>
        <w:rPr>
          <w:i/>
          <w:sz w:val="22"/>
        </w:rPr>
        <w:t>Sistema institucional de inventario, préstamos, reportes de fallas y mantenimiento</w:t>
      </w:r>
    </w:p>
    <w:p>
      <w:pPr>
        <w:pStyle w:val="Heading1"/>
        <w:spacing w:before="240" w:after="120"/>
      </w:pPr>
      <w:r>
        <w:rPr>
          <w:rFonts w:ascii="Arial" w:hAnsi="Arial"/>
          <w:color w:val="000000"/>
        </w:rP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84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Nombre del proyecto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InventIC IEP San Rafael</w:t>
            </w:r>
          </w:p>
        </w:tc>
      </w:tr>
      <w:tr>
        <w:tc>
          <w:tcPr>
            <w:tcW w:type="dxa" w:w="252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Integrantes</w:t>
            </w:r>
          </w:p>
        </w:tc>
        <w:tc>
          <w:tcPr>
            <w:tcW w:type="dxa" w:w="684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y Jesús Ernesto Domínguez Reyes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Roles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Back end y Front end</w:t>
            </w:r>
          </w:p>
        </w:tc>
      </w:tr>
      <w:tr>
        <w:tc>
          <w:tcPr>
            <w:tcW w:type="dxa" w:w="252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Duración</w:t>
            </w:r>
          </w:p>
        </w:tc>
        <w:tc>
          <w:tcPr>
            <w:tcW w:type="dxa" w:w="684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6 semanas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Horas programadas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150 horas por integrante; 300 horas del equipo</w:t>
            </w:r>
          </w:p>
        </w:tc>
      </w:tr>
      <w:tr>
        <w:tc>
          <w:tcPr>
            <w:tcW w:type="dxa" w:w="252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Producto final</w:t>
            </w:r>
          </w:p>
        </w:tc>
        <w:tc>
          <w:tcPr>
            <w:tcW w:type="dxa" w:w="684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Sistema web integrado con manuales, diagramas y evidencias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/>
          <w:color w:val="000000"/>
        </w:rPr>
        <w:t>Distribución de las 6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8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Etapa principal</w:t>
            </w:r>
          </w:p>
        </w:tc>
        <w:tc>
          <w:tcPr>
            <w:tcW w:type="dxa" w:w="1584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 por integrante</w:t>
            </w:r>
          </w:p>
        </w:tc>
        <w:tc>
          <w:tcPr>
            <w:tcW w:type="dxa" w:w="40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Producto esperado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Análisis y planificación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Requerimientos y planificación del sistema</w:t>
            </w:r>
          </w:p>
        </w:tc>
      </w:tr>
      <w:tr>
        <w:tc>
          <w:tcPr>
            <w:tcW w:type="dxa" w:w="864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8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Diseño del sistema</w:t>
            </w:r>
          </w:p>
        </w:tc>
        <w:tc>
          <w:tcPr>
            <w:tcW w:type="dxa" w:w="1584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  <w:tc>
          <w:tcPr>
            <w:tcW w:type="dxa" w:w="40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Diseño de datos, interfaz y módulos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Desarrollo inicial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Primeros módulos funcionales</w:t>
            </w:r>
          </w:p>
        </w:tc>
      </w:tr>
      <w:tr>
        <w:tc>
          <w:tcPr>
            <w:tcW w:type="dxa" w:w="864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8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Desarrollo e integración</w:t>
            </w:r>
          </w:p>
        </w:tc>
        <w:tc>
          <w:tcPr>
            <w:tcW w:type="dxa" w:w="1584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  <w:tc>
          <w:tcPr>
            <w:tcW w:type="dxa" w:w="40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Sistema integrado con préstamos y mantenimiento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Pruebas correcciones y documentación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Sistema probado y avance de manuales</w:t>
            </w:r>
          </w:p>
        </w:tc>
      </w:tr>
      <w:tr>
        <w:tc>
          <w:tcPr>
            <w:tcW w:type="dxa" w:w="864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8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Finalización y presentación</w:t>
            </w:r>
          </w:p>
        </w:tc>
        <w:tc>
          <w:tcPr>
            <w:tcW w:type="dxa" w:w="1584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  <w:tc>
          <w:tcPr>
            <w:tcW w:type="dxa" w:w="40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Proyecto y documentación final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/>
          <w:color w:val="000000"/>
        </w:rPr>
        <w:t>Diagramas y flujogramas</w:t>
      </w:r>
    </w:p>
    <w:p>
      <w:r>
        <w:t>Los siguientes diagramas documentan los actores, responsabilidades, modelo de datos y el flujo operativo del módulo de préstamos del sistema InventIC.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40817"/>
            <wp:docPr id="1" name="Picture 1" descr="Figura 1. Diagrama de casos de uso del sistema." title="Figura 1. Diagrama de casos de uso de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inven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4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1. Diagrama de casos de uso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90654"/>
            <wp:docPr id="2" name="Picture 2" descr="Figura 2. Diagrama de clases y responsabilidades." title="Figura 2. Diagrama de clases y responsabilida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_responsabilidades_inven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9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2. Diagrama de clases y responsabilidades.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677233"/>
            <wp:docPr id="3" name="Picture 3" descr="Figura 3. Diagrama entidad relación de la base de datos." title="Figura 3. Diagrama entidad relación de la base de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dad_relacion_inven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3. Diagrama entidad relación de la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082181"/>
            <wp:docPr id="4" name="Picture 4" descr="Figura 4. Flujograma de préstamo de equipo." title="Figura 4. Flujograma de préstamo de equip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resta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8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4. Flujograma de préstamo de equipo.</w:t>
      </w:r>
    </w:p>
    <w:p>
      <w:pPr>
        <w:pStyle w:val="Heading1"/>
        <w:spacing w:before="240" w:after="120"/>
      </w:pPr>
      <w:r>
        <w:rPr>
          <w:rFonts w:ascii="Arial" w:hAnsi="Arial"/>
          <w:color w:val="000000"/>
        </w:rPr>
        <w:t>Detalle por semana</w:t>
      </w: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Semana 1 Análisis y planificación</w:t>
      </w:r>
    </w:p>
    <w:p>
      <w:r>
        <w:t>Producto esperado: Requerimientos y planificación del sistema. Se programaron 25 horas para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 y rol</w:t>
            </w:r>
          </w:p>
        </w:tc>
        <w:tc>
          <w:tcPr>
            <w:tcW w:type="dxa" w:w="59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Actividades y tareas principales</w:t>
            </w:r>
          </w:p>
        </w:tc>
        <w:tc>
          <w:tcPr>
            <w:tcW w:type="dxa" w:w="10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necesidades, usuarios, casos de uso, módulos, prioridades, base de datos y flujos.</w:t>
            </w:r>
          </w:p>
        </w:tc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  <w:tr>
        <w:tc>
          <w:tcPr>
            <w:tcW w:type="dxa" w:w="22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59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Bocetos de inicio de sesión y panel; navegación, componentes y guía visual adaptable.</w:t>
            </w:r>
          </w:p>
        </w:tc>
        <w:tc>
          <w:tcPr>
            <w:tcW w:type="dxa" w:w="10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</w:tbl>
    <w:p>
      <w:pPr>
        <w:spacing w:after="40"/>
      </w:pPr>
    </w:p>
    <w:p>
      <w:r>
        <w:t>Detalle diario de actividades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9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programada</w:t>
            </w:r>
          </w:p>
        </w:tc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necesidades del inventario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Definir usuarios y casos de uso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Organizar módulos y prioridades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Planificar base de datos y flujos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Consolidar cronograma y evidencias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Crear bocetos del inicio de sesión y panel principal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Diseñar la navegación y componentes reutilizables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Preparar prototipos de inventario, préstamos y mantenimiento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Definir la guía visual: colores, tipografía y diseño adaptable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Ajustar prototipos y documentar decisiones de interfaz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Semana 2 Diseño del sistema</w:t>
      </w:r>
    </w:p>
    <w:p>
      <w:r>
        <w:t>Producto esperado: Diseño de datos, interfaz y módulos. Se programaron 25 horas para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 y rol</w:t>
            </w:r>
          </w:p>
        </w:tc>
        <w:tc>
          <w:tcPr>
            <w:tcW w:type="dxa" w:w="59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Actividades y tareas principales</w:t>
            </w:r>
          </w:p>
        </w:tc>
        <w:tc>
          <w:tcPr>
            <w:tcW w:type="dxa" w:w="10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Diseñar tablas, relaciones, restricciones, campos, conexión y estructura de carpetas.</w:t>
            </w:r>
          </w:p>
        </w:tc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  <w:tr>
        <w:tc>
          <w:tcPr>
            <w:tcW w:type="dxa" w:w="22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59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Construir estructura HTML, estilos CSS, pantallas, formularios y navegación.</w:t>
            </w:r>
          </w:p>
        </w:tc>
        <w:tc>
          <w:tcPr>
            <w:tcW w:type="dxa" w:w="10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</w:tbl>
    <w:p>
      <w:pPr>
        <w:spacing w:after="40"/>
      </w:pPr>
    </w:p>
    <w:p>
      <w:r>
        <w:t>Detalle diario de actividades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9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programada</w:t>
            </w:r>
          </w:p>
        </w:tc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Diseñar tablas, relaciones y restricciones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Definir campos de equipos, usuarios y ubicaciones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Preparar esquema de préstamos y mantenimiento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Configurar conexión y estructura de carpetas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diseño con el integrante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Construir estructura HTML de acceso y navegación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Aplicar estilos CSS generales y diseño adaptable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Diseñar las pantallas de panel e inventario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Diseñar formularios de equipos y ubicaciones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Integrar plantillas visuales y validar navegación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Semana 3 Desarrollo inicial</w:t>
      </w:r>
    </w:p>
    <w:p>
      <w:r>
        <w:t>Producto esperado: Primeros módulos funcionales. Se programaron 25 horas para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 y rol</w:t>
            </w:r>
          </w:p>
        </w:tc>
        <w:tc>
          <w:tcPr>
            <w:tcW w:type="dxa" w:w="59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Actividades y tareas principales</w:t>
            </w:r>
          </w:p>
        </w:tc>
        <w:tc>
          <w:tcPr>
            <w:tcW w:type="dxa" w:w="10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Implementar autenticación, sesiones, roles, consultas, operaciones de equipos, ubicaciones y validaciones.</w:t>
            </w:r>
          </w:p>
        </w:tc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  <w:tr>
        <w:tc>
          <w:tcPr>
            <w:tcW w:type="dxa" w:w="22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59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Implementar vistas de acceso y panel, inventario, filtros, formularios, estados y fichas.</w:t>
            </w:r>
          </w:p>
        </w:tc>
        <w:tc>
          <w:tcPr>
            <w:tcW w:type="dxa" w:w="10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</w:tbl>
    <w:p>
      <w:pPr>
        <w:spacing w:after="40"/>
      </w:pPr>
    </w:p>
    <w:p>
      <w:r>
        <w:t>Detalle diario de actividades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9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programada</w:t>
            </w:r>
          </w:p>
        </w:tc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Implementar autenticación, sesiones y roles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Programar consultas del panel e inventario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Crear operaciones para equipos y ubicaciones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Validar datos en servidor y consultas preparadas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Probar flujo de registro de equipos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Implementar vistas de inicio de sesión y panel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Construir listado de inventario, búsqueda y filtros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Desarrollar formularios de registro y edición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Mostrar mensajes, estados y datos de las fichas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Corregir detalles visuales del inventario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Semana 4 Desarrollo e integración</w:t>
      </w:r>
    </w:p>
    <w:p>
      <w:r>
        <w:t>Producto esperado: Sistema integrado con préstamos y mantenimiento. Se programaron 25 horas para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 y rol</w:t>
            </w:r>
          </w:p>
        </w:tc>
        <w:tc>
          <w:tcPr>
            <w:tcW w:type="dxa" w:w="59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Actividades y tareas principales</w:t>
            </w:r>
          </w:p>
        </w:tc>
        <w:tc>
          <w:tcPr>
            <w:tcW w:type="dxa" w:w="10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Programar préstamos, devoluciones, reportes de falla, mantenimiento, transacciones e integración.</w:t>
            </w:r>
          </w:p>
        </w:tc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  <w:tr>
        <w:tc>
          <w:tcPr>
            <w:tcW w:type="dxa" w:w="22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59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Crear vistas de préstamos y mantenimiento; integrar estados, acciones y diseño móvil.</w:t>
            </w:r>
          </w:p>
        </w:tc>
        <w:tc>
          <w:tcPr>
            <w:tcW w:type="dxa" w:w="10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</w:tbl>
    <w:p>
      <w:pPr>
        <w:spacing w:after="40"/>
      </w:pPr>
    </w:p>
    <w:p>
      <w:r>
        <w:t>Detalle diario de actividades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9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programada</w:t>
            </w:r>
          </w:p>
        </w:tc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Programar creación, devolución y reglas de préstamos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Implementar reportes de fallas y mantenimiento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Aplicar transacciones y validaciones de disponibilidad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Conectar reportes con los datos reales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Verificar integración entre módulos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Crear vistas y formularios de préstamos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Diseñar listado y detalle de mantenimiento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Integrar estados, etiquetas y acciones de devolución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Adaptar las pantallas para dispositivos móviles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consistencia visual de la aplicación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Semana 5 Pruebas correcciones y documentación</w:t>
      </w:r>
    </w:p>
    <w:p>
      <w:r>
        <w:t>Producto esperado: Sistema probado y avance de manuales. Se programaron 25 horas para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 y rol</w:t>
            </w:r>
          </w:p>
        </w:tc>
        <w:tc>
          <w:tcPr>
            <w:tcW w:type="dxa" w:w="59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Actividades y tareas principales</w:t>
            </w:r>
          </w:p>
        </w:tc>
        <w:tc>
          <w:tcPr>
            <w:tcW w:type="dxa" w:w="10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Probar roles, préstamos y mantenimiento; revisar validaciones, seguridad, reportes y CSV.</w:t>
            </w:r>
          </w:p>
        </w:tc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  <w:tr>
        <w:tc>
          <w:tcPr>
            <w:tcW w:type="dxa" w:w="22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59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Probar navegación y vista móvil; corregir estilos; preparar capturas y procedimientos.</w:t>
            </w:r>
          </w:p>
        </w:tc>
        <w:tc>
          <w:tcPr>
            <w:tcW w:type="dxa" w:w="10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</w:tbl>
    <w:p>
      <w:pPr>
        <w:spacing w:after="40"/>
      </w:pPr>
    </w:p>
    <w:p>
      <w:r>
        <w:t>Detalle diario de actividades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9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programada</w:t>
            </w:r>
          </w:p>
        </w:tc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Realizar pruebas de roles, préstamos y mantenimiento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Corregir validaciones y mensajes de error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Verificar seguridad de sesiones y formularios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Comprobar reportes y exportación CSV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Registrar resultados de pruebas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Probar formularios, navegación y visualización móvil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Corregir estilos, espaciados y retroalimentación visual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Preparar capturas reales para el manual de usuario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Documentar procedimientos de las pantallas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Organizar evidencias visuales y revisar manual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Semana 6 Finalización y presentación</w:t>
      </w:r>
    </w:p>
    <w:p>
      <w:r>
        <w:t>Producto esperado: Proyecto y documentación final. Se programaron 25 horas para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 y rol</w:t>
            </w:r>
          </w:p>
        </w:tc>
        <w:tc>
          <w:tcPr>
            <w:tcW w:type="dxa" w:w="59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Actividades y tareas principales</w:t>
            </w:r>
          </w:p>
        </w:tc>
        <w:tc>
          <w:tcPr>
            <w:tcW w:type="dxa" w:w="1080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instalación, base de datos, respaldos, permisos, pruebas y demostración técnica.</w:t>
            </w:r>
          </w:p>
        </w:tc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  <w:tr>
        <w:tc>
          <w:tcPr>
            <w:tcW w:type="dxa" w:w="2232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59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pantallas, ajustar visualización, completar manual, capturas y recorrido visual.</w:t>
            </w:r>
          </w:p>
        </w:tc>
        <w:tc>
          <w:tcPr>
            <w:tcW w:type="dxa" w:w="1080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25 h</w:t>
            </w:r>
          </w:p>
        </w:tc>
      </w:tr>
    </w:tbl>
    <w:p>
      <w:pPr>
        <w:spacing w:after="40"/>
      </w:pPr>
    </w:p>
    <w:p>
      <w:r>
        <w:t>Detalle diario de actividades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7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9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programada</w:t>
            </w:r>
          </w:p>
        </w:tc>
        <w:tc>
          <w:tcPr>
            <w:tcW w:type="dxa" w:w="936"/>
            <w:shd w:fill="173F73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Revisar instalación, base de datos y respaldos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Ejecutar pruebas finales de funcionamiento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Verificar permisos y protección de datos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Preparar demostración técnica del sistema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José Baltazar Beltrán Gómez - Back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Entregar código y documentación final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Lunes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Realizar revisión final de todas las pantallas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Martes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Ajustar visualización final en computadora y teléfono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Miércoles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Completar capturas y manual de usuario final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Jueves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Preparar recorrido visual para la presentación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  <w:tr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Viernes</w:t>
            </w:r>
          </w:p>
        </w:tc>
        <w:tc>
          <w:tcPr>
            <w:tcW w:type="dxa" w:w="237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Jesús Ernesto Domínguez Reyes - Front end</w:t>
            </w:r>
          </w:p>
        </w:tc>
        <w:tc>
          <w:tcPr>
            <w:tcW w:type="dxa" w:w="489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Entregar manuales y evidencias finales</w:t>
            </w:r>
          </w:p>
        </w:tc>
        <w:tc>
          <w:tcPr>
            <w:tcW w:type="dxa" w:w="936"/>
            <w:shd w:fill="F3F7FB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 h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/>
          <w:color w:val="000000"/>
        </w:rPr>
        <w:t>Evidencias capturas de pantalla</w:t>
      </w:r>
    </w:p>
    <w:p>
      <w:r>
        <w:t>Las siguientes son capturas reales de Visual Studio Code proporcionadas para este proyecto. Corresponden a código de configuración, panel, equipos, estadísticas, mantenimiento, perfil, préstamos, reportes, ubicaciones y usuarios. Se complementan con capturas de la interfaz en ejecución.</w:t>
      </w: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Código fuente en Visual Studio Code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4135"/>
            <wp:docPr id="5" name="Picture 5" descr="Figura 5. Módulo de configuración. Evidencia de la tarea de configurar opciones generales, categorías, sedes y respaldo de datos." title="Figura 5. Módulo de configuración. Evidencia de la tarea de configurar opciones generales, categorías, sedes y respaldo de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4c9f7d8-5566-4325-9fc7-63663f439b9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5. Módulo de configuración. Evidencia de la tarea de configurar opciones generales, categorías, sedes y respaldo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0183"/>
            <wp:docPr id="6" name="Picture 6" descr="Figura 6. Panel principal. Evidencia de consultas y presentación de indicadores del inventario." title="Figura 6. Panel principal. Evidencia de consultas y presentación de indicadores del invent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d6023c6-8ad2-4bf3-b45c-e3a6d1317cf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6. Panel principal. Evidencia de consultas y presentación de indicadores del inventario.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5764"/>
            <wp:docPr id="7" name="Picture 7" descr="Figura 7. Registro de equipos. Evidencia del formulario reutilizable para crear equipos." title="Figura 7. Registro de equipos. Evidencia del formulario reutilizable para crear equip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7287e84-4210-4c0d-8526-ff358f6bf3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7. Registro de equipos. Evidencia del formulario reutilizable para crear equipos.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0183"/>
            <wp:docPr id="8" name="Picture 8" descr="Figura 8. Estadísticas y reportes. Evidencia de consultas, filtros y exportación CSV." title="Figura 8. Estadísticas y reportes. Evidencia de consultas, filtros y exportación 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1bb2339-420c-46f1-af8b-f8dc219dd43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8. Estadísticas y reportes. Evidencia de consultas, filtros y exportación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46231"/>
            <wp:docPr id="9" name="Picture 9" descr="Figura 9. Asignación de mantenimiento. Evidencia de validación y actualización del seguimiento técnico." title="Figura 9. Asignación de mantenimiento. Evidencia de validación y actualización del seguimiento técnic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53122f0-5a4e-490f-a575-d28f87e948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9. Asignación de mantenimiento. Evidencia de validación y actualización del seguimiento técnico.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54602"/>
            <wp:docPr id="10" name="Picture 10" descr="Figura 10. Perfil de usuario. Evidencia de validaciones y cambio seguro de contraseña." title="Figura 10. Perfil de usuario. Evidencia de validaciones y cambio seguro de contraseñ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8b73ac8-56d6-4520-b627-96e5e64780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5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10. Perfil de usuario. Evidencia de validaciones y cambio seguro de contraseña.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54602"/>
            <wp:docPr id="11" name="Picture 11" descr="Figura 11. Nuevo préstamo. Evidencia del registro de préstamos y control de disponibilidad." title="Figura 11. Nuevo préstamo. Evidencia del registro de préstamos y control de disponibil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03ba4e-b3d6-43bf-b437-ea62473572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5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11. Nuevo préstamo. Evidencia del registro de préstamos y control de disponibilidad.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6926"/>
            <wp:docPr id="12" name="Picture 12" descr="Figura 12. Nuevo reporte de falla. Evidencia del formulario y validación del reporte." title="Figura 12. Nuevo reporte de falla. Evidencia del formulario y validación del repor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e9b6a52-b86e-4be3-9b0e-a8c667f966c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6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12. Nuevo reporte de falla. Evidencia del formulario y validación del reporte.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4135"/>
            <wp:docPr id="13" name="Picture 13" descr="Figura 13. Ubicaciones. Evidencia del formulario de creación de sedes y espacios." title="Figura 13. Ubicaciones. Evidencia del formulario de creación de sedes y espac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8ef340d-cd49-4893-b05a-7e6ef201d6c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13. Ubicaciones. Evidencia del formulario de creación de sedes y espacios.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49021"/>
            <wp:docPr id="14" name="Picture 14" descr="Figura 14. Usuarios. Evidencia del control de acceso, validación e inserción de usuarios." title="Figura 14. Usuarios. Evidencia del control de acceso, validación e inserción de usuar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e55f17b-5fe4-406f-8695-ca52124504b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14. Usuarios. Evidencia del control de acceso, validación e inserción de usuarios.</w:t>
      </w:r>
    </w:p>
    <w:p>
      <w:pPr>
        <w:pStyle w:val="Heading2"/>
        <w:spacing w:before="240" w:after="120"/>
      </w:pPr>
      <w:r>
        <w:rPr>
          <w:rFonts w:ascii="Arial" w:hAnsi="Arial"/>
          <w:color w:val="000000"/>
        </w:rPr>
        <w:t>Pantallas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010798"/>
            <wp:docPr id="15" name="Picture 15" descr="Figura 15. Semana 3. Listado de inventario con búsqueda y filtros implementados." title="Figura 15. Semana 3. Listado de inventario con búsqueda y filtros implemen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1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15. Semana 3. Listado de inventario con búsqueda y filtros implementados.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010798"/>
            <wp:docPr id="16" name="Picture 16" descr="Figura 16. Semana 4. Módulo de préstamos y devolución integrado al sistema." title="Figura 16. Semana 4. Módulo de préstamos y devolución integrado a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mo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1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16. Semana 4. Módulo de préstamos y devolución integrado al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010798"/>
            <wp:docPr id="17" name="Picture 17" descr="Figura 17. Semana 4. Gestión de fallas y mantenimiento con estados de atención." title="Figura 17. Semana 4. Gestión de fallas y mantenimiento con estados de aten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enimient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1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17. Semana 4. Gestión de fallas y mantenimiento con estados de atención.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8" name="Picture 18" descr="Figura 18. Semana 5. Módulo de reportes y consulta de datos para validación funcional." title="Figura 18. Semana 5. Módulo de reportes y consulta de datos para validación func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18. Semana 5. Módulo de reportes y consulta de datos para validación funcional.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010798"/>
            <wp:docPr id="19" name="Picture 19" descr="Figura 19. Semana 6. Revisión final del panel como parte del recorrido de presentación." title="Figura 19. Semana 6. Revisión final del panel como parte del recorrido de present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1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sz w:val="18"/>
        </w:rPr>
        <w:t>Figura 19. Semana 6. Revisión final del panel como parte del recorrido de presentación.</w:t>
      </w:r>
    </w:p>
    <w:p>
      <w:pPr>
        <w:pStyle w:val="Heading1"/>
        <w:spacing w:before="240" w:after="120"/>
      </w:pPr>
      <w:r>
        <w:rPr>
          <w:rFonts w:ascii="Arial" w:hAnsi="Arial"/>
          <w:color w:val="000000"/>
        </w:rPr>
        <w:t>Conclusión</w:t>
      </w:r>
    </w:p>
    <w:p>
      <w:r>
        <w:t>El cronograma reúne seis semanas de trabajo con 150 horas por integrante. Las actividades de análisis, diseño, desarrollo, integración, pruebas y presentación se reflejan en los módulos, diagramas y capturas incorporados como evidencia del sistema InventIC IEP San Rafael.</w:t>
      </w:r>
    </w:p>
    <w:sectPr w:rsidR="00FC693F" w:rsidRPr="0006063C" w:rsidSect="00034616">
      <w:pgSz w:w="12240" w:h="15840"/>
      <w:pgMar w:top="965" w:right="1440" w:bottom="141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