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- Tự do - Hạnh phúc</w:t>
        <w:br/>
      </w:r>
      <w:r>
        <w:rPr>
          <w:sz w:val="22"/>
        </w:rPr>
        <w:t>----------o0o----------</w:t>
        <w:br/>
      </w:r>
    </w:p>
    <w:p>
      <w:pPr>
        <w:jc w:val="center"/>
      </w:pPr>
      <w:r>
        <w:rPr>
          <w:b/>
          <w:sz w:val="30"/>
        </w:rPr>
        <w:t>PHIẾU YÊU CẦU CUNG CẤP THÔNG TIN, DỮ LIỆU ĐẤT ĐAI</w:t>
        <w:br/>
      </w:r>
      <w:r>
        <w:rPr>
          <w:i/>
          <w:sz w:val="24"/>
        </w:rPr>
        <w:t>(Mẫu số 01/PYC ban hành kèm theo Thông tư quy định về dữ liệu đất đai)</w:t>
        <w:br/>
      </w:r>
    </w:p>
    <w:p>
      <w:pPr>
        <w:jc w:val="center"/>
      </w:pPr>
      <w:r>
        <w:rPr>
          <w:b/>
          <w:sz w:val="24"/>
        </w:rPr>
        <w:t>Kính gửi: Trung tâm Công nghệ thông tin tài nguyên và môi trường / Văn phòng Đăng ký đất đai</w:t>
        <w:br/>
      </w:r>
    </w:p>
    <w:p>
      <w:pPr>
        <w:spacing w:line="300" w:lineRule="auto" w:after="80"/>
      </w:pPr>
      <w:r>
        <w:rPr>
          <w:sz w:val="24"/>
        </w:rPr>
        <w:t>1. Tổ chức, cá nhân yêu cầu: 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Số định danh cá nhân / Mã số thuế: 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 xml:space="preserve">   Địa chỉ: ............................................................................................................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2. Danh mục dữ liệu đất đai yêu cầu cung cấp:</w:t>
      </w:r>
    </w:p>
    <w:p>
      <w:pPr>
        <w:spacing w:line="300" w:lineRule="auto" w:after="80"/>
      </w:pPr>
      <w:r>
        <w:rPr>
          <w:sz w:val="24"/>
        </w:rPr>
        <w:t xml:space="preserve">   [ ] Thông tin về thửa đất (diện tích, tọa độ, ranh giới, quy hoạch sử dụng đất)</w:t>
      </w:r>
    </w:p>
    <w:p>
      <w:pPr>
        <w:spacing w:line="300" w:lineRule="auto" w:after="80"/>
      </w:pPr>
      <w:r>
        <w:rPr>
          <w:sz w:val="24"/>
        </w:rPr>
        <w:t xml:space="preserve">   [ ] Trích lục bản đồ địa chính thửa đất</w:t>
      </w:r>
    </w:p>
    <w:p>
      <w:pPr>
        <w:spacing w:line="300" w:lineRule="auto" w:after="80"/>
      </w:pPr>
      <w:r>
        <w:rPr>
          <w:sz w:val="24"/>
        </w:rPr>
        <w:t xml:space="preserve">   [ ] Lịch sử biến động quyền sử dụng đất, tình trạng thế chấp</w:t>
      </w:r>
    </w:p>
    <w:p>
      <w:pPr>
        <w:spacing w:line="300" w:lineRule="auto" w:after="80"/>
      </w:pPr>
      <w:r>
        <w:rPr>
          <w:sz w:val="24"/>
        </w:rPr>
        <w:t>3. Mục đích sử dụng dữ liệu: .................................................................................</w:t>
      </w:r>
    </w:p>
    <w:p>
      <w:pPr>
        <w:spacing w:line="300" w:lineRule="auto" w:after="80"/>
      </w:pPr>
      <w:r>
        <w:rPr>
          <w:sz w:val="24"/>
        </w:rPr>
        <w:t>4. Hình thức nhận kết quả: [ ] Nhận trực tiếp [ ] Qua cổng dịch vụ công trực tuyến</w:t>
      </w:r>
    </w:p>
    <w:p>
      <w:pPr>
        <w:spacing w:before="360"/>
        <w:jc w:val="right"/>
      </w:pPr>
      <w:r>
        <w:rPr>
          <w:i/>
        </w:rPr>
        <w:t>......, ngày ..... tháng ..... năm 20...</w:t>
        <w:br/>
      </w:r>
      <w:r>
        <w:rPr>
          <w:b/>
        </w:rPr>
        <w:t>NGƯỜI LÀM ĐƠN</w:t>
        <w:br/>
      </w:r>
      <w:r>
        <w:rPr>
          <w:i/>
        </w:rPr>
        <w:t>(Ký, ghi rõ họ tên)</w:t>
        <w:br/>
        <w:br/>
        <w:br/>
        <w:br/>
      </w:r>
    </w:p>
    <w:sectPr w:rsidR="00FC693F" w:rsidRPr="0006063C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cung cấp thông tin, dữ liệu đất đai - Phiếu yêu cầu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