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244C" w14:textId="4B456054" w:rsidR="007931BD" w:rsidRPr="007931BD" w:rsidRDefault="00EB7243" w:rsidP="007931BD">
      <w:pPr>
        <w:jc w:val="center"/>
        <w:rPr>
          <w:b/>
          <w:color w:val="000000"/>
        </w:rPr>
      </w:pPr>
      <w:r>
        <w:rPr>
          <w:b/>
          <w:color w:val="000000"/>
        </w:rPr>
        <w:t>Tutorial 2</w:t>
      </w:r>
    </w:p>
    <w:p w14:paraId="1BF94DEE" w14:textId="77777777" w:rsidR="007931BD" w:rsidRDefault="00937400" w:rsidP="007931BD">
      <w:pPr>
        <w:rPr>
          <w:rFonts w:ascii="TimesNewRomanPS-BoldMT" w:hAnsi="TimesNewRomanPS-BoldMT"/>
          <w:color w:val="000000"/>
        </w:rPr>
      </w:pPr>
      <w:r>
        <w:rPr>
          <w:color w:val="000000"/>
        </w:rPr>
        <w:t>Note: We use AVR ATmega32 microprocessor in this homework.</w:t>
      </w:r>
      <w:r>
        <w:rPr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 xml:space="preserve">Q1. </w:t>
      </w:r>
      <w:r>
        <w:rPr>
          <w:rFonts w:ascii="TimesNewRomanPS-BoldMT" w:hAnsi="TimesNewRomanPS-BoldMT"/>
          <w:color w:val="000000"/>
        </w:rPr>
        <w:t>(30 pts) Find the time delay for the delay subroutine shown below if the system has an AVR with a frequency of 10 MHz:</w:t>
      </w:r>
    </w:p>
    <w:p w14:paraId="462F6087" w14:textId="77777777" w:rsidR="00FE18CB" w:rsidRDefault="00937400" w:rsidP="007931BD">
      <w:pPr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br/>
        <w:t xml:space="preserve">              LDI R20, 200</w:t>
      </w:r>
      <w:r>
        <w:rPr>
          <w:rFonts w:ascii="TimesNewRomanPS-BoldMT" w:hAnsi="TimesNewRomanPS-BoldMT"/>
          <w:color w:val="000000"/>
        </w:rPr>
        <w:br/>
        <w:t>BACK:  LDI R25, 100</w:t>
      </w:r>
      <w:r>
        <w:rPr>
          <w:rFonts w:ascii="TimesNewRomanPS-BoldMT" w:hAnsi="TimesNewRomanPS-BoldMT"/>
          <w:color w:val="000000"/>
        </w:rPr>
        <w:br/>
        <w:t xml:space="preserve">              NOP</w:t>
      </w:r>
      <w:r>
        <w:rPr>
          <w:rFonts w:ascii="TimesNewRomanPS-BoldMT" w:hAnsi="TimesNewRomanPS-BoldMT"/>
          <w:color w:val="000000"/>
        </w:rPr>
        <w:br/>
        <w:t xml:space="preserve">              NOP</w:t>
      </w:r>
      <w:r>
        <w:rPr>
          <w:rFonts w:ascii="TimesNewRomanPS-BoldMT" w:hAnsi="TimesNewRomanPS-BoldMT"/>
          <w:color w:val="000000"/>
        </w:rPr>
        <w:br/>
        <w:t xml:space="preserve">              NOP</w:t>
      </w:r>
      <w:r>
        <w:rPr>
          <w:rFonts w:ascii="TimesNewRomanPS-BoldMT" w:hAnsi="TimesNewRomanPS-BoldMT"/>
          <w:color w:val="000000"/>
        </w:rPr>
        <w:br/>
        <w:t>HERE:  DEC R25</w:t>
      </w:r>
      <w:r>
        <w:rPr>
          <w:rFonts w:ascii="TimesNewRomanPS-BoldMT" w:hAnsi="TimesNewRomanPS-BoldMT"/>
          <w:color w:val="000000"/>
        </w:rPr>
        <w:br/>
        <w:t xml:space="preserve">             BRNE HERE</w:t>
      </w:r>
      <w:r>
        <w:rPr>
          <w:rFonts w:ascii="TimesNewRomanPS-BoldMT" w:hAnsi="TimesNewRomanPS-BoldMT"/>
          <w:color w:val="000000"/>
        </w:rPr>
        <w:br/>
        <w:t xml:space="preserve">             DEC R20</w:t>
      </w:r>
      <w:r>
        <w:rPr>
          <w:rFonts w:ascii="TimesNewRomanPS-BoldMT" w:hAnsi="TimesNewRomanPS-BoldMT"/>
          <w:color w:val="000000"/>
        </w:rPr>
        <w:br/>
        <w:t xml:space="preserve">             BRNE BACK</w:t>
      </w:r>
    </w:p>
    <w:p w14:paraId="2296F64F" w14:textId="77777777" w:rsidR="00937400" w:rsidRDefault="00937400" w:rsidP="00937400">
      <w:pPr>
        <w:spacing w:after="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Ans.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4590"/>
        <w:gridCol w:w="2070"/>
      </w:tblGrid>
      <w:tr w:rsidR="00937400" w14:paraId="1F6087DE" w14:textId="77777777" w:rsidTr="00937400">
        <w:tc>
          <w:tcPr>
            <w:tcW w:w="4590" w:type="dxa"/>
          </w:tcPr>
          <w:p w14:paraId="1473F152" w14:textId="77777777" w:rsidR="00937400" w:rsidRDefault="00937400" w:rsidP="00937400">
            <w:pPr>
              <w:jc w:val="center"/>
              <w:rPr>
                <w:rFonts w:ascii="TimesNewRomanPS-BoldMT" w:hAnsi="TimesNewRomanPS-BoldMT"/>
                <w:color w:val="000000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Instruction</w:t>
            </w:r>
          </w:p>
        </w:tc>
        <w:tc>
          <w:tcPr>
            <w:tcW w:w="2070" w:type="dxa"/>
          </w:tcPr>
          <w:p w14:paraId="3EFD883E" w14:textId="77777777" w:rsidR="00937400" w:rsidRDefault="00937400" w:rsidP="00937400">
            <w:pPr>
              <w:jc w:val="center"/>
              <w:rPr>
                <w:rFonts w:ascii="TimesNewRomanPS-BoldMT" w:hAnsi="TimesNewRomanPS-BoldMT"/>
                <w:color w:val="000000"/>
              </w:rPr>
            </w:pPr>
            <w:r w:rsidRPr="00937400">
              <w:rPr>
                <w:rFonts w:ascii="TimesNewRomanPS-BoldMT" w:hAnsi="TimesNewRomanPS-BoldMT"/>
                <w:color w:val="000000"/>
              </w:rPr>
              <w:t>MCs</w:t>
            </w:r>
          </w:p>
        </w:tc>
      </w:tr>
      <w:tr w:rsidR="00937400" w14:paraId="1D9CAAA5" w14:textId="77777777" w:rsidTr="00937400">
        <w:tc>
          <w:tcPr>
            <w:tcW w:w="4590" w:type="dxa"/>
          </w:tcPr>
          <w:p w14:paraId="55492537" w14:textId="77777777" w:rsidR="00937400" w:rsidRDefault="00937400" w:rsidP="00937400">
            <w:pPr>
              <w:rPr>
                <w:rFonts w:ascii="TimesNewRomanPS-BoldMT" w:hAnsi="TimesNewRomanPS-BoldMT"/>
                <w:color w:val="000000"/>
              </w:rPr>
            </w:pPr>
            <w:r>
              <w:rPr>
                <w:color w:val="000000"/>
              </w:rPr>
              <w:t xml:space="preserve">               LDI R20, 200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BACK:    LDI R25, 100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HERE:    NOP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               NOP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               NOP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               DEC R25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               BRNE HERE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               DEC R20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               BRNE BACK </w:t>
            </w:r>
          </w:p>
        </w:tc>
        <w:tc>
          <w:tcPr>
            <w:tcW w:w="2070" w:type="dxa"/>
          </w:tcPr>
          <w:p w14:paraId="72259973" w14:textId="77777777" w:rsidR="00937400" w:rsidRPr="00937400" w:rsidRDefault="00937400" w:rsidP="00937400">
            <w:pPr>
              <w:jc w:val="center"/>
              <w:rPr>
                <w:rFonts w:cstheme="minorHAnsi"/>
                <w:b/>
                <w:color w:val="FF0000"/>
              </w:rPr>
            </w:pPr>
            <w:r w:rsidRPr="00937400">
              <w:rPr>
                <w:rFonts w:cstheme="minorHAnsi"/>
                <w:b/>
                <w:color w:val="FF0000"/>
              </w:rPr>
              <w:t>1</w:t>
            </w:r>
          </w:p>
          <w:p w14:paraId="277CD541" w14:textId="77777777" w:rsidR="00937400" w:rsidRPr="00937400" w:rsidRDefault="00937400" w:rsidP="00937400">
            <w:pPr>
              <w:jc w:val="center"/>
              <w:rPr>
                <w:rFonts w:cstheme="minorHAnsi"/>
                <w:b/>
                <w:color w:val="FF0000"/>
              </w:rPr>
            </w:pPr>
            <w:r w:rsidRPr="00937400">
              <w:rPr>
                <w:rFonts w:cstheme="minorHAnsi"/>
                <w:b/>
                <w:color w:val="FF0000"/>
              </w:rPr>
              <w:t>1</w:t>
            </w:r>
          </w:p>
          <w:p w14:paraId="7B0DD77B" w14:textId="77777777" w:rsidR="00937400" w:rsidRPr="00937400" w:rsidRDefault="00937400" w:rsidP="00937400">
            <w:pPr>
              <w:jc w:val="center"/>
              <w:rPr>
                <w:rFonts w:cstheme="minorHAnsi"/>
                <w:b/>
                <w:color w:val="FF0000"/>
              </w:rPr>
            </w:pPr>
            <w:r w:rsidRPr="00937400">
              <w:rPr>
                <w:rFonts w:cstheme="minorHAnsi"/>
                <w:b/>
                <w:color w:val="FF0000"/>
              </w:rPr>
              <w:t>1</w:t>
            </w:r>
          </w:p>
          <w:p w14:paraId="5D1084B7" w14:textId="77777777" w:rsidR="00937400" w:rsidRPr="00937400" w:rsidRDefault="00937400" w:rsidP="00937400">
            <w:pPr>
              <w:jc w:val="center"/>
              <w:rPr>
                <w:rFonts w:cstheme="minorHAnsi"/>
                <w:b/>
                <w:color w:val="FF0000"/>
              </w:rPr>
            </w:pPr>
            <w:r w:rsidRPr="00937400">
              <w:rPr>
                <w:rFonts w:cstheme="minorHAnsi"/>
                <w:b/>
                <w:color w:val="FF0000"/>
              </w:rPr>
              <w:t>1</w:t>
            </w:r>
          </w:p>
          <w:p w14:paraId="5DC04435" w14:textId="77777777" w:rsidR="00937400" w:rsidRPr="00937400" w:rsidRDefault="00937400" w:rsidP="00937400">
            <w:pPr>
              <w:jc w:val="center"/>
              <w:rPr>
                <w:rFonts w:cstheme="minorHAnsi"/>
                <w:b/>
                <w:color w:val="FF0000"/>
              </w:rPr>
            </w:pPr>
            <w:r w:rsidRPr="00937400">
              <w:rPr>
                <w:rFonts w:cstheme="minorHAnsi"/>
                <w:b/>
                <w:color w:val="FF0000"/>
              </w:rPr>
              <w:t>1</w:t>
            </w:r>
          </w:p>
          <w:p w14:paraId="34059C64" w14:textId="77777777" w:rsidR="00937400" w:rsidRPr="00937400" w:rsidRDefault="00937400" w:rsidP="00937400">
            <w:pPr>
              <w:jc w:val="center"/>
              <w:rPr>
                <w:rFonts w:cstheme="minorHAnsi"/>
                <w:b/>
                <w:color w:val="FF0000"/>
              </w:rPr>
            </w:pPr>
            <w:r w:rsidRPr="00937400">
              <w:rPr>
                <w:rFonts w:cstheme="minorHAnsi"/>
                <w:b/>
                <w:color w:val="FF0000"/>
              </w:rPr>
              <w:t>1</w:t>
            </w:r>
          </w:p>
          <w:p w14:paraId="564D7AD3" w14:textId="77777777" w:rsidR="00937400" w:rsidRPr="00937400" w:rsidRDefault="00937400" w:rsidP="00937400">
            <w:pPr>
              <w:jc w:val="center"/>
              <w:rPr>
                <w:rFonts w:cstheme="minorHAnsi"/>
                <w:b/>
                <w:color w:val="FF0000"/>
              </w:rPr>
            </w:pPr>
            <w:r w:rsidRPr="00937400">
              <w:rPr>
                <w:rFonts w:cstheme="minorHAnsi"/>
                <w:b/>
                <w:color w:val="FF0000"/>
              </w:rPr>
              <w:t>1/2</w:t>
            </w:r>
          </w:p>
          <w:p w14:paraId="756DC9F7" w14:textId="77777777" w:rsidR="00937400" w:rsidRPr="00937400" w:rsidRDefault="00937400" w:rsidP="00937400">
            <w:pPr>
              <w:jc w:val="center"/>
              <w:rPr>
                <w:rFonts w:cstheme="minorHAnsi"/>
                <w:b/>
                <w:color w:val="FF0000"/>
              </w:rPr>
            </w:pPr>
            <w:r w:rsidRPr="00937400">
              <w:rPr>
                <w:rFonts w:cstheme="minorHAnsi"/>
                <w:b/>
                <w:color w:val="FF0000"/>
              </w:rPr>
              <w:t>1</w:t>
            </w:r>
          </w:p>
          <w:p w14:paraId="0FE9F65B" w14:textId="77777777" w:rsidR="00937400" w:rsidRDefault="00937400" w:rsidP="00937400">
            <w:pPr>
              <w:jc w:val="center"/>
              <w:rPr>
                <w:rFonts w:ascii="TimesNewRomanPS-BoldMT" w:hAnsi="TimesNewRomanPS-BoldMT"/>
                <w:color w:val="000000"/>
              </w:rPr>
            </w:pPr>
            <w:r w:rsidRPr="00937400">
              <w:rPr>
                <w:rFonts w:cstheme="minorHAnsi"/>
                <w:b/>
                <w:color w:val="FF0000"/>
              </w:rPr>
              <w:t>1/2</w:t>
            </w:r>
          </w:p>
        </w:tc>
      </w:tr>
    </w:tbl>
    <w:p w14:paraId="1E4B4E84" w14:textId="77777777" w:rsidR="00937400" w:rsidRPr="00937400" w:rsidRDefault="00937400" w:rsidP="00937400">
      <w:pPr>
        <w:spacing w:after="0"/>
        <w:rPr>
          <w:rFonts w:ascii="TimesNewRomanPS-BoldMT" w:hAnsi="TimesNewRomanPS-BoldMT"/>
          <w:color w:val="000000"/>
        </w:rPr>
      </w:pPr>
    </w:p>
    <w:p w14:paraId="4A0FD7DF" w14:textId="77777777" w:rsidR="00937400" w:rsidRDefault="00937400" w:rsidP="00937400">
      <w:pPr>
        <w:spacing w:after="0"/>
        <w:rPr>
          <w:rFonts w:ascii="SymbolMT" w:hAnsi="SymbolMT"/>
          <w:b/>
          <w:bCs/>
          <w:color w:val="FF0000"/>
        </w:rPr>
      </w:pPr>
      <w:r>
        <w:rPr>
          <w:color w:val="000000"/>
        </w:rPr>
        <w:t xml:space="preserve">1 MC = </w:t>
      </w:r>
      <w:r>
        <w:rPr>
          <w:b/>
          <w:bCs/>
          <w:color w:val="FF0000"/>
        </w:rPr>
        <w:t xml:space="preserve">1/(10 MHz) = 0.1 </w:t>
      </w:r>
      <w:r>
        <w:rPr>
          <w:rFonts w:ascii="SymbolMT" w:hAnsi="SymbolMT"/>
          <w:color w:val="FF0000"/>
        </w:rPr>
        <w:sym w:font="Symbol" w:char="F06D"/>
      </w:r>
      <w:r>
        <w:rPr>
          <w:rFonts w:ascii="SymbolMT" w:hAnsi="SymbolMT"/>
          <w:b/>
          <w:bCs/>
          <w:color w:val="FF0000"/>
        </w:rPr>
        <w:t>s</w:t>
      </w:r>
      <w:r>
        <w:rPr>
          <w:rFonts w:ascii="SymbolMT" w:hAnsi="SymbolMT"/>
          <w:color w:val="FF0000"/>
        </w:rPr>
        <w:br/>
      </w:r>
      <w:r>
        <w:rPr>
          <w:rFonts w:ascii="SymbolMT" w:hAnsi="SymbolMT"/>
          <w:color w:val="000000"/>
        </w:rPr>
        <w:t xml:space="preserve">Total MCs = Time delay = </w:t>
      </w:r>
      <w:r>
        <w:rPr>
          <w:rFonts w:ascii="SymbolMT" w:hAnsi="SymbolMT"/>
          <w:b/>
          <w:bCs/>
          <w:color w:val="FF0000"/>
        </w:rPr>
        <w:t>1+(1+(3+1+2)x100–1+1+2)x200–1= 120600 MCs</w:t>
      </w:r>
      <w:r>
        <w:rPr>
          <w:rFonts w:ascii="SymbolMT" w:hAnsi="SymbolMT"/>
          <w:color w:val="FF0000"/>
        </w:rPr>
        <w:br/>
      </w:r>
      <w:r>
        <w:rPr>
          <w:rFonts w:ascii="SymbolMT" w:hAnsi="SymbolMT"/>
          <w:b/>
          <w:bCs/>
          <w:color w:val="FF0000"/>
        </w:rPr>
        <w:t xml:space="preserve">= 120600 x 0.1 </w:t>
      </w:r>
      <w:r>
        <w:rPr>
          <w:rFonts w:ascii="SymbolMT" w:hAnsi="SymbolMT"/>
          <w:color w:val="FF0000"/>
        </w:rPr>
        <w:sym w:font="Symbol" w:char="F06D"/>
      </w:r>
      <w:r>
        <w:rPr>
          <w:rFonts w:ascii="SymbolMT" w:hAnsi="SymbolMT"/>
          <w:b/>
          <w:bCs/>
          <w:color w:val="FF0000"/>
        </w:rPr>
        <w:t xml:space="preserve">s = 12060 </w:t>
      </w:r>
      <w:r>
        <w:rPr>
          <w:rFonts w:ascii="SymbolMT" w:hAnsi="SymbolMT"/>
          <w:color w:val="FF0000"/>
        </w:rPr>
        <w:sym w:font="Symbol" w:char="F06D"/>
      </w:r>
      <w:r>
        <w:rPr>
          <w:rFonts w:ascii="SymbolMT" w:hAnsi="SymbolMT"/>
          <w:b/>
          <w:bCs/>
          <w:color w:val="FF0000"/>
        </w:rPr>
        <w:t>s = 12.06 ms</w:t>
      </w:r>
      <w:r>
        <w:rPr>
          <w:rFonts w:ascii="SymbolMT" w:hAnsi="SymbolMT"/>
          <w:color w:val="FF0000"/>
        </w:rPr>
        <w:br/>
      </w:r>
      <w:r>
        <w:rPr>
          <w:rFonts w:ascii="SymbolMT" w:hAnsi="SymbolMT"/>
          <w:color w:val="000000"/>
        </w:rPr>
        <w:t xml:space="preserve">If we include RET instruction (4 MCs) </w:t>
      </w:r>
      <w:r>
        <w:rPr>
          <w:rFonts w:ascii="SymbolMT" w:hAnsi="SymbolMT"/>
          <w:color w:val="000000"/>
        </w:rPr>
        <w:sym w:font="Symbol" w:char="F0DE"/>
      </w:r>
      <w:r>
        <w:rPr>
          <w:rFonts w:ascii="SymbolMT" w:hAnsi="SymbolMT"/>
          <w:color w:val="000000"/>
        </w:rPr>
        <w:t xml:space="preserve"> Time delay </w:t>
      </w:r>
      <w:r>
        <w:rPr>
          <w:rFonts w:ascii="SymbolMT" w:hAnsi="SymbolMT"/>
          <w:b/>
          <w:bCs/>
          <w:color w:val="FF0000"/>
        </w:rPr>
        <w:t xml:space="preserve">= 12060.4 </w:t>
      </w:r>
      <w:r>
        <w:rPr>
          <w:rFonts w:ascii="SymbolMT" w:hAnsi="SymbolMT"/>
          <w:color w:val="FF0000"/>
        </w:rPr>
        <w:sym w:font="Symbol" w:char="F06D"/>
      </w:r>
      <w:r>
        <w:rPr>
          <w:rFonts w:ascii="SymbolMT" w:hAnsi="SymbolMT"/>
          <w:b/>
          <w:bCs/>
          <w:color w:val="FF0000"/>
        </w:rPr>
        <w:t>s</w:t>
      </w:r>
    </w:p>
    <w:p w14:paraId="5CD96F82" w14:textId="77777777" w:rsidR="00937400" w:rsidRDefault="00937400" w:rsidP="00937400">
      <w:pPr>
        <w:spacing w:after="0"/>
        <w:rPr>
          <w:rFonts w:ascii="TimesNewRomanPS-BoldMT" w:hAnsi="TimesNewRomanPS-BoldMT"/>
          <w:color w:val="000000"/>
        </w:rPr>
      </w:pPr>
      <w:r>
        <w:rPr>
          <w:rFonts w:ascii="SymbolMT" w:hAnsi="SymbolMT"/>
          <w:color w:val="FF0000"/>
        </w:rPr>
        <w:br/>
      </w:r>
      <w:r>
        <w:rPr>
          <w:rFonts w:ascii="TimesNewRomanPS-BoldMT" w:hAnsi="TimesNewRomanPS-BoldMT"/>
          <w:b/>
          <w:bCs/>
          <w:color w:val="000000"/>
        </w:rPr>
        <w:t xml:space="preserve">Q2. </w:t>
      </w:r>
      <w:r>
        <w:rPr>
          <w:rFonts w:ascii="TimesNewRomanPS-BoldMT" w:hAnsi="TimesNewRomanPS-BoldMT"/>
          <w:color w:val="000000"/>
        </w:rPr>
        <w:t>(15 pts) Write a program to get 8-bit data from PORTC and send it to PORTB and PORTD.</w:t>
      </w:r>
    </w:p>
    <w:p w14:paraId="1C97C4D7" w14:textId="77777777" w:rsidR="00937400" w:rsidRDefault="00937400" w:rsidP="00937400">
      <w:pPr>
        <w:spacing w:after="0"/>
        <w:ind w:left="720"/>
        <w:rPr>
          <w:rFonts w:ascii="TimesNewRomanPS-BoldMT" w:hAnsi="TimesNewRomanPS-BoldMT"/>
          <w:color w:val="000000"/>
        </w:rPr>
      </w:pPr>
    </w:p>
    <w:p w14:paraId="05673431" w14:textId="77777777" w:rsidR="00937400" w:rsidRDefault="00937400" w:rsidP="00937400">
      <w:pPr>
        <w:spacing w:after="0"/>
        <w:rPr>
          <w:rFonts w:ascii="TimesNewRomanPS-BoldMT" w:hAnsi="TimesNewRomanPS-BoldMT"/>
          <w:b/>
          <w:bCs/>
          <w:i/>
          <w:iCs/>
          <w:color w:val="000000"/>
        </w:rPr>
      </w:pPr>
      <w:r>
        <w:rPr>
          <w:rFonts w:ascii="TimesNewRomanPS-BoldMT" w:hAnsi="TimesNewRomanPS-BoldMT"/>
          <w:b/>
          <w:bCs/>
          <w:i/>
          <w:iCs/>
          <w:color w:val="000000"/>
        </w:rPr>
        <w:t>Ans.</w:t>
      </w:r>
    </w:p>
    <w:p w14:paraId="6349E53C" w14:textId="77777777" w:rsidR="00937400" w:rsidRPr="006B5095" w:rsidRDefault="00937400" w:rsidP="00937400">
      <w:pPr>
        <w:spacing w:after="0"/>
        <w:ind w:left="720"/>
        <w:rPr>
          <w:rFonts w:ascii="TimesNewRomanPS-BoldMT" w:hAnsi="TimesNewRomanPS-BoldMT"/>
          <w:b/>
          <w:bCs/>
          <w:color w:val="0070C0"/>
        </w:rPr>
      </w:pPr>
      <w:r>
        <w:rPr>
          <w:rFonts w:ascii="TimesNewRomanPS-BoldMT" w:hAnsi="TimesNewRomanPS-BoldMT"/>
          <w:color w:val="00000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.include “M32DEF.INC”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.org 0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 LDI R16, 0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OUT DDRC, R16; PORTC: Input port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LDI R16, 0xFF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OUT DDRB, R16; PORTB: Output port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OUT DDRD, R16; PORTD: Output port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>LOOP: IN R16, PINC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OUT PORTB, R16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lastRenderedPageBreak/>
        <w:t xml:space="preserve">              OUT PORTD, R16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RJMP LOOP</w:t>
      </w:r>
    </w:p>
    <w:p w14:paraId="24EC19CC" w14:textId="77777777" w:rsidR="00937400" w:rsidRDefault="00937400" w:rsidP="00937400">
      <w:pPr>
        <w:spacing w:after="0"/>
        <w:rPr>
          <w:rFonts w:ascii="TimesNewRomanPS-BoldMT" w:hAnsi="TimesNewRomanPS-BoldMT"/>
          <w:b/>
          <w:bCs/>
          <w:i/>
          <w:i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Q3. </w:t>
      </w:r>
      <w:r>
        <w:rPr>
          <w:rFonts w:ascii="TimesNewRomanPS-BoldMT" w:hAnsi="TimesNewRomanPS-BoldMT"/>
          <w:color w:val="000000"/>
        </w:rPr>
        <w:t>(25 pts) Write a program to monitor the PA0 bit. When it is HIGH, send $99 to PORTB. If it is LOW, send $66 to PORTB.</w:t>
      </w:r>
      <w:r>
        <w:rPr>
          <w:rFonts w:ascii="TimesNewRomanPS-BoldMT" w:hAnsi="TimesNewRomanPS-BoldMT"/>
          <w:color w:val="000000"/>
        </w:rPr>
        <w:br/>
      </w:r>
      <w:r>
        <w:rPr>
          <w:rFonts w:ascii="TimesNewRomanPS-BoldMT" w:hAnsi="TimesNewRomanPS-BoldMT"/>
          <w:b/>
          <w:bCs/>
          <w:i/>
          <w:iCs/>
          <w:color w:val="000000"/>
        </w:rPr>
        <w:t>Ans.</w:t>
      </w:r>
    </w:p>
    <w:p w14:paraId="10A66946" w14:textId="77777777" w:rsidR="00937400" w:rsidRPr="006B5095" w:rsidRDefault="00937400" w:rsidP="00937400">
      <w:pPr>
        <w:spacing w:after="0"/>
        <w:ind w:left="720"/>
        <w:rPr>
          <w:rFonts w:ascii="TimesNewRomanPS-BoldMT" w:hAnsi="TimesNewRomanPS-BoldMT"/>
          <w:b/>
          <w:bCs/>
          <w:color w:val="0070C0"/>
        </w:rPr>
      </w:pPr>
      <w:r>
        <w:rPr>
          <w:rFonts w:ascii="TimesNewRomanPS-BoldMT" w:hAnsi="TimesNewRomanPS-BoldMT"/>
          <w:color w:val="00000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.include “M32DEF.INC”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       </w:t>
      </w:r>
      <w:r w:rsidR="007931BD" w:rsidRPr="006B5095">
        <w:rPr>
          <w:rFonts w:ascii="TimesNewRomanPS-BoldMT" w:hAnsi="TimesNewRomanPS-BoldMT"/>
          <w:b/>
          <w:bCs/>
          <w:color w:val="0070C0"/>
        </w:rPr>
        <w:t>.</w:t>
      </w:r>
      <w:r w:rsidRPr="006B5095">
        <w:rPr>
          <w:rFonts w:ascii="TimesNewRomanPS-BoldMT" w:hAnsi="TimesNewRomanPS-BoldMT"/>
          <w:b/>
          <w:bCs/>
          <w:color w:val="0070C0"/>
        </w:rPr>
        <w:t>rg 0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LDI R16, $FF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       OUT DDRB, R16 ; PORTB: Output Port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       CBI DDRA, 0 ; PA0 is input pin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>AGAIN:      SBIC PINA,0 ; Skip next if PA0 is clear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                     RJMP OVER ; Jump to OVER if PA0 is high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LDI R16,0x66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OUT PORTB, R16 ; Send 0x66 to PORTD when PA0 = 0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RJMP AGAIN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OVER: </w:t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</w:t>
      </w:r>
      <w:r w:rsidRPr="006B5095">
        <w:rPr>
          <w:rFonts w:ascii="TimesNewRomanPS-BoldMT" w:hAnsi="TimesNewRomanPS-BoldMT"/>
          <w:b/>
          <w:bCs/>
          <w:color w:val="0070C0"/>
        </w:rPr>
        <w:t>LDI R16,0x99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OUT PORTB, R16 ; Send 0x99 to PORTD when PA0 = 1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RJMP AGAIN</w:t>
      </w:r>
    </w:p>
    <w:p w14:paraId="5B2164D1" w14:textId="77777777" w:rsidR="007931BD" w:rsidRDefault="00937400" w:rsidP="00937400">
      <w:pPr>
        <w:spacing w:after="0"/>
        <w:rPr>
          <w:rFonts w:ascii="TimesNewRomanPS-BoldMT" w:hAnsi="TimesNewRomanPS-BoldMT"/>
          <w:b/>
          <w:bCs/>
          <w:i/>
          <w:iCs/>
          <w:color w:val="000000"/>
        </w:rPr>
      </w:pPr>
      <w:r>
        <w:rPr>
          <w:rFonts w:ascii="TimesNewRomanPS-BoldMT" w:hAnsi="TimesNewRomanPS-BoldMT"/>
          <w:color w:val="FF0000"/>
        </w:rPr>
        <w:br/>
      </w:r>
      <w:r>
        <w:rPr>
          <w:rFonts w:ascii="TimesNewRomanPS-BoldMT" w:hAnsi="TimesNewRomanPS-BoldMT"/>
          <w:b/>
          <w:bCs/>
          <w:color w:val="000000"/>
        </w:rPr>
        <w:t xml:space="preserve">Q4. </w:t>
      </w:r>
      <w:r>
        <w:rPr>
          <w:rFonts w:ascii="TimesNewRomanPS-BoldMT" w:hAnsi="TimesNewRomanPS-BoldMT"/>
          <w:color w:val="000000"/>
        </w:rPr>
        <w:t>(30 pts) Write a program to monitor the PB5 and PB6 bits. When both of them are HIGH, send $AA to PORTC; otherwise, send $55 to PORTC.</w:t>
      </w:r>
      <w:r>
        <w:rPr>
          <w:rFonts w:ascii="TimesNewRomanPS-BoldMT" w:hAnsi="TimesNewRomanPS-BoldMT"/>
          <w:color w:val="000000"/>
        </w:rPr>
        <w:br/>
      </w:r>
      <w:r>
        <w:rPr>
          <w:rFonts w:ascii="TimesNewRomanPS-BoldMT" w:hAnsi="TimesNewRomanPS-BoldMT"/>
          <w:b/>
          <w:bCs/>
          <w:i/>
          <w:iCs/>
          <w:color w:val="000000"/>
        </w:rPr>
        <w:t>Ans.</w:t>
      </w:r>
    </w:p>
    <w:p w14:paraId="2B257D38" w14:textId="77777777" w:rsidR="00937400" w:rsidRPr="006B5095" w:rsidRDefault="00937400" w:rsidP="007931BD">
      <w:pPr>
        <w:spacing w:after="0"/>
        <w:ind w:left="720"/>
        <w:rPr>
          <w:rFonts w:ascii="TimesNewRomanPS-BoldMT" w:hAnsi="TimesNewRomanPS-BoldMT"/>
          <w:b/>
          <w:bCs/>
          <w:i/>
          <w:iCs/>
          <w:color w:val="0070C0"/>
        </w:rPr>
      </w:pPr>
      <w:r>
        <w:rPr>
          <w:rFonts w:ascii="TimesNewRomanPS-BoldMT" w:hAnsi="TimesNewRomanPS-BoldMT"/>
          <w:color w:val="00000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.include “M32DEF.INC”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.org 0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LDI R16, $FF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OUT DDRC, R16 ; PORTC: Output Port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CBI DDRB, 5 ; PB5 is input pin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CBI DDRB, 6 ; PB6 is input pin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AGAIN: </w:t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</w:t>
      </w:r>
      <w:r w:rsidRPr="006B5095">
        <w:rPr>
          <w:rFonts w:ascii="TimesNewRomanPS-BoldMT" w:hAnsi="TimesNewRomanPS-BoldMT"/>
          <w:b/>
          <w:bCs/>
          <w:color w:val="0070C0"/>
        </w:rPr>
        <w:t>SBIC PINB,5 ; Skip next if PB5 is clear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RJMP OVER ; Jump to OVER if PB5 is high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RJMP OTHER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OVER: </w:t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</w:t>
      </w:r>
      <w:r w:rsidRPr="006B5095">
        <w:rPr>
          <w:rFonts w:ascii="TimesNewRomanPS-BoldMT" w:hAnsi="TimesNewRomanPS-BoldMT"/>
          <w:b/>
          <w:bCs/>
          <w:color w:val="0070C0"/>
        </w:rPr>
        <w:t>SBIS PINB,6 ; Skip next if PB6 is set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RJMP OTHER ; Jump to OVER if otherwise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LDI R16,$AA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OUT PORTC,R16 ; Send $AA to PORTC if PB5=PB6=1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RJMP AGAIN</w:t>
      </w:r>
      <w:r w:rsidRPr="006B5095">
        <w:rPr>
          <w:rFonts w:ascii="TimesNewRomanPS-BoldMT" w:hAnsi="TimesNewRomanPS-BoldMT"/>
          <w:color w:val="0070C0"/>
        </w:rPr>
        <w:br/>
      </w:r>
      <w:r w:rsidRPr="006B5095">
        <w:rPr>
          <w:rFonts w:ascii="TimesNewRomanPS-BoldMT" w:hAnsi="TimesNewRomanPS-BoldMT"/>
          <w:b/>
          <w:bCs/>
          <w:color w:val="0070C0"/>
        </w:rPr>
        <w:t xml:space="preserve">OTHER: </w:t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</w:t>
      </w:r>
      <w:r w:rsidRPr="006B5095">
        <w:rPr>
          <w:rFonts w:ascii="TimesNewRomanPS-BoldMT" w:hAnsi="TimesNewRomanPS-BoldMT"/>
          <w:b/>
          <w:bCs/>
          <w:color w:val="0070C0"/>
        </w:rPr>
        <w:t>LDI R16,$55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OUT PORTC,R16 ; Send $55 to PORTC if otherwise</w:t>
      </w:r>
      <w:r w:rsidRPr="006B5095">
        <w:rPr>
          <w:rFonts w:ascii="TimesNewRomanPS-BoldMT" w:hAnsi="TimesNewRomanPS-BoldMT"/>
          <w:color w:val="0070C0"/>
        </w:rPr>
        <w:br/>
      </w:r>
      <w:r w:rsidR="007931BD" w:rsidRPr="006B5095">
        <w:rPr>
          <w:rFonts w:ascii="TimesNewRomanPS-BoldMT" w:hAnsi="TimesNewRomanPS-BoldMT"/>
          <w:b/>
          <w:bCs/>
          <w:color w:val="0070C0"/>
        </w:rPr>
        <w:t xml:space="preserve">                      </w:t>
      </w:r>
      <w:r w:rsidRPr="006B5095">
        <w:rPr>
          <w:rFonts w:ascii="TimesNewRomanPS-BoldMT" w:hAnsi="TimesNewRomanPS-BoldMT"/>
          <w:b/>
          <w:bCs/>
          <w:color w:val="0070C0"/>
        </w:rPr>
        <w:t>RJMP AGAIN</w:t>
      </w:r>
    </w:p>
    <w:sectPr w:rsidR="00937400" w:rsidRPr="006B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400"/>
    <w:rsid w:val="006B5095"/>
    <w:rsid w:val="007931BD"/>
    <w:rsid w:val="00937400"/>
    <w:rsid w:val="00EB7243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817B"/>
  <w15:chartTrackingRefBased/>
  <w15:docId w15:val="{C3ED8717-89C3-47CD-B93B-8F20CA63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Minh Thanh</cp:lastModifiedBy>
  <cp:revision>3</cp:revision>
  <dcterms:created xsi:type="dcterms:W3CDTF">2020-04-10T09:44:00Z</dcterms:created>
  <dcterms:modified xsi:type="dcterms:W3CDTF">2023-10-25T03:21:00Z</dcterms:modified>
</cp:coreProperties>
</file>