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46B1" w14:textId="3DD06A05" w:rsidR="00AF37B1" w:rsidRDefault="006573D7" w:rsidP="00AF37B1">
      <w:pPr>
        <w:jc w:val="center"/>
        <w:rPr>
          <w:color w:val="FF0000"/>
          <w:sz w:val="36"/>
          <w:szCs w:val="36"/>
        </w:rPr>
      </w:pPr>
      <w:r w:rsidRPr="003E648F">
        <w:rPr>
          <w:color w:val="FF0000"/>
          <w:sz w:val="36"/>
          <w:szCs w:val="36"/>
        </w:rPr>
        <w:t xml:space="preserve">Topic </w:t>
      </w:r>
      <w:r w:rsidR="00143899">
        <w:rPr>
          <w:color w:val="FF0000"/>
          <w:sz w:val="36"/>
          <w:szCs w:val="36"/>
        </w:rPr>
        <w:t>7</w:t>
      </w:r>
      <w:r w:rsidR="009303FD">
        <w:rPr>
          <w:color w:val="FF0000"/>
          <w:sz w:val="36"/>
          <w:szCs w:val="36"/>
        </w:rPr>
        <w:t xml:space="preserve"> </w:t>
      </w:r>
      <w:r w:rsidRPr="003E648F">
        <w:rPr>
          <w:color w:val="FF0000"/>
          <w:sz w:val="36"/>
          <w:szCs w:val="36"/>
        </w:rPr>
        <w:t xml:space="preserve">: </w:t>
      </w:r>
      <w:r w:rsidR="00143899">
        <w:rPr>
          <w:color w:val="FF0000"/>
          <w:sz w:val="36"/>
          <w:szCs w:val="36"/>
        </w:rPr>
        <w:t>I2C</w:t>
      </w:r>
      <w:r w:rsidR="009303FD">
        <w:rPr>
          <w:color w:val="FF0000"/>
          <w:sz w:val="36"/>
          <w:szCs w:val="36"/>
        </w:rPr>
        <w:t xml:space="preserve"> </w:t>
      </w:r>
      <w:r w:rsidR="00143899">
        <w:rPr>
          <w:color w:val="FF0000"/>
          <w:sz w:val="36"/>
          <w:szCs w:val="36"/>
        </w:rPr>
        <w:t>Interface</w:t>
      </w:r>
    </w:p>
    <w:p w14:paraId="64FCC1FC" w14:textId="22BDEB18" w:rsidR="00573830" w:rsidRPr="003E648F" w:rsidRDefault="005D5E93" w:rsidP="003E648F">
      <w:pPr>
        <w:jc w:val="center"/>
        <w:rPr>
          <w:color w:val="FF0000"/>
          <w:sz w:val="36"/>
          <w:szCs w:val="36"/>
        </w:rPr>
      </w:pPr>
      <w:r w:rsidRPr="005D5E93">
        <w:rPr>
          <w:noProof/>
          <w:color w:val="FF0000"/>
          <w:sz w:val="36"/>
          <w:szCs w:val="36"/>
        </w:rPr>
        <w:drawing>
          <wp:inline distT="0" distB="0" distL="0" distR="0" wp14:anchorId="5E2457BE" wp14:editId="69C2BE1D">
            <wp:extent cx="5943600" cy="4006850"/>
            <wp:effectExtent l="0" t="0" r="0" b="0"/>
            <wp:docPr id="339200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06850"/>
                    </a:xfrm>
                    <a:prstGeom prst="rect">
                      <a:avLst/>
                    </a:prstGeom>
                    <a:noFill/>
                    <a:ln>
                      <a:noFill/>
                    </a:ln>
                  </pic:spPr>
                </pic:pic>
              </a:graphicData>
            </a:graphic>
          </wp:inline>
        </w:drawing>
      </w:r>
    </w:p>
    <w:p w14:paraId="3B86D96A" w14:textId="2098F859" w:rsidR="003D6C3A" w:rsidRDefault="003D6C3A" w:rsidP="003D6C3A">
      <w:pPr>
        <w:jc w:val="both"/>
        <w:rPr>
          <w:rFonts w:ascii="Times New Roman" w:hAnsi="Times New Roman" w:cs="Times New Roman"/>
          <w:sz w:val="24"/>
          <w:szCs w:val="24"/>
        </w:rPr>
      </w:pPr>
      <w:r w:rsidRPr="003D6C3A">
        <w:rPr>
          <w:rFonts w:ascii="Times New Roman" w:hAnsi="Times New Roman" w:cs="Times New Roman"/>
          <w:color w:val="00B050"/>
          <w:sz w:val="24"/>
          <w:szCs w:val="24"/>
        </w:rPr>
        <w:t xml:space="preserve">Problem 1 : </w:t>
      </w:r>
      <w:r w:rsidR="00AB555C" w:rsidRPr="00AB555C">
        <w:rPr>
          <w:rFonts w:ascii="Times New Roman" w:hAnsi="Times New Roman" w:cs="Times New Roman"/>
          <w:sz w:val="24"/>
          <w:szCs w:val="24"/>
        </w:rPr>
        <w:t xml:space="preserve">Design two embedded systems using ATMEGA32 (working at 8Mhz) communicate together by </w:t>
      </w:r>
      <w:r w:rsidR="00143899">
        <w:rPr>
          <w:rFonts w:ascii="Times New Roman" w:hAnsi="Times New Roman" w:cs="Times New Roman"/>
          <w:sz w:val="24"/>
          <w:szCs w:val="24"/>
        </w:rPr>
        <w:t>I2C</w:t>
      </w:r>
      <w:r w:rsidR="00AB555C" w:rsidRPr="00AB555C">
        <w:rPr>
          <w:rFonts w:ascii="Times New Roman" w:hAnsi="Times New Roman" w:cs="Times New Roman"/>
          <w:sz w:val="24"/>
          <w:szCs w:val="24"/>
        </w:rPr>
        <w:t xml:space="preserve"> serial interface. One system work as the Master </w:t>
      </w:r>
      <w:r w:rsidR="00143899">
        <w:rPr>
          <w:rFonts w:ascii="Times New Roman" w:hAnsi="Times New Roman" w:cs="Times New Roman"/>
          <w:sz w:val="24"/>
          <w:szCs w:val="24"/>
        </w:rPr>
        <w:t>I2C Transmitter</w:t>
      </w:r>
      <w:r w:rsidR="00AB555C" w:rsidRPr="00AB555C">
        <w:rPr>
          <w:rFonts w:ascii="Times New Roman" w:hAnsi="Times New Roman" w:cs="Times New Roman"/>
          <w:sz w:val="24"/>
          <w:szCs w:val="24"/>
        </w:rPr>
        <w:t xml:space="preserve">, One system work as the </w:t>
      </w:r>
      <w:r w:rsidR="00143899">
        <w:rPr>
          <w:rFonts w:ascii="Times New Roman" w:hAnsi="Times New Roman" w:cs="Times New Roman"/>
          <w:sz w:val="24"/>
          <w:szCs w:val="24"/>
        </w:rPr>
        <w:t>I2C</w:t>
      </w:r>
      <w:r w:rsidR="00AB555C" w:rsidRPr="00AB555C">
        <w:rPr>
          <w:rFonts w:ascii="Times New Roman" w:hAnsi="Times New Roman" w:cs="Times New Roman"/>
          <w:sz w:val="24"/>
          <w:szCs w:val="24"/>
        </w:rPr>
        <w:t xml:space="preserve"> </w:t>
      </w:r>
      <w:r w:rsidR="00143899">
        <w:rPr>
          <w:rFonts w:ascii="Times New Roman" w:hAnsi="Times New Roman" w:cs="Times New Roman"/>
          <w:sz w:val="24"/>
          <w:szCs w:val="24"/>
        </w:rPr>
        <w:t>Slave Receiver</w:t>
      </w:r>
      <w:r w:rsidR="00AB555C" w:rsidRPr="00AB555C">
        <w:rPr>
          <w:rFonts w:ascii="Times New Roman" w:hAnsi="Times New Roman" w:cs="Times New Roman"/>
          <w:sz w:val="24"/>
          <w:szCs w:val="24"/>
        </w:rPr>
        <w:t xml:space="preserve">. </w:t>
      </w:r>
      <w:r w:rsidR="005D5E93">
        <w:rPr>
          <w:rFonts w:ascii="Times New Roman" w:hAnsi="Times New Roman" w:cs="Times New Roman"/>
          <w:sz w:val="24"/>
          <w:szCs w:val="24"/>
        </w:rPr>
        <w:t xml:space="preserve">The Master </w:t>
      </w:r>
      <w:r w:rsidR="00C70439">
        <w:rPr>
          <w:rFonts w:ascii="Times New Roman" w:hAnsi="Times New Roman" w:cs="Times New Roman"/>
          <w:sz w:val="24"/>
          <w:szCs w:val="24"/>
        </w:rPr>
        <w:t>I2C</w:t>
      </w:r>
      <w:r w:rsidR="005D5E93">
        <w:rPr>
          <w:rFonts w:ascii="Times New Roman" w:hAnsi="Times New Roman" w:cs="Times New Roman"/>
          <w:sz w:val="24"/>
          <w:szCs w:val="24"/>
        </w:rPr>
        <w:t xml:space="preserve"> </w:t>
      </w:r>
      <w:proofErr w:type="spellStart"/>
      <w:r w:rsidR="005D5E93">
        <w:rPr>
          <w:rFonts w:ascii="Times New Roman" w:hAnsi="Times New Roman" w:cs="Times New Roman"/>
          <w:sz w:val="24"/>
          <w:szCs w:val="24"/>
        </w:rPr>
        <w:t>Microcontoller</w:t>
      </w:r>
      <w:proofErr w:type="spellEnd"/>
      <w:r w:rsidR="005D5E93">
        <w:rPr>
          <w:rFonts w:ascii="Times New Roman" w:hAnsi="Times New Roman" w:cs="Times New Roman"/>
          <w:sz w:val="24"/>
          <w:szCs w:val="24"/>
        </w:rPr>
        <w:t xml:space="preserve"> has </w:t>
      </w:r>
      <w:r w:rsidR="00AB555C" w:rsidRPr="00AB555C">
        <w:rPr>
          <w:rFonts w:ascii="Times New Roman" w:hAnsi="Times New Roman" w:cs="Times New Roman"/>
          <w:sz w:val="24"/>
          <w:szCs w:val="24"/>
        </w:rPr>
        <w:t>8 buttons</w:t>
      </w:r>
      <w:r w:rsidR="005D5E93">
        <w:rPr>
          <w:rFonts w:ascii="Times New Roman" w:hAnsi="Times New Roman" w:cs="Times New Roman"/>
          <w:sz w:val="24"/>
          <w:szCs w:val="24"/>
        </w:rPr>
        <w:t xml:space="preserve">, </w:t>
      </w:r>
      <w:r w:rsidR="00AB555C" w:rsidRPr="00AB555C">
        <w:rPr>
          <w:rFonts w:ascii="Times New Roman" w:hAnsi="Times New Roman" w:cs="Times New Roman"/>
          <w:sz w:val="24"/>
          <w:szCs w:val="24"/>
        </w:rPr>
        <w:t xml:space="preserve"> </w:t>
      </w:r>
      <w:r w:rsidR="005D5E93">
        <w:rPr>
          <w:rFonts w:ascii="Times New Roman" w:hAnsi="Times New Roman" w:cs="Times New Roman"/>
          <w:sz w:val="24"/>
          <w:szCs w:val="24"/>
        </w:rPr>
        <w:t xml:space="preserve">The Slave </w:t>
      </w:r>
      <w:r w:rsidR="00C70439">
        <w:rPr>
          <w:rFonts w:ascii="Times New Roman" w:hAnsi="Times New Roman" w:cs="Times New Roman"/>
          <w:sz w:val="24"/>
          <w:szCs w:val="24"/>
        </w:rPr>
        <w:t>I2C</w:t>
      </w:r>
      <w:r w:rsidR="005D5E93">
        <w:rPr>
          <w:rFonts w:ascii="Times New Roman" w:hAnsi="Times New Roman" w:cs="Times New Roman"/>
          <w:sz w:val="24"/>
          <w:szCs w:val="24"/>
        </w:rPr>
        <w:t xml:space="preserve"> </w:t>
      </w:r>
      <w:proofErr w:type="spellStart"/>
      <w:r w:rsidR="005D5E93">
        <w:rPr>
          <w:rFonts w:ascii="Times New Roman" w:hAnsi="Times New Roman" w:cs="Times New Roman"/>
          <w:sz w:val="24"/>
          <w:szCs w:val="24"/>
        </w:rPr>
        <w:t>Microcontoller</w:t>
      </w:r>
      <w:proofErr w:type="spellEnd"/>
      <w:r w:rsidR="005D5E93">
        <w:rPr>
          <w:rFonts w:ascii="Times New Roman" w:hAnsi="Times New Roman" w:cs="Times New Roman"/>
          <w:sz w:val="24"/>
          <w:szCs w:val="24"/>
        </w:rPr>
        <w:t xml:space="preserve"> has LEDs. </w:t>
      </w:r>
      <w:r w:rsidR="005D5E93" w:rsidRPr="00AB555C">
        <w:rPr>
          <w:rFonts w:ascii="Times New Roman" w:hAnsi="Times New Roman" w:cs="Times New Roman"/>
          <w:sz w:val="24"/>
          <w:szCs w:val="24"/>
        </w:rPr>
        <w:t xml:space="preserve"> </w:t>
      </w:r>
      <w:proofErr w:type="spellStart"/>
      <w:r w:rsidR="00C72B8D">
        <w:rPr>
          <w:rFonts w:ascii="Times New Roman" w:hAnsi="Times New Roman" w:cs="Times New Roman"/>
          <w:sz w:val="24"/>
          <w:szCs w:val="24"/>
        </w:rPr>
        <w:t>Wrrite</w:t>
      </w:r>
      <w:proofErr w:type="spellEnd"/>
      <w:r w:rsidR="00C72B8D">
        <w:rPr>
          <w:rFonts w:ascii="Times New Roman" w:hAnsi="Times New Roman" w:cs="Times New Roman"/>
          <w:sz w:val="24"/>
          <w:szCs w:val="24"/>
        </w:rPr>
        <w:t xml:space="preserve"> the C program to control the two system, </w:t>
      </w:r>
      <w:proofErr w:type="gramStart"/>
      <w:r w:rsidR="005D5E93">
        <w:rPr>
          <w:rFonts w:ascii="Times New Roman" w:hAnsi="Times New Roman" w:cs="Times New Roman"/>
          <w:sz w:val="24"/>
          <w:szCs w:val="24"/>
        </w:rPr>
        <w:t>W</w:t>
      </w:r>
      <w:r w:rsidR="00AB555C" w:rsidRPr="00AB555C">
        <w:rPr>
          <w:rFonts w:ascii="Times New Roman" w:hAnsi="Times New Roman" w:cs="Times New Roman"/>
          <w:sz w:val="24"/>
          <w:szCs w:val="24"/>
        </w:rPr>
        <w:t>hen</w:t>
      </w:r>
      <w:proofErr w:type="gramEnd"/>
      <w:r w:rsidR="00AB555C" w:rsidRPr="00AB555C">
        <w:rPr>
          <w:rFonts w:ascii="Times New Roman" w:hAnsi="Times New Roman" w:cs="Times New Roman"/>
          <w:sz w:val="24"/>
          <w:szCs w:val="24"/>
        </w:rPr>
        <w:t xml:space="preserve">  button0 is pressed the Master system will send  character ‘0’ to slave system</w:t>
      </w:r>
      <w:r w:rsidR="005D5E93">
        <w:rPr>
          <w:rFonts w:ascii="Times New Roman" w:hAnsi="Times New Roman" w:cs="Times New Roman"/>
          <w:sz w:val="24"/>
          <w:szCs w:val="24"/>
        </w:rPr>
        <w:t>, W</w:t>
      </w:r>
      <w:r w:rsidR="005D5E93" w:rsidRPr="00AB555C">
        <w:rPr>
          <w:rFonts w:ascii="Times New Roman" w:hAnsi="Times New Roman" w:cs="Times New Roman"/>
          <w:sz w:val="24"/>
          <w:szCs w:val="24"/>
        </w:rPr>
        <w:t>hen  button</w:t>
      </w:r>
      <w:r w:rsidR="005D5E93">
        <w:rPr>
          <w:rFonts w:ascii="Times New Roman" w:hAnsi="Times New Roman" w:cs="Times New Roman"/>
          <w:sz w:val="24"/>
          <w:szCs w:val="24"/>
        </w:rPr>
        <w:t>1</w:t>
      </w:r>
      <w:r w:rsidR="005D5E93" w:rsidRPr="00AB555C">
        <w:rPr>
          <w:rFonts w:ascii="Times New Roman" w:hAnsi="Times New Roman" w:cs="Times New Roman"/>
          <w:sz w:val="24"/>
          <w:szCs w:val="24"/>
        </w:rPr>
        <w:t xml:space="preserve"> is pressed the Master system will send  character ‘</w:t>
      </w:r>
      <w:r w:rsidR="00C72B8D">
        <w:rPr>
          <w:rFonts w:ascii="Times New Roman" w:hAnsi="Times New Roman" w:cs="Times New Roman"/>
          <w:sz w:val="24"/>
          <w:szCs w:val="24"/>
        </w:rPr>
        <w:t>1</w:t>
      </w:r>
      <w:r w:rsidR="005D5E93" w:rsidRPr="00AB555C">
        <w:rPr>
          <w:rFonts w:ascii="Times New Roman" w:hAnsi="Times New Roman" w:cs="Times New Roman"/>
          <w:sz w:val="24"/>
          <w:szCs w:val="24"/>
        </w:rPr>
        <w:t>’ to slave system</w:t>
      </w:r>
      <w:r w:rsidR="005D5E93">
        <w:rPr>
          <w:rFonts w:ascii="Times New Roman" w:hAnsi="Times New Roman" w:cs="Times New Roman"/>
          <w:sz w:val="24"/>
          <w:szCs w:val="24"/>
        </w:rPr>
        <w:t xml:space="preserve"> .</w:t>
      </w:r>
      <w:r w:rsidR="00AB555C" w:rsidRPr="00AB555C">
        <w:rPr>
          <w:rFonts w:ascii="Times New Roman" w:hAnsi="Times New Roman" w:cs="Times New Roman"/>
          <w:sz w:val="24"/>
          <w:szCs w:val="24"/>
        </w:rPr>
        <w:t xml:space="preserve"> When the slave system receiving new character from the </w:t>
      </w:r>
      <w:r w:rsidR="00C70439">
        <w:rPr>
          <w:rFonts w:ascii="Times New Roman" w:hAnsi="Times New Roman" w:cs="Times New Roman"/>
          <w:sz w:val="24"/>
          <w:szCs w:val="24"/>
        </w:rPr>
        <w:t>I2C</w:t>
      </w:r>
      <w:r w:rsidR="00AB555C" w:rsidRPr="00AB555C">
        <w:rPr>
          <w:rFonts w:ascii="Times New Roman" w:hAnsi="Times New Roman" w:cs="Times New Roman"/>
          <w:sz w:val="24"/>
          <w:szCs w:val="24"/>
        </w:rPr>
        <w:t xml:space="preserve"> interface the system will toggle the relevant LED ( for example </w:t>
      </w:r>
      <w:r w:rsidR="00C72B8D">
        <w:rPr>
          <w:rFonts w:ascii="Times New Roman" w:hAnsi="Times New Roman" w:cs="Times New Roman"/>
          <w:sz w:val="24"/>
          <w:szCs w:val="24"/>
        </w:rPr>
        <w:t xml:space="preserve">when </w:t>
      </w:r>
      <w:r w:rsidR="00AB555C" w:rsidRPr="00AB555C">
        <w:rPr>
          <w:rFonts w:ascii="Times New Roman" w:hAnsi="Times New Roman" w:cs="Times New Roman"/>
          <w:sz w:val="24"/>
          <w:szCs w:val="24"/>
        </w:rPr>
        <w:t>the character received is ‘0’ LED0 will be toggled</w:t>
      </w:r>
      <w:r w:rsidR="00C72B8D">
        <w:rPr>
          <w:rFonts w:ascii="Times New Roman" w:hAnsi="Times New Roman" w:cs="Times New Roman"/>
          <w:sz w:val="24"/>
          <w:szCs w:val="24"/>
        </w:rPr>
        <w:t xml:space="preserve">, when </w:t>
      </w:r>
      <w:r w:rsidR="00C72B8D" w:rsidRPr="00AB555C">
        <w:rPr>
          <w:rFonts w:ascii="Times New Roman" w:hAnsi="Times New Roman" w:cs="Times New Roman"/>
          <w:sz w:val="24"/>
          <w:szCs w:val="24"/>
        </w:rPr>
        <w:t>the character received is ‘</w:t>
      </w:r>
      <w:r w:rsidR="00C72B8D">
        <w:rPr>
          <w:rFonts w:ascii="Times New Roman" w:hAnsi="Times New Roman" w:cs="Times New Roman"/>
          <w:sz w:val="24"/>
          <w:szCs w:val="24"/>
        </w:rPr>
        <w:t>1</w:t>
      </w:r>
      <w:r w:rsidR="00C72B8D" w:rsidRPr="00AB555C">
        <w:rPr>
          <w:rFonts w:ascii="Times New Roman" w:hAnsi="Times New Roman" w:cs="Times New Roman"/>
          <w:sz w:val="24"/>
          <w:szCs w:val="24"/>
        </w:rPr>
        <w:t>’ LED</w:t>
      </w:r>
      <w:r w:rsidR="00C72B8D">
        <w:rPr>
          <w:rFonts w:ascii="Times New Roman" w:hAnsi="Times New Roman" w:cs="Times New Roman"/>
          <w:sz w:val="24"/>
          <w:szCs w:val="24"/>
        </w:rPr>
        <w:t>1</w:t>
      </w:r>
      <w:r w:rsidR="00C72B8D" w:rsidRPr="00AB555C">
        <w:rPr>
          <w:rFonts w:ascii="Times New Roman" w:hAnsi="Times New Roman" w:cs="Times New Roman"/>
          <w:sz w:val="24"/>
          <w:szCs w:val="24"/>
        </w:rPr>
        <w:t xml:space="preserve"> will be toggled</w:t>
      </w:r>
      <w:r w:rsidR="00AB555C" w:rsidRPr="00AB555C">
        <w:rPr>
          <w:rFonts w:ascii="Times New Roman" w:hAnsi="Times New Roman" w:cs="Times New Roman"/>
          <w:sz w:val="24"/>
          <w:szCs w:val="24"/>
        </w:rPr>
        <w:t>).</w:t>
      </w:r>
    </w:p>
    <w:p w14:paraId="73E3091C" w14:textId="37C7BC55" w:rsidR="00C72B8D" w:rsidRPr="003D6C3A" w:rsidRDefault="00C72B8D" w:rsidP="003D6C3A">
      <w:pPr>
        <w:jc w:val="both"/>
        <w:rPr>
          <w:rFonts w:ascii="Times New Roman" w:hAnsi="Times New Roman" w:cs="Times New Roman"/>
          <w:sz w:val="24"/>
          <w:szCs w:val="24"/>
        </w:rPr>
      </w:pPr>
      <w:r w:rsidRPr="00C70439">
        <w:rPr>
          <w:rFonts w:ascii="Times New Roman" w:hAnsi="Times New Roman" w:cs="Times New Roman"/>
          <w:color w:val="00B050"/>
          <w:sz w:val="24"/>
          <w:szCs w:val="24"/>
        </w:rPr>
        <w:t>Problem 2</w:t>
      </w:r>
      <w:r>
        <w:rPr>
          <w:rFonts w:ascii="Times New Roman" w:hAnsi="Times New Roman" w:cs="Times New Roman"/>
          <w:sz w:val="24"/>
          <w:szCs w:val="24"/>
        </w:rPr>
        <w:t xml:space="preserve"> : Convert the C Program of Master </w:t>
      </w:r>
      <w:r w:rsidR="00C70439">
        <w:rPr>
          <w:rFonts w:ascii="Times New Roman" w:hAnsi="Times New Roman" w:cs="Times New Roman"/>
          <w:sz w:val="24"/>
          <w:szCs w:val="24"/>
        </w:rPr>
        <w:t>I2C</w:t>
      </w:r>
      <w:r>
        <w:rPr>
          <w:rFonts w:ascii="Times New Roman" w:hAnsi="Times New Roman" w:cs="Times New Roman"/>
          <w:sz w:val="24"/>
          <w:szCs w:val="24"/>
        </w:rPr>
        <w:t xml:space="preserve"> Microcontroller into AVR Assembly code.</w:t>
      </w:r>
    </w:p>
    <w:p w14:paraId="741F1DD0" w14:textId="77777777" w:rsidR="00821273" w:rsidRPr="00821273" w:rsidRDefault="00821273" w:rsidP="00821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b/>
          <w:bCs/>
          <w:kern w:val="0"/>
          <w:sz w:val="24"/>
          <w:szCs w:val="24"/>
          <w14:ligatures w14:val="none"/>
        </w:rPr>
        <w:t>Problem 1: I2C Communication Between Master and Slave</w:t>
      </w:r>
    </w:p>
    <w:p w14:paraId="68C7AFAB" w14:textId="77777777" w:rsidR="00821273" w:rsidRPr="00821273" w:rsidRDefault="00821273" w:rsidP="00821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To achieve communication between the Master I2C Transmitter and the I2C Slave Receiver using ATMEGA32 microcontrollers, follow these steps:</w:t>
      </w:r>
    </w:p>
    <w:p w14:paraId="4FAB1DBE" w14:textId="77777777" w:rsidR="00821273" w:rsidRPr="00821273" w:rsidRDefault="00821273" w:rsidP="0082127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b/>
          <w:bCs/>
          <w:kern w:val="0"/>
          <w:sz w:val="24"/>
          <w:szCs w:val="24"/>
          <w14:ligatures w14:val="none"/>
        </w:rPr>
        <w:t>Initialize I2C (TWI) on Both Microcontrollers:</w:t>
      </w:r>
    </w:p>
    <w:p w14:paraId="72A0EE11" w14:textId="77777777" w:rsidR="00821273" w:rsidRPr="00821273" w:rsidRDefault="00821273" w:rsidP="0082127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Set up the I2C interface on both the Master and Slave microcontrollers.</w:t>
      </w:r>
    </w:p>
    <w:p w14:paraId="22D9FF88" w14:textId="77777777" w:rsidR="00821273" w:rsidRPr="00821273" w:rsidRDefault="00821273" w:rsidP="0082127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Configure the I2C clock frequency and enable the I2C module.</w:t>
      </w:r>
    </w:p>
    <w:p w14:paraId="202CD9E7" w14:textId="77777777" w:rsidR="00821273" w:rsidRPr="00821273" w:rsidRDefault="00821273" w:rsidP="0082127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b/>
          <w:bCs/>
          <w:kern w:val="0"/>
          <w:sz w:val="24"/>
          <w:szCs w:val="24"/>
          <w14:ligatures w14:val="none"/>
        </w:rPr>
        <w:lastRenderedPageBreak/>
        <w:t>Master Microcontroller (Transmitter):</w:t>
      </w:r>
    </w:p>
    <w:p w14:paraId="73B0300E" w14:textId="77777777" w:rsidR="00821273" w:rsidRPr="00821273" w:rsidRDefault="00821273" w:rsidP="0082127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Read button states (you can replace this with your actual button reading logic).</w:t>
      </w:r>
    </w:p>
    <w:p w14:paraId="493091AE" w14:textId="77777777" w:rsidR="00821273" w:rsidRPr="00821273" w:rsidRDefault="00821273" w:rsidP="0082127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If button0 is pressed, send character ‘0’ to the Slave.</w:t>
      </w:r>
    </w:p>
    <w:p w14:paraId="67519F25" w14:textId="77777777" w:rsidR="00821273" w:rsidRPr="00821273" w:rsidRDefault="00821273" w:rsidP="0082127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If button1 is pressed, send character ‘1’ to the Slave.</w:t>
      </w:r>
    </w:p>
    <w:p w14:paraId="41532D9A" w14:textId="77777777" w:rsidR="00821273" w:rsidRPr="00821273" w:rsidRDefault="00821273" w:rsidP="0082127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b/>
          <w:bCs/>
          <w:kern w:val="0"/>
          <w:sz w:val="24"/>
          <w:szCs w:val="24"/>
          <w14:ligatures w14:val="none"/>
        </w:rPr>
        <w:t>Slave Microcontroller (Receiver):</w:t>
      </w:r>
    </w:p>
    <w:p w14:paraId="2F093AA6" w14:textId="77777777" w:rsidR="00821273" w:rsidRPr="00821273" w:rsidRDefault="00821273" w:rsidP="0082127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Receive data from the Master via I2C.</w:t>
      </w:r>
    </w:p>
    <w:p w14:paraId="101BB3A5" w14:textId="77777777" w:rsidR="00821273" w:rsidRPr="00821273" w:rsidRDefault="00821273" w:rsidP="0082127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 xml:space="preserve">When a new character is received: </w:t>
      </w:r>
    </w:p>
    <w:p w14:paraId="11C78368" w14:textId="77777777" w:rsidR="00821273" w:rsidRPr="00821273" w:rsidRDefault="00821273" w:rsidP="00821273">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If the character is ‘0’, toggle LED0.</w:t>
      </w:r>
    </w:p>
    <w:p w14:paraId="2E08E4AE" w14:textId="77777777" w:rsidR="00821273" w:rsidRPr="00821273" w:rsidRDefault="00821273" w:rsidP="00821273">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If the character is ‘1’, toggle LED1.</w:t>
      </w:r>
    </w:p>
    <w:p w14:paraId="2639AE05" w14:textId="77777777" w:rsidR="00821273" w:rsidRPr="00821273" w:rsidRDefault="00821273" w:rsidP="00821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Below is a simplified C program for the Master (Transmitter) and Slave (Receiver). You’ll need to adapt it to your specific hardware setup and button reading logic:</w:t>
      </w:r>
    </w:p>
    <w:p w14:paraId="0DD5C23F"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Master (Transmitter)</w:t>
      </w:r>
    </w:p>
    <w:p w14:paraId="5C89A8DA"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#include &lt;</w:t>
      </w:r>
      <w:proofErr w:type="spellStart"/>
      <w:r w:rsidRPr="00821273">
        <w:rPr>
          <w:rFonts w:ascii="Courier New" w:eastAsia="Times New Roman" w:hAnsi="Courier New" w:cs="Courier New"/>
          <w:kern w:val="0"/>
          <w:sz w:val="20"/>
          <w:szCs w:val="20"/>
          <w14:ligatures w14:val="none"/>
        </w:rPr>
        <w:t>avr</w:t>
      </w:r>
      <w:proofErr w:type="spellEnd"/>
      <w:r w:rsidRPr="00821273">
        <w:rPr>
          <w:rFonts w:ascii="Courier New" w:eastAsia="Times New Roman" w:hAnsi="Courier New" w:cs="Courier New"/>
          <w:kern w:val="0"/>
          <w:sz w:val="20"/>
          <w:szCs w:val="20"/>
          <w14:ligatures w14:val="none"/>
        </w:rPr>
        <w:t>/</w:t>
      </w:r>
      <w:proofErr w:type="spellStart"/>
      <w:r w:rsidRPr="00821273">
        <w:rPr>
          <w:rFonts w:ascii="Courier New" w:eastAsia="Times New Roman" w:hAnsi="Courier New" w:cs="Courier New"/>
          <w:kern w:val="0"/>
          <w:sz w:val="20"/>
          <w:szCs w:val="20"/>
          <w14:ligatures w14:val="none"/>
        </w:rPr>
        <w:t>io.h</w:t>
      </w:r>
      <w:proofErr w:type="spellEnd"/>
      <w:r w:rsidRPr="00821273">
        <w:rPr>
          <w:rFonts w:ascii="Courier New" w:eastAsia="Times New Roman" w:hAnsi="Courier New" w:cs="Courier New"/>
          <w:kern w:val="0"/>
          <w:sz w:val="20"/>
          <w:szCs w:val="20"/>
          <w14:ligatures w14:val="none"/>
        </w:rPr>
        <w:t>&gt;</w:t>
      </w:r>
    </w:p>
    <w:p w14:paraId="281F955A"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#include &lt;util/</w:t>
      </w:r>
      <w:proofErr w:type="spellStart"/>
      <w:r w:rsidRPr="00821273">
        <w:rPr>
          <w:rFonts w:ascii="Courier New" w:eastAsia="Times New Roman" w:hAnsi="Courier New" w:cs="Courier New"/>
          <w:kern w:val="0"/>
          <w:sz w:val="20"/>
          <w:szCs w:val="20"/>
          <w14:ligatures w14:val="none"/>
        </w:rPr>
        <w:t>delay.h</w:t>
      </w:r>
      <w:proofErr w:type="spellEnd"/>
      <w:r w:rsidRPr="00821273">
        <w:rPr>
          <w:rFonts w:ascii="Courier New" w:eastAsia="Times New Roman" w:hAnsi="Courier New" w:cs="Courier New"/>
          <w:kern w:val="0"/>
          <w:sz w:val="20"/>
          <w:szCs w:val="20"/>
          <w14:ligatures w14:val="none"/>
        </w:rPr>
        <w:t>&gt;</w:t>
      </w:r>
    </w:p>
    <w:p w14:paraId="5EB17596"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#include &lt;</w:t>
      </w:r>
      <w:proofErr w:type="spellStart"/>
      <w:r w:rsidRPr="00821273">
        <w:rPr>
          <w:rFonts w:ascii="Courier New" w:eastAsia="Times New Roman" w:hAnsi="Courier New" w:cs="Courier New"/>
          <w:kern w:val="0"/>
          <w:sz w:val="20"/>
          <w:szCs w:val="20"/>
          <w14:ligatures w14:val="none"/>
        </w:rPr>
        <w:t>avr</w:t>
      </w:r>
      <w:proofErr w:type="spellEnd"/>
      <w:r w:rsidRPr="00821273">
        <w:rPr>
          <w:rFonts w:ascii="Courier New" w:eastAsia="Times New Roman" w:hAnsi="Courier New" w:cs="Courier New"/>
          <w:kern w:val="0"/>
          <w:sz w:val="20"/>
          <w:szCs w:val="20"/>
          <w14:ligatures w14:val="none"/>
        </w:rPr>
        <w:t>/</w:t>
      </w:r>
      <w:proofErr w:type="spellStart"/>
      <w:r w:rsidRPr="00821273">
        <w:rPr>
          <w:rFonts w:ascii="Courier New" w:eastAsia="Times New Roman" w:hAnsi="Courier New" w:cs="Courier New"/>
          <w:kern w:val="0"/>
          <w:sz w:val="20"/>
          <w:szCs w:val="20"/>
          <w14:ligatures w14:val="none"/>
        </w:rPr>
        <w:t>interrupt.h</w:t>
      </w:r>
      <w:proofErr w:type="spellEnd"/>
      <w:r w:rsidRPr="00821273">
        <w:rPr>
          <w:rFonts w:ascii="Courier New" w:eastAsia="Times New Roman" w:hAnsi="Courier New" w:cs="Courier New"/>
          <w:kern w:val="0"/>
          <w:sz w:val="20"/>
          <w:szCs w:val="20"/>
          <w14:ligatures w14:val="none"/>
        </w:rPr>
        <w:t>&gt;</w:t>
      </w:r>
    </w:p>
    <w:p w14:paraId="58F8D7CD"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7BCB48"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void I2C_Master_Init() {</w:t>
      </w:r>
    </w:p>
    <w:p w14:paraId="71327400"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Initialize I2C as Master</w:t>
      </w:r>
    </w:p>
    <w:p w14:paraId="379924F4"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Set clock frequency and enable I2C</w:t>
      </w:r>
    </w:p>
    <w:p w14:paraId="092B6F59"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w:t>
      </w:r>
    </w:p>
    <w:p w14:paraId="625B607A"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w:t>
      </w:r>
    </w:p>
    <w:p w14:paraId="66911C88"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00830B"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void I2C_SendChar(char data) {</w:t>
      </w:r>
    </w:p>
    <w:p w14:paraId="76B01D93"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Send data via I2C</w:t>
      </w:r>
    </w:p>
    <w:p w14:paraId="5D6B95C6"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w:t>
      </w:r>
    </w:p>
    <w:p w14:paraId="035DB310"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w:t>
      </w:r>
    </w:p>
    <w:p w14:paraId="3CAB1008"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92C49F"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int main() {</w:t>
      </w:r>
    </w:p>
    <w:p w14:paraId="5E8DC6B3"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Initialize I2C as Master</w:t>
      </w:r>
    </w:p>
    <w:p w14:paraId="000CB10D"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I2C_Master_Init();</w:t>
      </w:r>
    </w:p>
    <w:p w14:paraId="01F0E20B"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1C7AD2"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while (1) {</w:t>
      </w:r>
    </w:p>
    <w:p w14:paraId="0CA07B9D"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Read button states (replace with actual logic)</w:t>
      </w:r>
    </w:p>
    <w:p w14:paraId="03B2F599"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if (button0_pressed) {</w:t>
      </w:r>
    </w:p>
    <w:p w14:paraId="03849B69"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I2C_SendChar('0');</w:t>
      </w:r>
    </w:p>
    <w:p w14:paraId="114ACE9A"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else if (button1_pressed) {</w:t>
      </w:r>
    </w:p>
    <w:p w14:paraId="7DE4A7DA"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I2C_SendChar('1');</w:t>
      </w:r>
    </w:p>
    <w:p w14:paraId="48084FE6"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w:t>
      </w:r>
    </w:p>
    <w:p w14:paraId="01EDFC01"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E976DA"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_</w:t>
      </w:r>
      <w:proofErr w:type="spellStart"/>
      <w:r w:rsidRPr="00821273">
        <w:rPr>
          <w:rFonts w:ascii="Courier New" w:eastAsia="Times New Roman" w:hAnsi="Courier New" w:cs="Courier New"/>
          <w:kern w:val="0"/>
          <w:sz w:val="20"/>
          <w:szCs w:val="20"/>
          <w14:ligatures w14:val="none"/>
        </w:rPr>
        <w:t>delay_ms</w:t>
      </w:r>
      <w:proofErr w:type="spellEnd"/>
      <w:r w:rsidRPr="00821273">
        <w:rPr>
          <w:rFonts w:ascii="Courier New" w:eastAsia="Times New Roman" w:hAnsi="Courier New" w:cs="Courier New"/>
          <w:kern w:val="0"/>
          <w:sz w:val="20"/>
          <w:szCs w:val="20"/>
          <w14:ligatures w14:val="none"/>
        </w:rPr>
        <w:t>(100); // Delay for stability</w:t>
      </w:r>
    </w:p>
    <w:p w14:paraId="14813D6D"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w:t>
      </w:r>
    </w:p>
    <w:p w14:paraId="3D1E39DE"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return 0;</w:t>
      </w:r>
    </w:p>
    <w:p w14:paraId="4B9EC720"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w:t>
      </w:r>
    </w:p>
    <w:p w14:paraId="2549E96C"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8CA310"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Slave (Receiver)</w:t>
      </w:r>
    </w:p>
    <w:p w14:paraId="71585395"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void I2C_Slave_Init() {</w:t>
      </w:r>
    </w:p>
    <w:p w14:paraId="648B72DD"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Initialize I2C as Slave</w:t>
      </w:r>
    </w:p>
    <w:p w14:paraId="54C26C50"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Set address and enable I2C</w:t>
      </w:r>
    </w:p>
    <w:p w14:paraId="41C225B5"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w:t>
      </w:r>
    </w:p>
    <w:p w14:paraId="502D7921"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w:t>
      </w:r>
    </w:p>
    <w:p w14:paraId="7B8CC1CC"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F3B501"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ISR(</w:t>
      </w:r>
      <w:proofErr w:type="spellStart"/>
      <w:r w:rsidRPr="00821273">
        <w:rPr>
          <w:rFonts w:ascii="Courier New" w:eastAsia="Times New Roman" w:hAnsi="Courier New" w:cs="Courier New"/>
          <w:kern w:val="0"/>
          <w:sz w:val="20"/>
          <w:szCs w:val="20"/>
          <w14:ligatures w14:val="none"/>
        </w:rPr>
        <w:t>TWI_vect</w:t>
      </w:r>
      <w:proofErr w:type="spellEnd"/>
      <w:r w:rsidRPr="00821273">
        <w:rPr>
          <w:rFonts w:ascii="Courier New" w:eastAsia="Times New Roman" w:hAnsi="Courier New" w:cs="Courier New"/>
          <w:kern w:val="0"/>
          <w:sz w:val="20"/>
          <w:szCs w:val="20"/>
          <w14:ligatures w14:val="none"/>
        </w:rPr>
        <w:t>) {</w:t>
      </w:r>
    </w:p>
    <w:p w14:paraId="5D73D7FB"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lastRenderedPageBreak/>
        <w:t xml:space="preserve">    // Handle received data from Master</w:t>
      </w:r>
    </w:p>
    <w:p w14:paraId="4031923F"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char </w:t>
      </w:r>
      <w:proofErr w:type="spellStart"/>
      <w:r w:rsidRPr="00821273">
        <w:rPr>
          <w:rFonts w:ascii="Courier New" w:eastAsia="Times New Roman" w:hAnsi="Courier New" w:cs="Courier New"/>
          <w:kern w:val="0"/>
          <w:sz w:val="20"/>
          <w:szCs w:val="20"/>
          <w14:ligatures w14:val="none"/>
        </w:rPr>
        <w:t>receivedChar</w:t>
      </w:r>
      <w:proofErr w:type="spellEnd"/>
      <w:r w:rsidRPr="00821273">
        <w:rPr>
          <w:rFonts w:ascii="Courier New" w:eastAsia="Times New Roman" w:hAnsi="Courier New" w:cs="Courier New"/>
          <w:kern w:val="0"/>
          <w:sz w:val="20"/>
          <w:szCs w:val="20"/>
          <w14:ligatures w14:val="none"/>
        </w:rPr>
        <w:t xml:space="preserve"> = TWDR;</w:t>
      </w:r>
    </w:p>
    <w:p w14:paraId="48C46177"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if (</w:t>
      </w:r>
      <w:proofErr w:type="spellStart"/>
      <w:r w:rsidRPr="00821273">
        <w:rPr>
          <w:rFonts w:ascii="Courier New" w:eastAsia="Times New Roman" w:hAnsi="Courier New" w:cs="Courier New"/>
          <w:kern w:val="0"/>
          <w:sz w:val="20"/>
          <w:szCs w:val="20"/>
          <w14:ligatures w14:val="none"/>
        </w:rPr>
        <w:t>receivedChar</w:t>
      </w:r>
      <w:proofErr w:type="spellEnd"/>
      <w:r w:rsidRPr="00821273">
        <w:rPr>
          <w:rFonts w:ascii="Courier New" w:eastAsia="Times New Roman" w:hAnsi="Courier New" w:cs="Courier New"/>
          <w:kern w:val="0"/>
          <w:sz w:val="20"/>
          <w:szCs w:val="20"/>
          <w14:ligatures w14:val="none"/>
        </w:rPr>
        <w:t xml:space="preserve"> == '0') {</w:t>
      </w:r>
    </w:p>
    <w:p w14:paraId="30DBDF42"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Toggle LED0</w:t>
      </w:r>
    </w:p>
    <w:p w14:paraId="7E10B652"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else if (</w:t>
      </w:r>
      <w:proofErr w:type="spellStart"/>
      <w:r w:rsidRPr="00821273">
        <w:rPr>
          <w:rFonts w:ascii="Courier New" w:eastAsia="Times New Roman" w:hAnsi="Courier New" w:cs="Courier New"/>
          <w:kern w:val="0"/>
          <w:sz w:val="20"/>
          <w:szCs w:val="20"/>
          <w14:ligatures w14:val="none"/>
        </w:rPr>
        <w:t>receivedChar</w:t>
      </w:r>
      <w:proofErr w:type="spellEnd"/>
      <w:r w:rsidRPr="00821273">
        <w:rPr>
          <w:rFonts w:ascii="Courier New" w:eastAsia="Times New Roman" w:hAnsi="Courier New" w:cs="Courier New"/>
          <w:kern w:val="0"/>
          <w:sz w:val="20"/>
          <w:szCs w:val="20"/>
          <w14:ligatures w14:val="none"/>
        </w:rPr>
        <w:t xml:space="preserve"> == '1') {</w:t>
      </w:r>
    </w:p>
    <w:p w14:paraId="622F75B4"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Toggle LED1</w:t>
      </w:r>
    </w:p>
    <w:p w14:paraId="51C3556E"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w:t>
      </w:r>
    </w:p>
    <w:p w14:paraId="4DB12B09"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w:t>
      </w:r>
    </w:p>
    <w:p w14:paraId="20CCDC73"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31FBFF"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int main() {</w:t>
      </w:r>
    </w:p>
    <w:p w14:paraId="0E9D45C6"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Initialize I2C as Slave</w:t>
      </w:r>
    </w:p>
    <w:p w14:paraId="428A7234"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I2C_Slave_Init();</w:t>
      </w:r>
    </w:p>
    <w:p w14:paraId="544C1459"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B583E9"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sei(); // Enable global interrupts</w:t>
      </w:r>
    </w:p>
    <w:p w14:paraId="1F923280"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A81C76"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while (1) {</w:t>
      </w:r>
    </w:p>
    <w:p w14:paraId="3A58AB0B"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 Your other tasks (e.g., LED control) here</w:t>
      </w:r>
    </w:p>
    <w:p w14:paraId="76A6861B"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w:t>
      </w:r>
    </w:p>
    <w:p w14:paraId="6D73B417"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 xml:space="preserve">    return 0;</w:t>
      </w:r>
    </w:p>
    <w:p w14:paraId="0AD0C0FB" w14:textId="77777777" w:rsidR="00821273" w:rsidRPr="00821273" w:rsidRDefault="00821273" w:rsidP="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1273">
        <w:rPr>
          <w:rFonts w:ascii="Courier New" w:eastAsia="Times New Roman" w:hAnsi="Courier New" w:cs="Courier New"/>
          <w:kern w:val="0"/>
          <w:sz w:val="20"/>
          <w:szCs w:val="20"/>
          <w14:ligatures w14:val="none"/>
        </w:rPr>
        <w:t>}</w:t>
      </w:r>
    </w:p>
    <w:p w14:paraId="058822F2" w14:textId="77777777" w:rsidR="00821273" w:rsidRPr="00821273" w:rsidRDefault="00821273" w:rsidP="00821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b/>
          <w:bCs/>
          <w:kern w:val="0"/>
          <w:sz w:val="24"/>
          <w:szCs w:val="24"/>
          <w14:ligatures w14:val="none"/>
        </w:rPr>
        <w:t>Problem 2: Convert to AVR Assembly Code</w:t>
      </w:r>
    </w:p>
    <w:p w14:paraId="52B15583" w14:textId="77777777" w:rsidR="00821273" w:rsidRPr="00821273" w:rsidRDefault="00821273" w:rsidP="00821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1273">
        <w:rPr>
          <w:rFonts w:ascii="Times New Roman" w:eastAsia="Times New Roman" w:hAnsi="Times New Roman" w:cs="Times New Roman"/>
          <w:kern w:val="0"/>
          <w:sz w:val="24"/>
          <w:szCs w:val="24"/>
          <w14:ligatures w14:val="none"/>
        </w:rPr>
        <w:t xml:space="preserve">Converting the C program to AVR Assembly code is more complex. You’ll need to use AVR assembly instructions and directives. I recommend using an AVR assembly toolchain (such as </w:t>
      </w:r>
      <w:proofErr w:type="spellStart"/>
      <w:r w:rsidRPr="00821273">
        <w:rPr>
          <w:rFonts w:ascii="Times New Roman" w:eastAsia="Times New Roman" w:hAnsi="Times New Roman" w:cs="Times New Roman"/>
          <w:kern w:val="0"/>
          <w:sz w:val="24"/>
          <w:szCs w:val="24"/>
          <w14:ligatures w14:val="none"/>
        </w:rPr>
        <w:t>avra</w:t>
      </w:r>
      <w:proofErr w:type="spellEnd"/>
      <w:r w:rsidRPr="00821273">
        <w:rPr>
          <w:rFonts w:ascii="Times New Roman" w:eastAsia="Times New Roman" w:hAnsi="Times New Roman" w:cs="Times New Roman"/>
          <w:kern w:val="0"/>
          <w:sz w:val="24"/>
          <w:szCs w:val="24"/>
          <w14:ligatures w14:val="none"/>
        </w:rPr>
        <w:t xml:space="preserve">) to convert the logic from the C program into assembly instructions. The exact assembly code will depend on your specific requirements and the toolchain you choose. Remember to adapt the assembly code to your specific hardware setup and button reading logic. </w:t>
      </w:r>
      <w:r w:rsidRPr="00821273">
        <w:rPr>
          <w:rFonts w:ascii="Segoe UI Emoji" w:eastAsia="Times New Roman" w:hAnsi="Segoe UI Emoji" w:cs="Segoe UI Emoji"/>
          <w:kern w:val="0"/>
          <w:sz w:val="24"/>
          <w:szCs w:val="24"/>
          <w14:ligatures w14:val="none"/>
        </w:rPr>
        <w:t>😊👍</w:t>
      </w:r>
    </w:p>
    <w:p w14:paraId="5CF9BAD1" w14:textId="1CBF1556" w:rsidR="003D6C3A" w:rsidRDefault="003D6C3A" w:rsidP="003D6C3A">
      <w:pPr>
        <w:pStyle w:val="BN1"/>
        <w:numPr>
          <w:ilvl w:val="0"/>
          <w:numId w:val="0"/>
        </w:numPr>
        <w:jc w:val="both"/>
        <w:rPr>
          <w:b w:val="0"/>
          <w:color w:val="00B050"/>
          <w:sz w:val="24"/>
          <w:szCs w:val="24"/>
        </w:rPr>
      </w:pPr>
    </w:p>
    <w:p w14:paraId="499282AE" w14:textId="77777777" w:rsidR="006573D7" w:rsidRDefault="006573D7"/>
    <w:sectPr w:rsidR="0065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29E"/>
    <w:multiLevelType w:val="multilevel"/>
    <w:tmpl w:val="37C0391A"/>
    <w:lvl w:ilvl="0">
      <w:start w:val="1"/>
      <w:numFmt w:val="decimal"/>
      <w:pStyle w:val="BN1"/>
      <w:lvlText w:val="%1."/>
      <w:lvlJc w:val="left"/>
      <w:pPr>
        <w:ind w:left="1350" w:hanging="360"/>
      </w:pPr>
      <w:rPr>
        <w:b/>
        <w:i w:val="0"/>
        <w:sz w:val="32"/>
      </w:rPr>
    </w:lvl>
    <w:lvl w:ilvl="1">
      <w:start w:val="1"/>
      <w:numFmt w:val="decimal"/>
      <w:pStyle w:val="BN2"/>
      <w:suff w:val="space"/>
      <w:lvlText w:val="%1.%2."/>
      <w:lvlJc w:val="left"/>
      <w:pPr>
        <w:ind w:left="9071" w:firstLine="0"/>
      </w:pPr>
      <w:rPr>
        <w:rFonts w:ascii="Times New Roman" w:hAnsi="Times New Roman" w:cs="Times New Roman" w:hint="default"/>
        <w:b/>
        <w:i w:val="0"/>
        <w:sz w:val="28"/>
      </w:rPr>
    </w:lvl>
    <w:lvl w:ilvl="2">
      <w:start w:val="1"/>
      <w:numFmt w:val="decimal"/>
      <w:pStyle w:val="BN3"/>
      <w:suff w:val="space"/>
      <w:lvlText w:val="%1.%2.%3."/>
      <w:lvlJc w:val="left"/>
      <w:pPr>
        <w:ind w:left="990" w:firstLine="0"/>
      </w:pPr>
      <w:rPr>
        <w:rFonts w:ascii="Times New Roman" w:hAnsi="Times New Roman" w:cs="Times New Roman" w:hint="default"/>
        <w:b/>
        <w:i w:val="0"/>
        <w:sz w:val="24"/>
      </w:rPr>
    </w:lvl>
    <w:lvl w:ilvl="3">
      <w:start w:val="1"/>
      <w:numFmt w:val="decimal"/>
      <w:lvlRestart w:val="1"/>
      <w:suff w:val="space"/>
      <w:lvlText w:val="Figure %1.%4."/>
      <w:lvlJc w:val="left"/>
      <w:pPr>
        <w:ind w:left="3600" w:firstLine="0"/>
      </w:pPr>
      <w:rPr>
        <w:rFonts w:ascii="Times New Roman" w:hAnsi="Times New Roman" w:cs="Times New Roman" w:hint="default"/>
        <w:b w:val="0"/>
        <w:i/>
        <w:sz w:val="22"/>
      </w:rPr>
    </w:lvl>
    <w:lvl w:ilvl="4">
      <w:start w:val="1"/>
      <w:numFmt w:val="decimal"/>
      <w:lvlRestart w:val="1"/>
      <w:pStyle w:val="BN5-Table"/>
      <w:suff w:val="space"/>
      <w:lvlText w:val="Table %1.%5."/>
      <w:lvlJc w:val="left"/>
      <w:pPr>
        <w:ind w:left="990" w:firstLine="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3150" w:hanging="360"/>
      </w:pPr>
    </w:lvl>
    <w:lvl w:ilvl="6">
      <w:start w:val="1"/>
      <w:numFmt w:val="decimal"/>
      <w:lvlText w:val="%7."/>
      <w:lvlJc w:val="left"/>
      <w:pPr>
        <w:ind w:left="5036" w:hanging="360"/>
      </w:pPr>
    </w:lvl>
    <w:lvl w:ilvl="7">
      <w:start w:val="1"/>
      <w:numFmt w:val="lowerLetter"/>
      <w:lvlText w:val="%8."/>
      <w:lvlJc w:val="left"/>
      <w:pPr>
        <w:ind w:left="3870" w:hanging="360"/>
      </w:pPr>
      <w:rPr>
        <w:b/>
      </w:rPr>
    </w:lvl>
    <w:lvl w:ilvl="8">
      <w:start w:val="1"/>
      <w:numFmt w:val="lowerRoman"/>
      <w:lvlText w:val="%9."/>
      <w:lvlJc w:val="left"/>
      <w:pPr>
        <w:ind w:left="4230" w:hanging="360"/>
      </w:pPr>
    </w:lvl>
  </w:abstractNum>
  <w:abstractNum w:abstractNumId="1" w15:restartNumberingAfterBreak="0">
    <w:nsid w:val="3E91107E"/>
    <w:multiLevelType w:val="multilevel"/>
    <w:tmpl w:val="BA2E2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D7"/>
    <w:rsid w:val="000A7FEE"/>
    <w:rsid w:val="00106791"/>
    <w:rsid w:val="00143899"/>
    <w:rsid w:val="001E59EA"/>
    <w:rsid w:val="001F202F"/>
    <w:rsid w:val="00250782"/>
    <w:rsid w:val="00372A9A"/>
    <w:rsid w:val="003D6C3A"/>
    <w:rsid w:val="003E648F"/>
    <w:rsid w:val="00407376"/>
    <w:rsid w:val="00534168"/>
    <w:rsid w:val="00573830"/>
    <w:rsid w:val="005D5E93"/>
    <w:rsid w:val="006573D7"/>
    <w:rsid w:val="00657A0F"/>
    <w:rsid w:val="006E7076"/>
    <w:rsid w:val="007906B1"/>
    <w:rsid w:val="007F1A35"/>
    <w:rsid w:val="00821273"/>
    <w:rsid w:val="00905E67"/>
    <w:rsid w:val="009303FD"/>
    <w:rsid w:val="0093254D"/>
    <w:rsid w:val="0098108F"/>
    <w:rsid w:val="00A062B6"/>
    <w:rsid w:val="00AB555C"/>
    <w:rsid w:val="00AF37B1"/>
    <w:rsid w:val="00B35837"/>
    <w:rsid w:val="00B65140"/>
    <w:rsid w:val="00BC18E0"/>
    <w:rsid w:val="00BF6C01"/>
    <w:rsid w:val="00C51455"/>
    <w:rsid w:val="00C70439"/>
    <w:rsid w:val="00C72775"/>
    <w:rsid w:val="00C72B8D"/>
    <w:rsid w:val="00C9281F"/>
    <w:rsid w:val="00D23933"/>
    <w:rsid w:val="00D57229"/>
    <w:rsid w:val="00E20663"/>
    <w:rsid w:val="00FB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C3A0"/>
  <w15:chartTrackingRefBased/>
  <w15:docId w15:val="{1E9B52BB-F266-4877-A9A9-43B2D627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4E"/>
  </w:style>
  <w:style w:type="paragraph" w:styleId="Heading1">
    <w:name w:val="heading 1"/>
    <w:basedOn w:val="Normal"/>
    <w:next w:val="Normal"/>
    <w:link w:val="Heading1Char"/>
    <w:uiPriority w:val="9"/>
    <w:qFormat/>
    <w:rsid w:val="00657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3D7"/>
    <w:rPr>
      <w:rFonts w:eastAsiaTheme="majorEastAsia" w:cstheme="majorBidi"/>
      <w:color w:val="272727" w:themeColor="text1" w:themeTint="D8"/>
    </w:rPr>
  </w:style>
  <w:style w:type="paragraph" w:styleId="Title">
    <w:name w:val="Title"/>
    <w:basedOn w:val="Normal"/>
    <w:next w:val="Normal"/>
    <w:link w:val="TitleChar"/>
    <w:uiPriority w:val="10"/>
    <w:qFormat/>
    <w:rsid w:val="00657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3D7"/>
    <w:pPr>
      <w:spacing w:before="160"/>
      <w:jc w:val="center"/>
    </w:pPr>
    <w:rPr>
      <w:i/>
      <w:iCs/>
      <w:color w:val="404040" w:themeColor="text1" w:themeTint="BF"/>
    </w:rPr>
  </w:style>
  <w:style w:type="character" w:customStyle="1" w:styleId="QuoteChar">
    <w:name w:val="Quote Char"/>
    <w:basedOn w:val="DefaultParagraphFont"/>
    <w:link w:val="Quote"/>
    <w:uiPriority w:val="29"/>
    <w:rsid w:val="006573D7"/>
    <w:rPr>
      <w:i/>
      <w:iCs/>
      <w:color w:val="404040" w:themeColor="text1" w:themeTint="BF"/>
    </w:rPr>
  </w:style>
  <w:style w:type="paragraph" w:styleId="ListParagraph">
    <w:name w:val="List Paragraph"/>
    <w:basedOn w:val="Normal"/>
    <w:uiPriority w:val="34"/>
    <w:qFormat/>
    <w:rsid w:val="006573D7"/>
    <w:pPr>
      <w:ind w:left="720"/>
      <w:contextualSpacing/>
    </w:pPr>
  </w:style>
  <w:style w:type="character" w:styleId="IntenseEmphasis">
    <w:name w:val="Intense Emphasis"/>
    <w:basedOn w:val="DefaultParagraphFont"/>
    <w:uiPriority w:val="21"/>
    <w:qFormat/>
    <w:rsid w:val="006573D7"/>
    <w:rPr>
      <w:i/>
      <w:iCs/>
      <w:color w:val="0F4761" w:themeColor="accent1" w:themeShade="BF"/>
    </w:rPr>
  </w:style>
  <w:style w:type="paragraph" w:styleId="IntenseQuote">
    <w:name w:val="Intense Quote"/>
    <w:basedOn w:val="Normal"/>
    <w:next w:val="Normal"/>
    <w:link w:val="IntenseQuoteChar"/>
    <w:uiPriority w:val="30"/>
    <w:qFormat/>
    <w:rsid w:val="00657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3D7"/>
    <w:rPr>
      <w:i/>
      <w:iCs/>
      <w:color w:val="0F4761" w:themeColor="accent1" w:themeShade="BF"/>
    </w:rPr>
  </w:style>
  <w:style w:type="character" w:styleId="IntenseReference">
    <w:name w:val="Intense Reference"/>
    <w:basedOn w:val="DefaultParagraphFont"/>
    <w:uiPriority w:val="32"/>
    <w:qFormat/>
    <w:rsid w:val="006573D7"/>
    <w:rPr>
      <w:b/>
      <w:bCs/>
      <w:smallCaps/>
      <w:color w:val="0F4761" w:themeColor="accent1" w:themeShade="BF"/>
      <w:spacing w:val="5"/>
    </w:rPr>
  </w:style>
  <w:style w:type="character" w:customStyle="1" w:styleId="BN1Char">
    <w:name w:val="BN 1 Char"/>
    <w:basedOn w:val="DefaultParagraphFont"/>
    <w:link w:val="BN1"/>
    <w:uiPriority w:val="99"/>
    <w:locked/>
    <w:rsid w:val="003D6C3A"/>
    <w:rPr>
      <w:rFonts w:ascii="Times New Roman" w:eastAsia="Times New Roman" w:hAnsi="Times New Roman" w:cs="Times New Roman"/>
      <w:b/>
      <w:bCs/>
      <w:sz w:val="32"/>
      <w:szCs w:val="32"/>
    </w:rPr>
  </w:style>
  <w:style w:type="paragraph" w:customStyle="1" w:styleId="BN1">
    <w:name w:val="BN 1"/>
    <w:basedOn w:val="Normal"/>
    <w:link w:val="BN1Char"/>
    <w:uiPriority w:val="99"/>
    <w:qFormat/>
    <w:rsid w:val="003D6C3A"/>
    <w:pPr>
      <w:numPr>
        <w:numId w:val="1"/>
      </w:numPr>
      <w:spacing w:before="120" w:after="120" w:line="24" w:lineRule="atLeast"/>
    </w:pPr>
    <w:rPr>
      <w:rFonts w:ascii="Times New Roman" w:eastAsia="Times New Roman" w:hAnsi="Times New Roman" w:cs="Times New Roman"/>
      <w:b/>
      <w:bCs/>
      <w:sz w:val="32"/>
      <w:szCs w:val="32"/>
    </w:rPr>
  </w:style>
  <w:style w:type="paragraph" w:customStyle="1" w:styleId="BN2">
    <w:name w:val="BN 2"/>
    <w:basedOn w:val="BN1"/>
    <w:uiPriority w:val="99"/>
    <w:qFormat/>
    <w:rsid w:val="003D6C3A"/>
    <w:pPr>
      <w:numPr>
        <w:ilvl w:val="1"/>
      </w:numPr>
      <w:tabs>
        <w:tab w:val="num" w:pos="360"/>
      </w:tabs>
      <w:ind w:left="0"/>
    </w:pPr>
    <w:rPr>
      <w:iCs/>
      <w:sz w:val="28"/>
      <w:szCs w:val="28"/>
    </w:rPr>
  </w:style>
  <w:style w:type="paragraph" w:customStyle="1" w:styleId="BN3">
    <w:name w:val="BN 3"/>
    <w:basedOn w:val="BN2"/>
    <w:uiPriority w:val="99"/>
    <w:qFormat/>
    <w:rsid w:val="003D6C3A"/>
    <w:pPr>
      <w:numPr>
        <w:ilvl w:val="2"/>
      </w:numPr>
      <w:tabs>
        <w:tab w:val="num" w:pos="360"/>
      </w:tabs>
      <w:spacing w:before="240"/>
    </w:pPr>
    <w:rPr>
      <w:sz w:val="24"/>
    </w:rPr>
  </w:style>
  <w:style w:type="paragraph" w:customStyle="1" w:styleId="BN5-Table">
    <w:name w:val="BN 5 - Table"/>
    <w:basedOn w:val="Normal"/>
    <w:uiPriority w:val="99"/>
    <w:qFormat/>
    <w:rsid w:val="003D6C3A"/>
    <w:pPr>
      <w:numPr>
        <w:ilvl w:val="4"/>
        <w:numId w:val="1"/>
      </w:numPr>
      <w:spacing w:line="256" w:lineRule="auto"/>
      <w:jc w:val="center"/>
    </w:pPr>
    <w:rPr>
      <w:rFonts w:ascii="Times New Roman" w:eastAsia="Times New Roman" w:hAnsi="Times New Roman" w:cs="Times New Roman"/>
      <w:i/>
      <w:kern w:val="0"/>
      <w:szCs w:val="24"/>
      <w14:ligatures w14:val="none"/>
    </w:rPr>
  </w:style>
  <w:style w:type="paragraph" w:styleId="NormalWeb">
    <w:name w:val="Normal (Web)"/>
    <w:basedOn w:val="Normal"/>
    <w:uiPriority w:val="99"/>
    <w:semiHidden/>
    <w:unhideWhenUsed/>
    <w:rsid w:val="008212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1273"/>
    <w:rPr>
      <w:b/>
      <w:bCs/>
    </w:rPr>
  </w:style>
  <w:style w:type="paragraph" w:styleId="HTMLPreformatted">
    <w:name w:val="HTML Preformatted"/>
    <w:basedOn w:val="Normal"/>
    <w:link w:val="HTMLPreformattedChar"/>
    <w:uiPriority w:val="99"/>
    <w:semiHidden/>
    <w:unhideWhenUsed/>
    <w:rsid w:val="0082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12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21273"/>
    <w:rPr>
      <w:rFonts w:ascii="Courier New" w:eastAsia="Times New Roman" w:hAnsi="Courier New" w:cs="Courier New"/>
      <w:sz w:val="20"/>
      <w:szCs w:val="20"/>
    </w:rPr>
  </w:style>
  <w:style w:type="character" w:customStyle="1" w:styleId="hljs-comment">
    <w:name w:val="hljs-comment"/>
    <w:basedOn w:val="DefaultParagraphFont"/>
    <w:rsid w:val="00821273"/>
  </w:style>
  <w:style w:type="character" w:customStyle="1" w:styleId="hljs-meta">
    <w:name w:val="hljs-meta"/>
    <w:basedOn w:val="DefaultParagraphFont"/>
    <w:rsid w:val="00821273"/>
  </w:style>
  <w:style w:type="character" w:customStyle="1" w:styleId="hljs-keyword">
    <w:name w:val="hljs-keyword"/>
    <w:basedOn w:val="DefaultParagraphFont"/>
    <w:rsid w:val="00821273"/>
  </w:style>
  <w:style w:type="character" w:customStyle="1" w:styleId="hljs-string">
    <w:name w:val="hljs-string"/>
    <w:basedOn w:val="DefaultParagraphFont"/>
    <w:rsid w:val="00821273"/>
  </w:style>
  <w:style w:type="character" w:customStyle="1" w:styleId="hljs-type">
    <w:name w:val="hljs-type"/>
    <w:basedOn w:val="DefaultParagraphFont"/>
    <w:rsid w:val="00821273"/>
  </w:style>
  <w:style w:type="character" w:customStyle="1" w:styleId="hljs-title">
    <w:name w:val="hljs-title"/>
    <w:basedOn w:val="DefaultParagraphFont"/>
    <w:rsid w:val="00821273"/>
  </w:style>
  <w:style w:type="character" w:customStyle="1" w:styleId="hljs-params">
    <w:name w:val="hljs-params"/>
    <w:basedOn w:val="DefaultParagraphFont"/>
    <w:rsid w:val="00821273"/>
  </w:style>
  <w:style w:type="character" w:customStyle="1" w:styleId="hljs-number">
    <w:name w:val="hljs-number"/>
    <w:basedOn w:val="DefaultParagraphFont"/>
    <w:rsid w:val="00821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66692">
      <w:bodyDiv w:val="1"/>
      <w:marLeft w:val="0"/>
      <w:marRight w:val="0"/>
      <w:marTop w:val="0"/>
      <w:marBottom w:val="0"/>
      <w:divBdr>
        <w:top w:val="none" w:sz="0" w:space="0" w:color="auto"/>
        <w:left w:val="none" w:sz="0" w:space="0" w:color="auto"/>
        <w:bottom w:val="none" w:sz="0" w:space="0" w:color="auto"/>
        <w:right w:val="none" w:sz="0" w:space="0" w:color="auto"/>
      </w:divBdr>
    </w:div>
    <w:div w:id="889995146">
      <w:bodyDiv w:val="1"/>
      <w:marLeft w:val="0"/>
      <w:marRight w:val="0"/>
      <w:marTop w:val="0"/>
      <w:marBottom w:val="0"/>
      <w:divBdr>
        <w:top w:val="none" w:sz="0" w:space="0" w:color="auto"/>
        <w:left w:val="none" w:sz="0" w:space="0" w:color="auto"/>
        <w:bottom w:val="none" w:sz="0" w:space="0" w:color="auto"/>
        <w:right w:val="none" w:sz="0" w:space="0" w:color="auto"/>
      </w:divBdr>
      <w:divsChild>
        <w:div w:id="833692075">
          <w:marLeft w:val="0"/>
          <w:marRight w:val="0"/>
          <w:marTop w:val="0"/>
          <w:marBottom w:val="0"/>
          <w:divBdr>
            <w:top w:val="none" w:sz="0" w:space="0" w:color="auto"/>
            <w:left w:val="none" w:sz="0" w:space="0" w:color="auto"/>
            <w:bottom w:val="none" w:sz="0" w:space="0" w:color="auto"/>
            <w:right w:val="none" w:sz="0" w:space="0" w:color="auto"/>
          </w:divBdr>
          <w:divsChild>
            <w:div w:id="365109385">
              <w:marLeft w:val="0"/>
              <w:marRight w:val="0"/>
              <w:marTop w:val="0"/>
              <w:marBottom w:val="0"/>
              <w:divBdr>
                <w:top w:val="none" w:sz="0" w:space="0" w:color="auto"/>
                <w:left w:val="none" w:sz="0" w:space="0" w:color="auto"/>
                <w:bottom w:val="none" w:sz="0" w:space="0" w:color="auto"/>
                <w:right w:val="none" w:sz="0" w:space="0" w:color="auto"/>
              </w:divBdr>
              <w:divsChild>
                <w:div w:id="13258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Thanh</dc:creator>
  <cp:keywords/>
  <dc:description/>
  <cp:lastModifiedBy>PHAN MINH AN</cp:lastModifiedBy>
  <cp:revision>2</cp:revision>
  <dcterms:created xsi:type="dcterms:W3CDTF">2024-07-01T07:19:00Z</dcterms:created>
  <dcterms:modified xsi:type="dcterms:W3CDTF">2024-07-01T07:19:00Z</dcterms:modified>
</cp:coreProperties>
</file>