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9845A" w14:textId="77777777" w:rsidR="00F60D7F" w:rsidRDefault="00F60D7F" w:rsidP="00C16EDE">
      <w:pPr>
        <w:pStyle w:val="Heading1"/>
      </w:pPr>
      <w:r w:rsidRPr="00C16EDE">
        <w:t>CTFS</w:t>
      </w:r>
    </w:p>
    <w:p w14:paraId="73374E47" w14:textId="7CABF2FB" w:rsidR="00F60D7F" w:rsidRDefault="00663AA7" w:rsidP="00F60D7F">
      <w:r>
        <w:t>Complex Fourier Series</w:t>
      </w:r>
    </w:p>
    <w:p w14:paraId="2BC2F4FA" w14:textId="428A9BDC" w:rsidR="00F60D7F" w:rsidRPr="006C36B5" w:rsidRDefault="00F60D7F" w:rsidP="00F60D7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k=-∞</m:t>
              </m:r>
            </m:sub>
            <m:sup>
              <m:r>
                <w:rPr>
                  <w:rFonts w:ascii="Cambria Math" w:hAnsi="Cambria Math"/>
                </w:rPr>
                <m:t>+∞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jk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p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dt</m:t>
              </m:r>
            </m:e>
          </m:nary>
        </m:oMath>
      </m:oMathPara>
    </w:p>
    <w:p w14:paraId="08978FC1" w14:textId="7B25B554" w:rsidR="0015609C" w:rsidRDefault="00AB5ECB" w:rsidP="008C55E9">
      <w:r>
        <w:t xml:space="preserve">Combined </w:t>
      </w:r>
      <w:r w:rsidR="00663AA7">
        <w:t xml:space="preserve">Trigonometric Fourier </w:t>
      </w:r>
      <w:r>
        <w:t>S</w:t>
      </w:r>
      <w:r w:rsidR="00663AA7">
        <w:t>eries</w:t>
      </w:r>
    </w:p>
    <w:p w14:paraId="313917A3" w14:textId="03CA08B7" w:rsidR="00DE4840" w:rsidRPr="00AB5ECB" w:rsidRDefault="007134F5" w:rsidP="001E3C0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+2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+∞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t+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func>
            </m:e>
          </m:nary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e>
          </m:func>
        </m:oMath>
      </m:oMathPara>
    </w:p>
    <w:p w14:paraId="78BD0794" w14:textId="70AA4C1A" w:rsidR="00AB5ECB" w:rsidRDefault="00AB5ECB" w:rsidP="001E3C0A">
      <w:r>
        <w:t>Trigonometric Fourier Series</w:t>
      </w:r>
    </w:p>
    <w:p w14:paraId="5036738F" w14:textId="31D605D5" w:rsidR="00AB5ECB" w:rsidRPr="00B536CB" w:rsidRDefault="00AB5ECB" w:rsidP="001E3C0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+∞</m:t>
              </m:r>
            </m:sup>
            <m:e>
              <m:r>
                <w:rPr>
                  <w:rFonts w:ascii="Cambria Math" w:hAnsi="Cambria Math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]</m:t>
              </m:r>
            </m:e>
          </m:nary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m:t>Re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=-2</m:t>
          </m:r>
          <m:r>
            <m:rPr>
              <m:sty m:val="p"/>
            </m:rPr>
            <w:rPr>
              <w:rFonts w:ascii="Cambria Math" w:hAnsi="Cambria Math"/>
            </w:rPr>
            <m:t>Im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</m:oMath>
      </m:oMathPara>
    </w:p>
    <w:p w14:paraId="7AAA825C" w14:textId="6D7BE9E4" w:rsidR="00B536CB" w:rsidRDefault="00B536CB" w:rsidP="001E3C0A">
      <w:pPr>
        <w:rPr>
          <w:rFonts w:eastAsiaTheme="minorEastAsia"/>
        </w:rPr>
      </w:pPr>
      <w:r>
        <w:rPr>
          <w:rFonts w:eastAsiaTheme="minorEastAsia"/>
        </w:rPr>
        <w:t>Properties</w:t>
      </w:r>
    </w:p>
    <w:p w14:paraId="45C8CFA8" w14:textId="61DAAC51" w:rsidR="00B536CB" w:rsidRDefault="00B536CB" w:rsidP="001E3C0A">
      <w:pPr>
        <w:rPr>
          <w:rFonts w:eastAsiaTheme="minorEastAsia"/>
        </w:rPr>
      </w:pPr>
      <m:oMath>
        <m:r>
          <w:rPr>
            <w:rFonts w:ascii="Cambria Math" w:hAnsi="Cambria Math"/>
          </w:rPr>
          <m:t>+</m:t>
        </m:r>
      </m:oMath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: average value of </w:t>
      </w:r>
      <m:oMath>
        <m:r>
          <w:rPr>
            <w:rFonts w:ascii="Cambria Math" w:eastAsiaTheme="minorEastAsia" w:hAnsi="Cambria Math"/>
          </w:rPr>
          <m:t>x(t)</m:t>
        </m:r>
      </m:oMath>
      <w:r>
        <w:rPr>
          <w:rFonts w:eastAsiaTheme="minorEastAsia"/>
        </w:rPr>
        <w:t xml:space="preserve"> over a single period.</w:t>
      </w:r>
    </w:p>
    <w:p w14:paraId="1D117752" w14:textId="008E1FCC" w:rsidR="00B536CB" w:rsidRDefault="00B536CB" w:rsidP="001E3C0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+</m:t>
        </m:r>
      </m:oMath>
      <w:r w:rsidR="00D532D0">
        <w:rPr>
          <w:rFonts w:eastAsiaTheme="minorEastAsia"/>
        </w:rPr>
        <w:t xml:space="preserve"> If </w:t>
      </w: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D532D0">
        <w:rPr>
          <w:rFonts w:eastAsiaTheme="minorEastAsia"/>
        </w:rPr>
        <w:t xml:space="preserve"> is real and even </w:t>
      </w:r>
      <m:oMath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 w:rsidR="00D532D0">
        <w:rPr>
          <w:rFonts w:eastAsiaTheme="minorEastAsia"/>
        </w:rPr>
        <w:t xml:space="preserve"> </w:t>
      </w:r>
      <w:r w:rsidR="00F9046C">
        <w:rPr>
          <w:rFonts w:eastAsiaTheme="minorEastAsia"/>
        </w:rPr>
        <w:t xml:space="preserve">is </w:t>
      </w:r>
      <w:r w:rsidR="00D532D0">
        <w:rPr>
          <w:rFonts w:eastAsiaTheme="minorEastAsia"/>
        </w:rPr>
        <w:t>real and even</w:t>
      </w:r>
      <w:r w:rsidR="00F9046C">
        <w:rPr>
          <w:rFonts w:eastAsiaTheme="minorEastAsia"/>
        </w:rPr>
        <w:t>.</w:t>
      </w:r>
    </w:p>
    <w:p w14:paraId="4A6223FC" w14:textId="0170634C" w:rsidR="00D532D0" w:rsidRDefault="00D532D0" w:rsidP="00D532D0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+</m:t>
        </m:r>
      </m:oMath>
      <w:r>
        <w:rPr>
          <w:rFonts w:eastAsiaTheme="minorEastAsia"/>
        </w:rPr>
        <w:t xml:space="preserve"> If </w:t>
      </w: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/>
        </w:rPr>
        <w:t xml:space="preserve"> is real and odd </w:t>
      </w:r>
      <m:oMath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 </w:t>
      </w:r>
      <w:r w:rsidR="00F9046C">
        <w:rPr>
          <w:rFonts w:eastAsiaTheme="minorEastAsia"/>
        </w:rPr>
        <w:t>is purely imaginary</w:t>
      </w:r>
      <w:r>
        <w:rPr>
          <w:rFonts w:eastAsiaTheme="minorEastAsia"/>
        </w:rPr>
        <w:t xml:space="preserve"> and </w:t>
      </w:r>
      <w:r w:rsidR="00F9046C">
        <w:rPr>
          <w:rFonts w:eastAsiaTheme="minorEastAsia"/>
        </w:rPr>
        <w:t>odd.</w:t>
      </w:r>
    </w:p>
    <w:p w14:paraId="4F9E0804" w14:textId="7701AC4C" w:rsidR="00F72E75" w:rsidRDefault="00F72E75" w:rsidP="00D532D0">
      <w:pPr>
        <w:rPr>
          <w:rFonts w:eastAsiaTheme="minorEastAsia"/>
        </w:rPr>
      </w:pPr>
      <w:r>
        <w:rPr>
          <w:rFonts w:eastAsiaTheme="minorEastAsia"/>
        </w:rPr>
        <w:t>Response</w:t>
      </w:r>
    </w:p>
    <w:p w14:paraId="163BCE5B" w14:textId="00566475" w:rsidR="00F72E75" w:rsidRDefault="00F72E75" w:rsidP="00D532D0">
      <w:pPr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box>
          <m:boxPr>
            <m:opEmu m:val="1"/>
            <m:ctrlPr>
              <w:rPr>
                <w:rFonts w:ascii="Cambria Math" w:eastAsiaTheme="minorEastAsia" w:hAnsi="Cambria Math"/>
                <w:i/>
              </w:rPr>
            </m:ctrlPr>
          </m:boxPr>
          <m:e>
            <m:groupChr>
              <m:groupChrPr>
                <m:chr m:val="↔"/>
                <m:vertJc m:val="bot"/>
                <m:ctrlPr>
                  <w:rPr>
                    <w:rFonts w:ascii="Cambria Math" w:eastAsiaTheme="minorEastAsia" w:hAnsi="Cambria Math"/>
                    <w:i/>
                  </w:rPr>
                </m:ctrlPr>
              </m:groupChrPr>
              <m:e>
                <m:r>
                  <m:rPr>
                    <m:nor/>
                  </m:rPr>
                  <w:rPr>
                    <w:rFonts w:ascii="Cambria Math" w:eastAsiaTheme="minorEastAsia" w:hAnsi="Cambria Math"/>
                  </w:rPr>
                  <m:t>CTFS</m:t>
                </m:r>
              </m:e>
            </m:groupChr>
          </m:e>
        </m:box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 w:rsidR="000C221D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x(t)</m:t>
        </m:r>
        <m:box>
          <m:boxPr>
            <m:opEmu m:val="1"/>
            <m:ctrlPr>
              <w:rPr>
                <w:rFonts w:ascii="Cambria Math" w:eastAsiaTheme="minorEastAsia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eastAsiaTheme="minorEastAsia" w:hAnsi="Cambria Math"/>
                    <w:i/>
                  </w:rPr>
                </m:ctrlPr>
              </m:groupChr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</m:groupChr>
          </m:e>
        </m:box>
        <m:r>
          <w:rPr>
            <w:rFonts w:ascii="Cambria Math" w:eastAsiaTheme="minorEastAsia" w:hAnsi="Cambria Math"/>
          </w:rPr>
          <m:t>y(t)</m:t>
        </m:r>
      </m:oMath>
      <w:r w:rsidR="00A52D4A">
        <w:rPr>
          <w:rFonts w:eastAsiaTheme="minorEastAsia"/>
        </w:rPr>
        <w:t xml:space="preserve">, with system </w:t>
      </w:r>
      <m:oMath>
        <m:r>
          <w:rPr>
            <w:rFonts w:ascii="Cambria Math" w:eastAsiaTheme="minorEastAsia" w:hAnsi="Cambria Math"/>
          </w:rPr>
          <m:t>S</m:t>
        </m:r>
      </m:oMath>
      <w:r w:rsidR="00A52D4A">
        <w:rPr>
          <w:rFonts w:eastAsiaTheme="minorEastAsia"/>
        </w:rPr>
        <w:t xml:space="preserve"> having frequency response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ω</m:t>
            </m:r>
          </m:e>
        </m:d>
      </m:oMath>
      <w:r w:rsidR="00093BFB">
        <w:rPr>
          <w:rFonts w:eastAsiaTheme="minorEastAsia"/>
        </w:rPr>
        <w:t xml:space="preserve">, then </w:t>
      </w:r>
      <m:oMath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box>
          <m:boxPr>
            <m:opEmu m:val="1"/>
            <m:ctrlPr>
              <w:rPr>
                <w:rFonts w:ascii="Cambria Math" w:eastAsiaTheme="minorEastAsia" w:hAnsi="Cambria Math"/>
                <w:i/>
              </w:rPr>
            </m:ctrlPr>
          </m:boxPr>
          <m:e>
            <m:groupChr>
              <m:groupChrPr>
                <m:chr m:val="↔"/>
                <m:vertJc m:val="bot"/>
                <m:ctrlPr>
                  <w:rPr>
                    <w:rFonts w:ascii="Cambria Math" w:eastAsiaTheme="minorEastAsia" w:hAnsi="Cambria Math"/>
                    <w:i/>
                  </w:rPr>
                </m:ctrlPr>
              </m:groupChrPr>
              <m:e>
                <m:r>
                  <m:rPr>
                    <m:nor/>
                  </m:rPr>
                  <w:rPr>
                    <w:rFonts w:ascii="Cambria Math" w:eastAsiaTheme="minorEastAsia" w:hAnsi="Cambria Math"/>
                  </w:rPr>
                  <m:t>CTFS</m:t>
                </m:r>
              </m:e>
            </m:groupChr>
          </m:e>
        </m:box>
        <m:r>
          <w:rPr>
            <w:rFonts w:ascii="Cambria Math" w:eastAsiaTheme="minorEastAsia" w:hAnsi="Cambria Math"/>
          </w:rPr>
          <m:t>H(k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</w:p>
    <w:p w14:paraId="2A1778AA" w14:textId="7925D782" w:rsidR="00D532D0" w:rsidRDefault="00C16EDE" w:rsidP="00C16EDE">
      <w:pPr>
        <w:pStyle w:val="Heading1"/>
        <w:rPr>
          <w:rFonts w:eastAsiaTheme="minorEastAsia"/>
        </w:rPr>
      </w:pPr>
      <w:r>
        <w:rPr>
          <w:rFonts w:eastAsiaTheme="minorEastAsia"/>
        </w:rPr>
        <w:t>CTFT</w:t>
      </w:r>
    </w:p>
    <w:p w14:paraId="3BC988B8" w14:textId="19320599" w:rsidR="00C16EDE" w:rsidRDefault="002F40F3" w:rsidP="00C16EDE">
      <w:r>
        <w:t>Definition</w:t>
      </w:r>
    </w:p>
    <w:p w14:paraId="2F0D7462" w14:textId="7BB1A973" w:rsidR="002F40F3" w:rsidRPr="00EA75E0" w:rsidRDefault="002F40F3" w:rsidP="00C16EDE">
      <w:pPr>
        <w:rPr>
          <w:rFonts w:eastAsiaTheme="minorEastAsia"/>
        </w:rPr>
      </w:pPr>
      <w:bookmarkStart w:id="0" w:name="_Hlk74383939"/>
      <m:oMathPara>
        <m:oMath>
          <m:r>
            <m:rPr>
              <m:scr m:val="script"/>
            </m:rPr>
            <w:rPr>
              <w:rFonts w:ascii="Cambria Math" w:hAnsi="Cambria Math"/>
            </w:rPr>
            <m:t>F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</w:rPr>
            <m:t>=X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ω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+∞</m:t>
              </m:r>
            </m:sup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-jωt</m:t>
                  </m:r>
                </m:sup>
              </m:sSup>
              <m:r>
                <w:rPr>
                  <w:rFonts w:ascii="Cambria Math" w:hAnsi="Cambria Math"/>
                </w:rPr>
                <m:t>dt</m:t>
              </m:r>
            </m:e>
          </m:nary>
        </m:oMath>
      </m:oMathPara>
      <w:bookmarkEnd w:id="0"/>
    </w:p>
    <w:p w14:paraId="69BEA95F" w14:textId="38A5DA74" w:rsidR="00EA75E0" w:rsidRDefault="00EA75E0" w:rsidP="00C16EDE">
      <w:pPr>
        <w:rPr>
          <w:rFonts w:eastAsiaTheme="minorEastAsia"/>
        </w:rPr>
      </w:pPr>
      <w:r>
        <w:rPr>
          <w:rFonts w:eastAsiaTheme="minorEastAsia"/>
        </w:rPr>
        <w:t>Inverse CTFT</w:t>
      </w:r>
    </w:p>
    <w:p w14:paraId="4DBA74DF" w14:textId="2B32E3AE" w:rsidR="00EA75E0" w:rsidRPr="007A59D6" w:rsidRDefault="00381C06" w:rsidP="00C16EDE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</m:d>
            </m:e>
          </m:d>
          <m:r>
            <w:rPr>
              <w:rFonts w:ascii="Cambria Math" w:hAnsi="Cambria Math"/>
            </w:rPr>
            <m:t>=x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+∞</m:t>
              </m:r>
            </m:sup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jωt</m:t>
                  </m:r>
                </m:sup>
              </m:sSup>
              <m:r>
                <w:rPr>
                  <w:rFonts w:ascii="Cambria Math" w:hAnsi="Cambria Math"/>
                </w:rPr>
                <m:t>dω</m:t>
              </m:r>
            </m:e>
          </m:nary>
        </m:oMath>
      </m:oMathPara>
    </w:p>
    <w:p w14:paraId="5A5560E7" w14:textId="65FF126F" w:rsidR="007A59D6" w:rsidRDefault="007A59D6" w:rsidP="00C16EDE">
      <w:pPr>
        <w:rPr>
          <w:rFonts w:eastAsiaTheme="minorEastAsia"/>
        </w:rPr>
      </w:pPr>
      <w:r>
        <w:rPr>
          <w:rFonts w:eastAsiaTheme="minorEastAsia"/>
        </w:rPr>
        <w:t>Energy</w:t>
      </w:r>
    </w:p>
    <w:p w14:paraId="0573226A" w14:textId="6734E2F4" w:rsidR="007A59D6" w:rsidRPr="00FD3160" w:rsidRDefault="007A59D6" w:rsidP="00C16ED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dω</m:t>
              </m:r>
            </m:e>
          </m:nary>
        </m:oMath>
      </m:oMathPara>
    </w:p>
    <w:p w14:paraId="72F39FC0" w14:textId="68ACF893" w:rsidR="00FD3160" w:rsidRDefault="00FD3160" w:rsidP="00C16EDE">
      <w:pPr>
        <w:rPr>
          <w:rFonts w:eastAsiaTheme="minorEastAsia"/>
        </w:rPr>
      </w:pPr>
      <w:bookmarkStart w:id="1" w:name="_Hlk74386834"/>
      <w:bookmarkStart w:id="2" w:name="_Hlk74404225"/>
      <w:r>
        <w:rPr>
          <w:rFonts w:eastAsiaTheme="minorEastAsia"/>
        </w:rPr>
        <w:t xml:space="preserve">Frequency response </w:t>
      </w:r>
      <m:oMath>
        <m:r>
          <w:rPr>
            <w:rFonts w:ascii="Cambria Math" w:eastAsiaTheme="minorEastAsia" w:hAnsi="Cambria Math"/>
          </w:rPr>
          <m:t>H(ω)</m:t>
        </m:r>
      </m:oMath>
      <w:r>
        <w:rPr>
          <w:rFonts w:eastAsiaTheme="minorEastAsia"/>
        </w:rPr>
        <w:t xml:space="preserve"> for LTI system</w:t>
      </w:r>
    </w:p>
    <w:p w14:paraId="4EC9017C" w14:textId="2DCBC672" w:rsidR="00FD3160" w:rsidRDefault="00FD3160" w:rsidP="00C16ED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*h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↔Y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ω</m:t>
              </m:r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ω</m:t>
              </m:r>
            </m:e>
          </m:d>
          <m:r>
            <w:rPr>
              <w:rFonts w:ascii="Cambria Math" w:eastAsiaTheme="minorEastAsia" w:hAnsi="Cambria Math"/>
            </w:rPr>
            <m:t>⋅H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ω</m:t>
              </m:r>
            </m:e>
          </m:d>
        </m:oMath>
      </m:oMathPara>
    </w:p>
    <w:p w14:paraId="6AFCB80E" w14:textId="787AA878" w:rsidR="00B97301" w:rsidRDefault="00B97301" w:rsidP="00C16EDE">
      <w:pPr>
        <w:rPr>
          <w:rFonts w:eastAsiaTheme="minorEastAsia"/>
        </w:rPr>
      </w:pPr>
      <w:r>
        <w:rPr>
          <w:rFonts w:eastAsiaTheme="minorEastAsia"/>
        </w:rPr>
        <w:t>Notice that: for sinusoid input</w:t>
      </w:r>
      <w:r w:rsidR="00DD10A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=C+A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func>
        <m:r>
          <w:rPr>
            <w:rFonts w:ascii="Cambria Math" w:eastAsiaTheme="minorEastAsia" w:hAnsi="Cambria Math"/>
          </w:rPr>
          <m:t>+B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func>
      </m:oMath>
      <w:r w:rsidR="00B4108A">
        <w:rPr>
          <w:rFonts w:eastAsiaTheme="minorEastAsia"/>
        </w:rPr>
        <w:t xml:space="preserve">, the output is given </w:t>
      </w:r>
      <w:proofErr w:type="gramStart"/>
      <w:r w:rsidR="00B4108A">
        <w:rPr>
          <w:rFonts w:eastAsiaTheme="minorEastAsia"/>
        </w:rPr>
        <w:t>by</w:t>
      </w:r>
      <w:proofErr w:type="gramEnd"/>
    </w:p>
    <w:p w14:paraId="1A9D1ADB" w14:textId="17313331" w:rsidR="00DD10AD" w:rsidRPr="008C1879" w:rsidRDefault="00B4108A" w:rsidP="00C16ED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=C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+A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e>
          </m:d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t+∠H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</w:rPr>
            <m:t>+B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e>
          </m:d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t+∠H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d>
            </m:e>
          </m:func>
        </m:oMath>
      </m:oMathPara>
      <w:bookmarkEnd w:id="1"/>
    </w:p>
    <w:bookmarkEnd w:id="2"/>
    <w:p w14:paraId="42C8D179" w14:textId="269E9BB0" w:rsidR="008C1879" w:rsidRDefault="00947350" w:rsidP="00C16EDE">
      <w:pPr>
        <w:rPr>
          <w:rFonts w:eastAsiaTheme="minorEastAsia"/>
        </w:rPr>
      </w:pPr>
      <w:r>
        <w:rPr>
          <w:rFonts w:eastAsiaTheme="minorEastAsia"/>
        </w:rPr>
        <w:t>Properties</w:t>
      </w:r>
    </w:p>
    <w:p w14:paraId="2DC77359" w14:textId="30C414E6" w:rsidR="00947350" w:rsidRPr="00C16EDE" w:rsidRDefault="00947350" w:rsidP="00C16EDE">
      <m:oMath>
        <m:r>
          <w:rPr>
            <w:rFonts w:ascii="Cambria Math" w:hAnsi="Cambria Math"/>
          </w:rPr>
          <m:t>+</m:t>
        </m:r>
      </m:oMath>
      <w:r>
        <w:rPr>
          <w:rFonts w:eastAsiaTheme="minorEastAsia"/>
        </w:rPr>
        <w:t xml:space="preserve"> Magnitude spectrum is even function and phase spectrum </w:t>
      </w:r>
      <w:proofErr w:type="gramStart"/>
      <w:r>
        <w:rPr>
          <w:rFonts w:eastAsiaTheme="minorEastAsia"/>
        </w:rPr>
        <w:t>is</w:t>
      </w:r>
      <w:proofErr w:type="gramEnd"/>
      <w:r>
        <w:rPr>
          <w:rFonts w:eastAsiaTheme="minorEastAsia"/>
        </w:rPr>
        <w:t xml:space="preserve"> odd function</w:t>
      </w:r>
    </w:p>
    <w:p w14:paraId="268550FE" w14:textId="77777777" w:rsidR="00B536CB" w:rsidRDefault="00B536CB" w:rsidP="001E3C0A"/>
    <w:p w14:paraId="7BE4DC78" w14:textId="5152BA60" w:rsidR="009078A6" w:rsidRDefault="009078A6">
      <w:pPr>
        <w:spacing w:after="160" w:line="259" w:lineRule="auto"/>
      </w:pPr>
      <w:r>
        <w:br w:type="page"/>
      </w:r>
    </w:p>
    <w:p w14:paraId="6DC4E497" w14:textId="7D4C606F" w:rsidR="00E47AA2" w:rsidRDefault="009078A6" w:rsidP="001E3C0A">
      <w:r>
        <w:lastRenderedPageBreak/>
        <w:t>Sampling theorem</w:t>
      </w:r>
    </w:p>
    <w:p w14:paraId="761C903C" w14:textId="126FA97F" w:rsidR="009078A6" w:rsidRDefault="009078A6" w:rsidP="009078A6">
      <w:pPr>
        <w:jc w:val="center"/>
      </w:pPr>
      <w:r>
        <w:rPr>
          <w:noProof/>
        </w:rPr>
        <w:drawing>
          <wp:inline distT="0" distB="0" distL="0" distR="0" wp14:anchorId="637784B8" wp14:editId="6DB5C90C">
            <wp:extent cx="4846881" cy="3203291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6593" cy="320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39F0" w14:textId="779A8C66" w:rsidR="009078A6" w:rsidRDefault="00DD6BFE" w:rsidP="00DD6BFE">
      <w:pPr>
        <w:pStyle w:val="Heading1"/>
      </w:pPr>
      <w:r>
        <w:t>Laplace Transform</w:t>
      </w:r>
    </w:p>
    <w:p w14:paraId="6EC11B2D" w14:textId="77777777" w:rsidR="00DD6BFE" w:rsidRDefault="00DD6BFE" w:rsidP="00DD6BFE">
      <w:r>
        <w:t>Definition</w:t>
      </w:r>
    </w:p>
    <w:p w14:paraId="013C8BAE" w14:textId="009ED91A" w:rsidR="00DD6BFE" w:rsidRPr="00EA75E0" w:rsidRDefault="00DD6BFE" w:rsidP="00DD6BFE">
      <w:pPr>
        <w:rPr>
          <w:rFonts w:eastAsiaTheme="minorEastAsia"/>
        </w:rPr>
      </w:pPr>
      <m:oMathPara>
        <m:oMath>
          <m:r>
            <m:rPr>
              <m:scr m:val="script"/>
            </m:rPr>
            <w:rPr>
              <w:rFonts w:ascii="Cambria Math" w:hAnsi="Cambria Math"/>
            </w:rPr>
            <m:t>L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</w:rPr>
            <m:t>=X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+∞</m:t>
              </m:r>
            </m:sup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-st</m:t>
                  </m:r>
                </m:sup>
              </m:sSup>
              <m:r>
                <w:rPr>
                  <w:rFonts w:ascii="Cambria Math" w:hAnsi="Cambria Math"/>
                </w:rPr>
                <m:t>dt</m:t>
              </m:r>
            </m:e>
          </m:nary>
        </m:oMath>
      </m:oMathPara>
    </w:p>
    <w:p w14:paraId="0AC74F48" w14:textId="30A68398" w:rsidR="00DD6BFE" w:rsidRDefault="00DD6BFE" w:rsidP="00DD6BFE">
      <w:pPr>
        <w:rPr>
          <w:rFonts w:eastAsiaTheme="minorEastAsia"/>
        </w:rPr>
      </w:pPr>
      <w:r>
        <w:rPr>
          <w:rFonts w:eastAsiaTheme="minorEastAsia"/>
        </w:rPr>
        <w:t xml:space="preserve">Inverse </w:t>
      </w:r>
      <w:r w:rsidR="008B0D90">
        <w:rPr>
          <w:rFonts w:eastAsiaTheme="minorEastAsia"/>
        </w:rPr>
        <w:t>Laplace transform</w:t>
      </w:r>
    </w:p>
    <w:p w14:paraId="7F09178B" w14:textId="4D641857" w:rsidR="00DD6BFE" w:rsidRPr="0055079D" w:rsidRDefault="00381C06" w:rsidP="00DD6BFE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e>
          </m:d>
          <m:r>
            <w:rPr>
              <w:rFonts w:ascii="Cambria Math" w:hAnsi="Cambria Math"/>
            </w:rPr>
            <m:t>=x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2πj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σ-j∞</m:t>
              </m:r>
            </m:sub>
            <m:sup>
              <m:r>
                <w:rPr>
                  <w:rFonts w:ascii="Cambria Math" w:hAnsi="Cambria Math"/>
                </w:rPr>
                <m:t>σ+j∞</m:t>
              </m:r>
            </m:sup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st</m:t>
                  </m:r>
                </m:sup>
              </m:sSup>
              <m:r>
                <w:rPr>
                  <w:rFonts w:ascii="Cambria Math" w:hAnsi="Cambria Math"/>
                </w:rPr>
                <m:t>ds</m:t>
              </m:r>
            </m:e>
          </m:nary>
        </m:oMath>
      </m:oMathPara>
    </w:p>
    <w:p w14:paraId="14056CBD" w14:textId="313D4F91" w:rsidR="0055079D" w:rsidRDefault="0055079D" w:rsidP="0055079D">
      <w:pPr>
        <w:rPr>
          <w:rFonts w:eastAsiaTheme="minorEastAsia"/>
        </w:rPr>
      </w:pPr>
      <w:r>
        <w:rPr>
          <w:rFonts w:eastAsiaTheme="minorEastAsia"/>
        </w:rPr>
        <w:t xml:space="preserve">Frequency response </w:t>
      </w:r>
      <m:oMath>
        <m:r>
          <w:rPr>
            <w:rFonts w:ascii="Cambria Math" w:eastAsiaTheme="minorEastAsia" w:hAnsi="Cambria Math"/>
          </w:rPr>
          <m:t>H(s)</m:t>
        </m:r>
      </m:oMath>
      <w:r>
        <w:rPr>
          <w:rFonts w:eastAsiaTheme="minorEastAsia"/>
        </w:rPr>
        <w:t xml:space="preserve"> for LTI system</w:t>
      </w:r>
    </w:p>
    <w:p w14:paraId="2F2941FD" w14:textId="0CB1898C" w:rsidR="0055079D" w:rsidRPr="0055079D" w:rsidRDefault="0055079D" w:rsidP="0055079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*h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↔Y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⋅H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</m:oMath>
      </m:oMathPara>
    </w:p>
    <w:p w14:paraId="11F66B8C" w14:textId="4C20B56D" w:rsidR="0055079D" w:rsidRDefault="0055079D" w:rsidP="0055079D">
      <w:pPr>
        <w:pStyle w:val="Heading1"/>
        <w:rPr>
          <w:rFonts w:eastAsiaTheme="minorEastAsia"/>
        </w:rPr>
      </w:pPr>
      <w:r>
        <w:rPr>
          <w:rFonts w:eastAsiaTheme="minorEastAsia"/>
        </w:rPr>
        <w:t>DTFS</w:t>
      </w:r>
    </w:p>
    <w:p w14:paraId="4BCED2BD" w14:textId="77777777" w:rsidR="0055079D" w:rsidRDefault="0055079D" w:rsidP="0055079D">
      <w:bookmarkStart w:id="3" w:name="_Hlk74389162"/>
      <w:r>
        <w:t>Definition</w:t>
      </w:r>
    </w:p>
    <w:p w14:paraId="1DDCFB74" w14:textId="49E8CC44" w:rsidR="0055079D" w:rsidRPr="0054005F" w:rsidRDefault="008802BA" w:rsidP="0055079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k=0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jkn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p>
              </m:sSup>
            </m:e>
          </m:nary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=0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-jkn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p>
              </m:sSup>
            </m:e>
          </m:nary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2π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bookmarkEnd w:id="3"/>
    <w:p w14:paraId="43547FE3" w14:textId="5B70642D" w:rsidR="0054005F" w:rsidRDefault="0054005F" w:rsidP="0054005F">
      <w:pPr>
        <w:pStyle w:val="Heading1"/>
        <w:rPr>
          <w:rFonts w:eastAsiaTheme="minorEastAsia"/>
        </w:rPr>
      </w:pPr>
      <w:r>
        <w:rPr>
          <w:rFonts w:eastAsiaTheme="minorEastAsia"/>
        </w:rPr>
        <w:t>DTFT</w:t>
      </w:r>
    </w:p>
    <w:p w14:paraId="648C68B0" w14:textId="77777777" w:rsidR="00A93149" w:rsidRDefault="00A93149" w:rsidP="00A93149">
      <w:r>
        <w:t>Definition</w:t>
      </w:r>
    </w:p>
    <w:p w14:paraId="799910E9" w14:textId="25CE5C39" w:rsidR="00A93149" w:rsidRPr="00EA75E0" w:rsidRDefault="00A93149" w:rsidP="00A93149">
      <w:pPr>
        <w:rPr>
          <w:rFonts w:eastAsiaTheme="minorEastAsia"/>
        </w:rPr>
      </w:pPr>
      <m:oMathPara>
        <m:oMath>
          <m:r>
            <m:rPr>
              <m:scr m:val="script"/>
            </m:rPr>
            <w:rPr>
              <w:rFonts w:ascii="Cambria Math" w:hAnsi="Cambria Math"/>
            </w:rPr>
            <m:t>F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e>
          </m:d>
          <m:r>
            <w:rPr>
              <w:rFonts w:ascii="Cambria Math" w:hAnsi="Cambria Math"/>
            </w:rPr>
            <m:t>=X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 -∞</m:t>
              </m:r>
            </m:sub>
            <m:sup>
              <m:r>
                <w:rPr>
                  <w:rFonts w:ascii="Cambria Math" w:hAnsi="Cambria Math"/>
                </w:rPr>
                <m:t>+∞</m:t>
              </m:r>
            </m:sup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nary>
        </m:oMath>
      </m:oMathPara>
    </w:p>
    <w:p w14:paraId="002AA6D8" w14:textId="77777777" w:rsidR="00A93149" w:rsidRDefault="00A93149" w:rsidP="00A93149">
      <w:pPr>
        <w:rPr>
          <w:rFonts w:eastAsiaTheme="minorEastAsia"/>
        </w:rPr>
      </w:pPr>
      <w:r>
        <w:rPr>
          <w:rFonts w:eastAsiaTheme="minorEastAsia"/>
        </w:rPr>
        <w:t>Inverse CTFT</w:t>
      </w:r>
    </w:p>
    <w:p w14:paraId="7F4F6B08" w14:textId="7567A6F7" w:rsidR="00A93149" w:rsidRPr="007A59D6" w:rsidRDefault="00381C06" w:rsidP="00A93149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</m:d>
            </m:e>
          </m:d>
          <m:r>
            <w:rPr>
              <w:rFonts w:ascii="Cambria Math" w:hAnsi="Cambria Math"/>
            </w:rPr>
            <m:t>=x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-π</m:t>
              </m:r>
            </m:sub>
            <m:sup>
              <m:r>
                <w:rPr>
                  <w:rFonts w:ascii="Cambria Math" w:hAnsi="Cambria Math"/>
                </w:rPr>
                <m:t>π</m:t>
              </m:r>
            </m:sup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</m:nary>
        </m:oMath>
      </m:oMathPara>
    </w:p>
    <w:p w14:paraId="140697B3" w14:textId="6444A330" w:rsidR="0055079D" w:rsidRDefault="00321723" w:rsidP="00321723">
      <w:pPr>
        <w:pStyle w:val="Heading1"/>
        <w:rPr>
          <w:rFonts w:eastAsiaTheme="minorEastAsia"/>
        </w:rPr>
      </w:pPr>
      <m:oMath>
        <m:r>
          <m:rPr>
            <m:scr m:val="script"/>
            <m:sty m:val="bi"/>
          </m:rPr>
          <w:rPr>
            <w:rFonts w:ascii="Cambria Math" w:hAnsi="Cambria Math"/>
          </w:rPr>
          <m:t>z</m:t>
        </m:r>
      </m:oMath>
      <w:r>
        <w:rPr>
          <w:rFonts w:eastAsiaTheme="minorEastAsia"/>
        </w:rPr>
        <w:t>-Transform</w:t>
      </w:r>
    </w:p>
    <w:p w14:paraId="7F132E8A" w14:textId="77777777" w:rsidR="008B0D90" w:rsidRDefault="008B0D90" w:rsidP="008B0D90">
      <w:r>
        <w:t>Definition</w:t>
      </w:r>
    </w:p>
    <w:p w14:paraId="38355EC0" w14:textId="07A18D06" w:rsidR="00321723" w:rsidRPr="00321723" w:rsidRDefault="008B0D90" w:rsidP="00321723">
      <m:oMathPara>
        <m:oMath>
          <m:r>
            <m:rPr>
              <m:scr m:val="script"/>
            </m:rPr>
            <w:rPr>
              <w:rFonts w:ascii="Cambria Math" w:hAnsi="Cambria Math"/>
            </w:rPr>
            <m:t>Z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e>
          </m:d>
          <m:r>
            <w:rPr>
              <w:rFonts w:ascii="Cambria Math" w:hAnsi="Cambria Math"/>
            </w:rPr>
            <m:t>=X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 -∞</m:t>
              </m:r>
            </m:sub>
            <m:sup>
              <m:r>
                <w:rPr>
                  <w:rFonts w:ascii="Cambria Math" w:hAnsi="Cambria Math"/>
                </w:rPr>
                <m:t>+∞</m:t>
              </m:r>
            </m:sup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-n</m:t>
                  </m:r>
                </m:sup>
              </m:sSup>
            </m:e>
          </m:nary>
        </m:oMath>
      </m:oMathPara>
    </w:p>
    <w:p w14:paraId="6F4C9144" w14:textId="34C9C10E" w:rsidR="009078A6" w:rsidRDefault="009A55F0" w:rsidP="009078A6">
      <w:pPr>
        <w:rPr>
          <w:rFonts w:eastAsiaTheme="minorEastAsia"/>
        </w:rPr>
      </w:pPr>
      <w:r>
        <w:t xml:space="preserve">Inverse </w:t>
      </w:r>
      <m:oMath>
        <m:r>
          <m:rPr>
            <m:scr m:val="script"/>
          </m:rPr>
          <w:rPr>
            <w:rFonts w:ascii="Cambria Math" w:hAnsi="Cambria Math"/>
          </w:rPr>
          <m:t>z</m:t>
        </m:r>
      </m:oMath>
      <w:r>
        <w:rPr>
          <w:rFonts w:eastAsiaTheme="minorEastAsia"/>
        </w:rPr>
        <w:t>-transform</w:t>
      </w:r>
    </w:p>
    <w:p w14:paraId="3B000EA7" w14:textId="794C58BB" w:rsidR="009A55F0" w:rsidRPr="001E3C0A" w:rsidRDefault="00381C06" w:rsidP="009078A6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>=x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2πj</m:t>
              </m:r>
            </m:den>
          </m:f>
          <m:nary>
            <m:naryPr>
              <m:chr m:val="∮"/>
              <m:limLoc m:val="subSup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</m:sub>
            <m:sup/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</m:e>
          </m:nary>
        </m:oMath>
      </m:oMathPara>
    </w:p>
    <w:p w14:paraId="1F310985" w14:textId="012F2534" w:rsidR="00186186" w:rsidRDefault="00186186">
      <w:pPr>
        <w:spacing w:after="160" w:line="259" w:lineRule="auto"/>
      </w:pPr>
      <w:r>
        <w:br w:type="page"/>
      </w:r>
    </w:p>
    <w:p w14:paraId="08B2E8A0" w14:textId="6E2BD46C" w:rsidR="00372FED" w:rsidRDefault="003155C9" w:rsidP="003155C9">
      <w:pPr>
        <w:pStyle w:val="Heading1"/>
      </w:pPr>
      <w:r>
        <w:lastRenderedPageBreak/>
        <w:t>CTFS</w:t>
      </w:r>
    </w:p>
    <w:p w14:paraId="22813024" w14:textId="3002674D" w:rsidR="003155C9" w:rsidRDefault="0040647B" w:rsidP="0040647B">
      <w:pPr>
        <w:pStyle w:val="Heading2"/>
      </w:pPr>
      <w:r>
        <w:t>Properties</w:t>
      </w:r>
    </w:p>
    <w:p w14:paraId="6741CA2A" w14:textId="2B5C733D" w:rsidR="0040647B" w:rsidRPr="0040647B" w:rsidRDefault="0040647B" w:rsidP="0040647B">
      <w:r>
        <w:rPr>
          <w:noProof/>
        </w:rPr>
        <w:drawing>
          <wp:inline distT="0" distB="0" distL="0" distR="0" wp14:anchorId="14BDADC6" wp14:editId="304A955E">
            <wp:extent cx="5943600" cy="4573270"/>
            <wp:effectExtent l="0" t="0" r="0" b="0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4C7E" w14:textId="755B5DC1" w:rsidR="003155C9" w:rsidRDefault="003155C9">
      <w:pPr>
        <w:spacing w:after="160" w:line="259" w:lineRule="auto"/>
      </w:pPr>
      <w:r>
        <w:br w:type="page"/>
      </w:r>
    </w:p>
    <w:p w14:paraId="4D28A92D" w14:textId="3E2A55E1" w:rsidR="003155C9" w:rsidRDefault="003155C9" w:rsidP="003155C9">
      <w:pPr>
        <w:pStyle w:val="Heading1"/>
      </w:pPr>
      <w:r>
        <w:lastRenderedPageBreak/>
        <w:t>CTFT</w:t>
      </w:r>
    </w:p>
    <w:p w14:paraId="5DFA070B" w14:textId="77777777" w:rsidR="002B1939" w:rsidRDefault="002B1939" w:rsidP="002B1939">
      <w:pPr>
        <w:pStyle w:val="Heading2"/>
      </w:pPr>
      <w:r>
        <w:t>Properties</w:t>
      </w:r>
    </w:p>
    <w:p w14:paraId="333ADD95" w14:textId="3616F386" w:rsidR="002B1939" w:rsidRDefault="00035E6D" w:rsidP="00035E6D">
      <w:r>
        <w:rPr>
          <w:noProof/>
        </w:rPr>
        <w:drawing>
          <wp:inline distT="0" distB="0" distL="0" distR="0" wp14:anchorId="3993777D" wp14:editId="3CCD9697">
            <wp:extent cx="5943600" cy="3548380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3552" w14:textId="77777777" w:rsidR="00B308D0" w:rsidRDefault="00035E6D" w:rsidP="00B308D0">
      <w:r>
        <w:rPr>
          <w:noProof/>
        </w:rPr>
        <w:drawing>
          <wp:inline distT="0" distB="0" distL="0" distR="0" wp14:anchorId="6B36E78E" wp14:editId="78A6097B">
            <wp:extent cx="5943600" cy="1884680"/>
            <wp:effectExtent l="0" t="0" r="0" b="127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E6A3" w14:textId="77777777" w:rsidR="00B308D0" w:rsidRDefault="00B308D0">
      <w:pPr>
        <w:spacing w:after="160" w:line="259" w:lineRule="auto"/>
      </w:pPr>
      <w:r>
        <w:br w:type="page"/>
      </w:r>
    </w:p>
    <w:p w14:paraId="56DEEE9D" w14:textId="77E72CBA" w:rsidR="00B308D0" w:rsidRDefault="00B308D0" w:rsidP="00B308D0">
      <w:pPr>
        <w:pStyle w:val="Heading2"/>
      </w:pPr>
      <w:r>
        <w:lastRenderedPageBreak/>
        <w:t>Formulas</w:t>
      </w:r>
    </w:p>
    <w:p w14:paraId="45E50590" w14:textId="3764F5BD" w:rsidR="00B308D0" w:rsidRPr="00B308D0" w:rsidRDefault="00B308D0" w:rsidP="00B308D0">
      <w:r>
        <w:rPr>
          <w:noProof/>
        </w:rPr>
        <w:drawing>
          <wp:inline distT="0" distB="0" distL="0" distR="0" wp14:anchorId="37343644" wp14:editId="58DF4BD1">
            <wp:extent cx="5943600" cy="5029835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6F6D" w14:textId="0EDC976C" w:rsidR="003155C9" w:rsidRDefault="003155C9" w:rsidP="002B1939">
      <w:pPr>
        <w:pStyle w:val="Heading2"/>
      </w:pPr>
      <w:r>
        <w:br w:type="page"/>
      </w:r>
    </w:p>
    <w:p w14:paraId="50F967AB" w14:textId="7E73E0C6" w:rsidR="003155C9" w:rsidRDefault="003155C9" w:rsidP="003155C9">
      <w:pPr>
        <w:pStyle w:val="Heading1"/>
      </w:pPr>
      <w:r>
        <w:lastRenderedPageBreak/>
        <w:t>DTFS</w:t>
      </w:r>
    </w:p>
    <w:p w14:paraId="0CD847B7" w14:textId="77777777" w:rsidR="00A169D9" w:rsidRDefault="00A169D9" w:rsidP="00A169D9">
      <w:pPr>
        <w:pStyle w:val="Heading2"/>
      </w:pPr>
      <w:r>
        <w:t>Properties</w:t>
      </w:r>
    </w:p>
    <w:p w14:paraId="3E830E61" w14:textId="5410F059" w:rsidR="003155C9" w:rsidRDefault="00A169D9" w:rsidP="00A169D9">
      <w:r>
        <w:rPr>
          <w:noProof/>
        </w:rPr>
        <w:drawing>
          <wp:inline distT="0" distB="0" distL="0" distR="0" wp14:anchorId="28E15C80" wp14:editId="3FDC64F9">
            <wp:extent cx="5943600" cy="5127625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5C9">
        <w:br w:type="page"/>
      </w:r>
    </w:p>
    <w:p w14:paraId="4E4F7629" w14:textId="355C8DEA" w:rsidR="003155C9" w:rsidRDefault="003155C9" w:rsidP="003155C9">
      <w:pPr>
        <w:pStyle w:val="Heading1"/>
      </w:pPr>
      <w:r>
        <w:lastRenderedPageBreak/>
        <w:t>DTFT</w:t>
      </w:r>
    </w:p>
    <w:p w14:paraId="706C2571" w14:textId="77777777" w:rsidR="00A169D9" w:rsidRDefault="00A169D9" w:rsidP="00A169D9">
      <w:pPr>
        <w:pStyle w:val="Heading2"/>
      </w:pPr>
      <w:r>
        <w:t>Properties</w:t>
      </w:r>
    </w:p>
    <w:p w14:paraId="4D670D45" w14:textId="77777777" w:rsidR="00430319" w:rsidRDefault="00430319" w:rsidP="00430319">
      <w:r>
        <w:rPr>
          <w:noProof/>
        </w:rPr>
        <w:drawing>
          <wp:inline distT="0" distB="0" distL="0" distR="0" wp14:anchorId="6073A495" wp14:editId="1595F80C">
            <wp:extent cx="5943600" cy="3560445"/>
            <wp:effectExtent l="0" t="0" r="0" b="190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8A87" w14:textId="77777777" w:rsidR="00430319" w:rsidRDefault="00430319" w:rsidP="00430319">
      <w:r>
        <w:rPr>
          <w:noProof/>
        </w:rPr>
        <w:drawing>
          <wp:inline distT="0" distB="0" distL="0" distR="0" wp14:anchorId="633114EC" wp14:editId="663B44F9">
            <wp:extent cx="5943600" cy="1986280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0F88" w14:textId="77777777" w:rsidR="00430319" w:rsidRDefault="00430319">
      <w:pPr>
        <w:spacing w:after="160" w:line="259" w:lineRule="auto"/>
      </w:pPr>
      <w:r>
        <w:br w:type="page"/>
      </w:r>
    </w:p>
    <w:p w14:paraId="4010106B" w14:textId="77777777" w:rsidR="00430319" w:rsidRDefault="00430319" w:rsidP="00430319">
      <w:pPr>
        <w:pStyle w:val="Heading2"/>
      </w:pPr>
      <w:r>
        <w:lastRenderedPageBreak/>
        <w:t>Formulas</w:t>
      </w:r>
    </w:p>
    <w:p w14:paraId="3ABD1A8E" w14:textId="5ECFD127" w:rsidR="003155C9" w:rsidRDefault="005B4398" w:rsidP="005B4398">
      <w:r>
        <w:rPr>
          <w:noProof/>
        </w:rPr>
        <w:drawing>
          <wp:inline distT="0" distB="0" distL="0" distR="0" wp14:anchorId="6597A347" wp14:editId="647BF83E">
            <wp:extent cx="5943600" cy="358902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5C9">
        <w:br w:type="page"/>
      </w:r>
    </w:p>
    <w:p w14:paraId="76E03942" w14:textId="0927DD49" w:rsidR="003155C9" w:rsidRDefault="0040446A" w:rsidP="0040446A">
      <w:pPr>
        <w:pStyle w:val="Heading1"/>
      </w:pPr>
      <w:r>
        <w:lastRenderedPageBreak/>
        <w:t>Laplace Transform</w:t>
      </w:r>
    </w:p>
    <w:p w14:paraId="5960E953" w14:textId="7157547D" w:rsidR="0040446A" w:rsidRDefault="005B4398" w:rsidP="005B4398">
      <w:pPr>
        <w:pStyle w:val="Heading2"/>
      </w:pPr>
      <w:r>
        <w:t>Properties</w:t>
      </w:r>
    </w:p>
    <w:p w14:paraId="3E51411D" w14:textId="2CA70993" w:rsidR="005B4398" w:rsidRDefault="00896AF4" w:rsidP="0040446A">
      <w:r>
        <w:rPr>
          <w:noProof/>
        </w:rPr>
        <w:drawing>
          <wp:inline distT="0" distB="0" distL="0" distR="0" wp14:anchorId="476635E4" wp14:editId="34C60B2A">
            <wp:extent cx="5943600" cy="3568065"/>
            <wp:effectExtent l="0" t="0" r="0" b="0"/>
            <wp:docPr id="11" name="Picture 11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6189" w14:textId="77777777" w:rsidR="00C65CEF" w:rsidRDefault="00C65CEF">
      <w:pPr>
        <w:spacing w:after="160" w:line="259" w:lineRule="auto"/>
        <w:rPr>
          <w:rFonts w:eastAsiaTheme="majorEastAsia" w:cstheme="majorBidi"/>
          <w:b/>
          <w:bCs/>
          <w:color w:val="4472C4" w:themeColor="accent1"/>
          <w:szCs w:val="26"/>
        </w:rPr>
      </w:pPr>
      <w:r>
        <w:br w:type="page"/>
      </w:r>
    </w:p>
    <w:p w14:paraId="1F27128A" w14:textId="2B92E6AC" w:rsidR="00896AF4" w:rsidRDefault="00933103" w:rsidP="00896AF4">
      <w:pPr>
        <w:pStyle w:val="Heading2"/>
      </w:pPr>
      <w:r>
        <w:lastRenderedPageBreak/>
        <w:t>x</w:t>
      </w:r>
      <w:r w:rsidR="00896AF4">
        <w:t>Formulas</w:t>
      </w:r>
    </w:p>
    <w:p w14:paraId="0E0E63A8" w14:textId="7CEE018D" w:rsidR="00896AF4" w:rsidRDefault="00896AF4" w:rsidP="00896AF4">
      <w:r>
        <w:rPr>
          <w:noProof/>
        </w:rPr>
        <w:drawing>
          <wp:inline distT="0" distB="0" distL="0" distR="0" wp14:anchorId="650BC5CA" wp14:editId="65FB836E">
            <wp:extent cx="5943600" cy="3463925"/>
            <wp:effectExtent l="0" t="0" r="0" b="3175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8252" w14:textId="0694B747" w:rsidR="00896AF4" w:rsidRPr="00896AF4" w:rsidRDefault="00C65CEF" w:rsidP="00896AF4">
      <w:r>
        <w:rPr>
          <w:noProof/>
        </w:rPr>
        <w:drawing>
          <wp:inline distT="0" distB="0" distL="0" distR="0" wp14:anchorId="1247C097" wp14:editId="12667C89">
            <wp:extent cx="5943600" cy="2990215"/>
            <wp:effectExtent l="0" t="0" r="0" b="635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9F72" w14:textId="76CABAA4" w:rsidR="0040446A" w:rsidRDefault="0040446A">
      <w:pPr>
        <w:spacing w:after="160" w:line="259" w:lineRule="auto"/>
      </w:pPr>
      <w:r>
        <w:br w:type="page"/>
      </w:r>
    </w:p>
    <w:p w14:paraId="42E1D2D0" w14:textId="77777777" w:rsidR="0040446A" w:rsidRDefault="0040446A" w:rsidP="0040446A">
      <w:pPr>
        <w:pStyle w:val="Heading1"/>
        <w:rPr>
          <w:rFonts w:eastAsiaTheme="minorEastAsia"/>
        </w:rPr>
      </w:pPr>
      <m:oMath>
        <m:r>
          <m:rPr>
            <m:scr m:val="script"/>
            <m:sty m:val="bi"/>
          </m:rPr>
          <w:rPr>
            <w:rFonts w:ascii="Cambria Math" w:hAnsi="Cambria Math"/>
          </w:rPr>
          <w:lastRenderedPageBreak/>
          <m:t>z</m:t>
        </m:r>
      </m:oMath>
      <w:r>
        <w:rPr>
          <w:rFonts w:eastAsiaTheme="minorEastAsia"/>
        </w:rPr>
        <w:t>-Transform</w:t>
      </w:r>
    </w:p>
    <w:p w14:paraId="5A672ACD" w14:textId="308E76AE" w:rsidR="0040446A" w:rsidRDefault="00C65CEF" w:rsidP="000F5FA6">
      <w:pPr>
        <w:pStyle w:val="Heading2"/>
      </w:pPr>
      <w:r>
        <w:t>Properties</w:t>
      </w:r>
    </w:p>
    <w:p w14:paraId="646BB8EA" w14:textId="32CC3D72" w:rsidR="00C65CEF" w:rsidRDefault="000F5FA6" w:rsidP="0040446A">
      <w:r>
        <w:rPr>
          <w:noProof/>
        </w:rPr>
        <w:drawing>
          <wp:inline distT="0" distB="0" distL="0" distR="0" wp14:anchorId="605E1627" wp14:editId="78383244">
            <wp:extent cx="5943600" cy="3932555"/>
            <wp:effectExtent l="0" t="0" r="0" b="0"/>
            <wp:docPr id="14" name="Picture 1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E093" w14:textId="225332DD" w:rsidR="0040446A" w:rsidRDefault="0040446A" w:rsidP="0040446A"/>
    <w:p w14:paraId="6CD31289" w14:textId="787B1232" w:rsidR="000F5FA6" w:rsidRDefault="000F5FA6">
      <w:pPr>
        <w:spacing w:after="160" w:line="259" w:lineRule="auto"/>
      </w:pPr>
      <w:r>
        <w:br w:type="page"/>
      </w:r>
    </w:p>
    <w:p w14:paraId="2475EEE5" w14:textId="19B38EBC" w:rsidR="000F5FA6" w:rsidRDefault="000F5FA6" w:rsidP="00F2007B">
      <w:pPr>
        <w:pStyle w:val="Heading2"/>
      </w:pPr>
      <w:r>
        <w:lastRenderedPageBreak/>
        <w:t>Formulas</w:t>
      </w:r>
    </w:p>
    <w:p w14:paraId="187789C8" w14:textId="14CA6AEA" w:rsidR="000F5FA6" w:rsidRDefault="00F2007B" w:rsidP="0040446A">
      <w:r>
        <w:rPr>
          <w:noProof/>
        </w:rPr>
        <w:drawing>
          <wp:inline distT="0" distB="0" distL="0" distR="0" wp14:anchorId="552F94D2" wp14:editId="0F0D8754">
            <wp:extent cx="5943600" cy="4173855"/>
            <wp:effectExtent l="0" t="0" r="0" b="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5A31" w14:textId="1136E73A" w:rsidR="00F2007B" w:rsidRDefault="00F2007B" w:rsidP="0040446A">
      <w:r>
        <w:rPr>
          <w:noProof/>
        </w:rPr>
        <w:drawing>
          <wp:inline distT="0" distB="0" distL="0" distR="0" wp14:anchorId="1368DE21" wp14:editId="5D6047F6">
            <wp:extent cx="5943600" cy="2546350"/>
            <wp:effectExtent l="0" t="0" r="0" b="635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47C2" w14:textId="033A8CFC" w:rsidR="00904FBD" w:rsidRDefault="00904FBD" w:rsidP="0040446A"/>
    <w:p w14:paraId="783F592A" w14:textId="35EE4C0D" w:rsidR="00904FBD" w:rsidRPr="00904FBD" w:rsidRDefault="00381C06" w:rsidP="0040446A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-m</m:t>
              </m:r>
            </m:sup>
          </m:sSup>
          <m:r>
            <w:rPr>
              <w:rFonts w:ascii="Cambria Math" w:hAnsi="Cambria Math"/>
            </w:rPr>
            <m:t>↔δ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n-m</m:t>
              </m:r>
            </m:e>
          </m:d>
          <m:r>
            <w:rPr>
              <w:rFonts w:ascii="Cambria Math" w:hAnsi="Cambria Math"/>
            </w:rPr>
            <m:t>,  ROC:</m:t>
          </m:r>
          <m:r>
            <m:rPr>
              <m:sty m:val="p"/>
            </m:rPr>
            <w:rPr>
              <w:rFonts w:ascii="Cambria Math" w:hAnsi="Cambria Math"/>
            </w:rPr>
            <m:t xml:space="preserve">all </m:t>
          </m:r>
          <m:r>
            <w:rPr>
              <w:rFonts w:ascii="Cambria Math" w:hAnsi="Cambria Math"/>
            </w:rPr>
            <m:t>z≠0</m:t>
          </m:r>
        </m:oMath>
      </m:oMathPara>
    </w:p>
    <w:p w14:paraId="72AE8C81" w14:textId="472306D9" w:rsidR="00E30F66" w:rsidRDefault="00E30F66" w:rsidP="001F7EAA"/>
    <w:p w14:paraId="25CA9CDC" w14:textId="68F05838" w:rsidR="00182F14" w:rsidRDefault="00182F14" w:rsidP="001F7EAA"/>
    <w:p w14:paraId="6775544D" w14:textId="1B3006C2" w:rsidR="00182F14" w:rsidRDefault="00182F14">
      <w:pPr>
        <w:spacing w:after="160" w:line="259" w:lineRule="auto"/>
      </w:pPr>
      <w:r>
        <w:br w:type="page"/>
      </w:r>
    </w:p>
    <w:p w14:paraId="1C8012D3" w14:textId="53BF2EF5" w:rsidR="00182F14" w:rsidRDefault="00182F14" w:rsidP="00182F14">
      <w:pPr>
        <w:pStyle w:val="Heading1"/>
      </w:pPr>
      <w:r>
        <w:lastRenderedPageBreak/>
        <w:t>Basis function</w:t>
      </w:r>
    </w:p>
    <w:p w14:paraId="76EDA242" w14:textId="7783F541" w:rsidR="000E5CD2" w:rsidRDefault="000E5CD2" w:rsidP="00CD0040">
      <w:pPr>
        <w:pStyle w:val="Heading2"/>
      </w:pPr>
      <w:r>
        <w:t>Impulse</w:t>
      </w:r>
    </w:p>
    <w:p w14:paraId="1C64C543" w14:textId="6325D13E" w:rsidR="001D5DCE" w:rsidRPr="001D5DCE" w:rsidRDefault="001D5DCE" w:rsidP="001D5DC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1,  t=0</m:t>
                  </m:r>
                </m:e>
                <m:e>
                  <m:r>
                    <w:rPr>
                      <w:rFonts w:ascii="Cambria Math" w:hAnsi="Cambria Math"/>
                    </w:rPr>
                    <m:t>0,  t≠0</m:t>
                  </m:r>
                </m:e>
              </m:eqArr>
            </m:e>
          </m:d>
          <m:r>
            <w:rPr>
              <w:rFonts w:ascii="Cambria Math" w:hAnsi="Cambria Math"/>
            </w:rPr>
            <m:t>;                             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1,  n=0</m:t>
                  </m:r>
                </m:e>
                <m:e>
                  <m:r>
                    <w:rPr>
                      <w:rFonts w:ascii="Cambria Math" w:hAnsi="Cambria Math"/>
                    </w:rPr>
                    <m:t>0,  n≠0</m:t>
                  </m:r>
                </m:e>
              </m:eqArr>
            </m:e>
          </m:d>
        </m:oMath>
      </m:oMathPara>
    </w:p>
    <w:p w14:paraId="3CD918A2" w14:textId="41839179" w:rsidR="001D5DCE" w:rsidRPr="001D5DCE" w:rsidRDefault="007100A7" w:rsidP="001D5DCE">
      <w:r>
        <w:rPr>
          <w:noProof/>
        </w:rPr>
        <w:drawing>
          <wp:inline distT="0" distB="0" distL="0" distR="0" wp14:anchorId="6F70A19A" wp14:editId="09E53876">
            <wp:extent cx="2436638" cy="854906"/>
            <wp:effectExtent l="0" t="0" r="1905" b="2540"/>
            <wp:docPr id="18" name="Picture 1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7197" cy="85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4CE9" w14:textId="25E25543" w:rsidR="00182F14" w:rsidRDefault="00182F14" w:rsidP="00CD0040">
      <w:pPr>
        <w:pStyle w:val="Heading2"/>
      </w:pPr>
      <w:r>
        <w:t>Unit st</w:t>
      </w:r>
      <w:r w:rsidR="00961750">
        <w:t>ep</w:t>
      </w:r>
    </w:p>
    <w:p w14:paraId="6F549AA0" w14:textId="62D8886D" w:rsidR="00CD0040" w:rsidRPr="005A6064" w:rsidRDefault="005A6064" w:rsidP="00CD004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1,  t≥0</m:t>
                  </m:r>
                </m:e>
                <m:e>
                  <m:r>
                    <w:rPr>
                      <w:rFonts w:ascii="Cambria Math" w:hAnsi="Cambria Math"/>
                    </w:rPr>
                    <m:t>0,  t&lt;0</m:t>
                  </m:r>
                </m:e>
              </m:eqArr>
            </m:e>
          </m:d>
          <m:r>
            <w:rPr>
              <w:rFonts w:ascii="Cambria Math" w:hAnsi="Cambria Math"/>
            </w:rPr>
            <m:t>;                             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1,  n≥0</m:t>
                  </m:r>
                </m:e>
                <m:e>
                  <m:r>
                    <w:rPr>
                      <w:rFonts w:ascii="Cambria Math" w:hAnsi="Cambria Math"/>
                    </w:rPr>
                    <m:t>0,  n&lt;0</m:t>
                  </m:r>
                </m:e>
              </m:eqArr>
            </m:e>
          </m:d>
        </m:oMath>
      </m:oMathPara>
    </w:p>
    <w:p w14:paraId="27F69A83" w14:textId="39B3B626" w:rsidR="005A6064" w:rsidRDefault="000E5CD2" w:rsidP="00CD0040">
      <w:r>
        <w:rPr>
          <w:noProof/>
        </w:rPr>
        <w:drawing>
          <wp:inline distT="0" distB="0" distL="0" distR="0" wp14:anchorId="5C1D9851" wp14:editId="7B206C29">
            <wp:extent cx="2512177" cy="930257"/>
            <wp:effectExtent l="0" t="0" r="2540" b="3810"/>
            <wp:docPr id="17" name="Picture 1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ox and whiske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1599" cy="93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9AE2" w14:textId="6CDC2D30" w:rsidR="007100A7" w:rsidRDefault="007100A7" w:rsidP="007100A7">
      <w:pPr>
        <w:pStyle w:val="Heading2"/>
      </w:pPr>
      <w:r>
        <w:t xml:space="preserve">Ramp </w:t>
      </w:r>
    </w:p>
    <w:p w14:paraId="55BE7210" w14:textId="0E9B5389" w:rsidR="007100A7" w:rsidRPr="005F754E" w:rsidRDefault="007100A7" w:rsidP="00CD004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=tu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t,  t≥0</m:t>
                  </m:r>
                </m:e>
                <m:e>
                  <m:r>
                    <w:rPr>
                      <w:rFonts w:ascii="Cambria Math" w:hAnsi="Cambria Math"/>
                    </w:rPr>
                    <m:t>0,  t&lt;0</m:t>
                  </m:r>
                </m:e>
              </m:eqArr>
            </m:e>
          </m:d>
          <m:r>
            <w:rPr>
              <w:rFonts w:ascii="Cambria Math" w:hAnsi="Cambria Math"/>
            </w:rPr>
            <m:t>;                             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=nu(n)=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n,  n≥0</m:t>
                  </m:r>
                </m:e>
                <m:e>
                  <m:r>
                    <w:rPr>
                      <w:rFonts w:ascii="Cambria Math" w:hAnsi="Cambria Math"/>
                    </w:rPr>
                    <m:t>0,  n&lt;0</m:t>
                  </m:r>
                </m:e>
              </m:eqArr>
            </m:e>
          </m:d>
        </m:oMath>
      </m:oMathPara>
    </w:p>
    <w:p w14:paraId="77E06D42" w14:textId="1D404105" w:rsidR="005F754E" w:rsidRDefault="005F754E" w:rsidP="00CD0040">
      <w:r>
        <w:rPr>
          <w:noProof/>
        </w:rPr>
        <w:drawing>
          <wp:inline distT="0" distB="0" distL="0" distR="0" wp14:anchorId="05B9CF50" wp14:editId="5D3389F4">
            <wp:extent cx="2475078" cy="909115"/>
            <wp:effectExtent l="0" t="0" r="1905" b="5715"/>
            <wp:docPr id="19" name="Picture 19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shap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2549" cy="92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0C19" w14:textId="57AF364D" w:rsidR="005F754E" w:rsidRDefault="005F754E" w:rsidP="005406E9">
      <w:pPr>
        <w:pStyle w:val="Heading2"/>
      </w:pPr>
      <w:r>
        <w:t>Rect</w:t>
      </w:r>
    </w:p>
    <w:p w14:paraId="77C306E7" w14:textId="1CD03411" w:rsidR="005406E9" w:rsidRPr="004D7FF9" w:rsidRDefault="005406E9" w:rsidP="005406E9">
      <w:pPr>
        <w:tabs>
          <w:tab w:val="left" w:pos="982"/>
        </w:tabs>
        <w:rPr>
          <w:rFonts w:eastAsiaTheme="minorEastAsia"/>
        </w:rPr>
      </w:pPr>
      <w:r>
        <w:tab/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m:rPr>
              <m:sty m:val="p"/>
            </m:rPr>
            <w:rPr>
              <w:rFonts w:ascii="Cambria Math" w:hAnsi="Cambria Math"/>
            </w:rPr>
            <m:t>rect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=⊓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1,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≤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 xml:space="preserve">0,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&gt;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eqArr>
            </m:e>
          </m:d>
        </m:oMath>
      </m:oMathPara>
    </w:p>
    <w:p w14:paraId="7A6A23CC" w14:textId="4F7A8BF6" w:rsidR="004D7FF9" w:rsidRDefault="000B4DA7" w:rsidP="000B4DA7">
      <w:pPr>
        <w:tabs>
          <w:tab w:val="left" w:pos="982"/>
        </w:tabs>
        <w:jc w:val="center"/>
      </w:pPr>
      <w:r>
        <w:rPr>
          <w:noProof/>
        </w:rPr>
        <w:drawing>
          <wp:inline distT="0" distB="0" distL="0" distR="0" wp14:anchorId="1FF555AC" wp14:editId="57D2DD24">
            <wp:extent cx="3895450" cy="1413349"/>
            <wp:effectExtent l="0" t="0" r="0" b="0"/>
            <wp:docPr id="20" name="Picture 2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box and whisker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7096" cy="141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4D10" w14:textId="3C0A3A5F" w:rsidR="000B4DA7" w:rsidRDefault="000B4DA7" w:rsidP="000B4DA7">
      <w:pPr>
        <w:pStyle w:val="Heading2"/>
      </w:pPr>
      <w:r>
        <w:lastRenderedPageBreak/>
        <w:t>Tri</w:t>
      </w:r>
    </w:p>
    <w:p w14:paraId="6F6E153E" w14:textId="0E23373E" w:rsidR="000B4DA7" w:rsidRPr="00A02003" w:rsidRDefault="00A02003" w:rsidP="000B4DA7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tri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1-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,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≤1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    0,           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&gt;1</m:t>
                  </m:r>
                </m:e>
              </m:eqArr>
            </m:e>
          </m:d>
        </m:oMath>
      </m:oMathPara>
    </w:p>
    <w:p w14:paraId="4E42B5FE" w14:textId="7B2D6C14" w:rsidR="00A02003" w:rsidRPr="000B4DA7" w:rsidRDefault="00A02003" w:rsidP="00A02003">
      <w:pPr>
        <w:jc w:val="center"/>
      </w:pPr>
      <w:r>
        <w:rPr>
          <w:noProof/>
        </w:rPr>
        <w:drawing>
          <wp:inline distT="0" distB="0" distL="0" distR="0" wp14:anchorId="1898254B" wp14:editId="379EE5DA">
            <wp:extent cx="2552700" cy="898627"/>
            <wp:effectExtent l="0" t="0" r="0" b="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8462" cy="90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2003" w:rsidRPr="000B4D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CD08DB" w14:textId="77777777" w:rsidR="00381C06" w:rsidRDefault="00381C06" w:rsidP="00372FED">
      <w:pPr>
        <w:spacing w:line="240" w:lineRule="auto"/>
      </w:pPr>
      <w:r>
        <w:separator/>
      </w:r>
    </w:p>
  </w:endnote>
  <w:endnote w:type="continuationSeparator" w:id="0">
    <w:p w14:paraId="2B997A7C" w14:textId="77777777" w:rsidR="00381C06" w:rsidRDefault="00381C06" w:rsidP="00372FE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74595F" w14:textId="77777777" w:rsidR="00381C06" w:rsidRDefault="00381C06" w:rsidP="00372FED">
      <w:pPr>
        <w:spacing w:line="240" w:lineRule="auto"/>
      </w:pPr>
      <w:r>
        <w:separator/>
      </w:r>
    </w:p>
  </w:footnote>
  <w:footnote w:type="continuationSeparator" w:id="0">
    <w:p w14:paraId="51499616" w14:textId="77777777" w:rsidR="00381C06" w:rsidRDefault="00381C06" w:rsidP="00372FE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706900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B64403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1EE9D4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E9AD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A3ADBF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E18144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ADA3F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62E9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B2A98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29AB7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3E1441D"/>
    <w:multiLevelType w:val="hybridMultilevel"/>
    <w:tmpl w:val="ACEC4EFE"/>
    <w:lvl w:ilvl="0" w:tplc="D9E00DE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F23"/>
    <w:rsid w:val="000033FF"/>
    <w:rsid w:val="00024BBB"/>
    <w:rsid w:val="00035E6D"/>
    <w:rsid w:val="00056032"/>
    <w:rsid w:val="00093BFB"/>
    <w:rsid w:val="000B4DA7"/>
    <w:rsid w:val="000C02B7"/>
    <w:rsid w:val="000C1C45"/>
    <w:rsid w:val="000C221D"/>
    <w:rsid w:val="000D05FE"/>
    <w:rsid w:val="000E5CD2"/>
    <w:rsid w:val="000F2C12"/>
    <w:rsid w:val="000F5FA6"/>
    <w:rsid w:val="00115BA5"/>
    <w:rsid w:val="00141B16"/>
    <w:rsid w:val="0015609C"/>
    <w:rsid w:val="00163EBB"/>
    <w:rsid w:val="00175FAE"/>
    <w:rsid w:val="00182F14"/>
    <w:rsid w:val="00186186"/>
    <w:rsid w:val="0019251A"/>
    <w:rsid w:val="001D5DCE"/>
    <w:rsid w:val="001E3C0A"/>
    <w:rsid w:val="001F7EAA"/>
    <w:rsid w:val="00232805"/>
    <w:rsid w:val="00255F86"/>
    <w:rsid w:val="0028513F"/>
    <w:rsid w:val="002A15AB"/>
    <w:rsid w:val="002B1939"/>
    <w:rsid w:val="002C39A1"/>
    <w:rsid w:val="002C4AE1"/>
    <w:rsid w:val="002D05F2"/>
    <w:rsid w:val="002F2C82"/>
    <w:rsid w:val="002F40F3"/>
    <w:rsid w:val="00300422"/>
    <w:rsid w:val="00302C92"/>
    <w:rsid w:val="003155C9"/>
    <w:rsid w:val="00321723"/>
    <w:rsid w:val="00342E28"/>
    <w:rsid w:val="00372FED"/>
    <w:rsid w:val="00381C06"/>
    <w:rsid w:val="00385469"/>
    <w:rsid w:val="00394D03"/>
    <w:rsid w:val="003C28EE"/>
    <w:rsid w:val="0040446A"/>
    <w:rsid w:val="0040647B"/>
    <w:rsid w:val="00430319"/>
    <w:rsid w:val="00431F25"/>
    <w:rsid w:val="00463BA6"/>
    <w:rsid w:val="004C1765"/>
    <w:rsid w:val="004D7FF9"/>
    <w:rsid w:val="004E0B0F"/>
    <w:rsid w:val="005118ED"/>
    <w:rsid w:val="0054005F"/>
    <w:rsid w:val="005406E9"/>
    <w:rsid w:val="0055079D"/>
    <w:rsid w:val="00577F23"/>
    <w:rsid w:val="005A6064"/>
    <w:rsid w:val="005B4398"/>
    <w:rsid w:val="005B612C"/>
    <w:rsid w:val="005E0773"/>
    <w:rsid w:val="005F754E"/>
    <w:rsid w:val="00663AA7"/>
    <w:rsid w:val="00691DC5"/>
    <w:rsid w:val="006C36B5"/>
    <w:rsid w:val="007100A7"/>
    <w:rsid w:val="007134F5"/>
    <w:rsid w:val="00721C63"/>
    <w:rsid w:val="00742C0C"/>
    <w:rsid w:val="00747EB0"/>
    <w:rsid w:val="007612DB"/>
    <w:rsid w:val="007A59D6"/>
    <w:rsid w:val="007E2855"/>
    <w:rsid w:val="007E4586"/>
    <w:rsid w:val="00814A0E"/>
    <w:rsid w:val="008234C7"/>
    <w:rsid w:val="008570A2"/>
    <w:rsid w:val="008802BA"/>
    <w:rsid w:val="00896AF4"/>
    <w:rsid w:val="008A2281"/>
    <w:rsid w:val="008B0D90"/>
    <w:rsid w:val="008C1879"/>
    <w:rsid w:val="008C55E9"/>
    <w:rsid w:val="00904FBD"/>
    <w:rsid w:val="009078A6"/>
    <w:rsid w:val="00933103"/>
    <w:rsid w:val="00934956"/>
    <w:rsid w:val="00941E7D"/>
    <w:rsid w:val="00947350"/>
    <w:rsid w:val="00961750"/>
    <w:rsid w:val="00980828"/>
    <w:rsid w:val="009961DD"/>
    <w:rsid w:val="009A55F0"/>
    <w:rsid w:val="009F0A0C"/>
    <w:rsid w:val="00A02003"/>
    <w:rsid w:val="00A1428F"/>
    <w:rsid w:val="00A15BD5"/>
    <w:rsid w:val="00A169D9"/>
    <w:rsid w:val="00A52D4A"/>
    <w:rsid w:val="00A64B44"/>
    <w:rsid w:val="00A87F5E"/>
    <w:rsid w:val="00A93149"/>
    <w:rsid w:val="00A932F3"/>
    <w:rsid w:val="00AB5ECB"/>
    <w:rsid w:val="00AE1DDF"/>
    <w:rsid w:val="00B308D0"/>
    <w:rsid w:val="00B4108A"/>
    <w:rsid w:val="00B536CB"/>
    <w:rsid w:val="00B94114"/>
    <w:rsid w:val="00B97301"/>
    <w:rsid w:val="00BB0587"/>
    <w:rsid w:val="00BE1ABE"/>
    <w:rsid w:val="00BE28E5"/>
    <w:rsid w:val="00C16EDE"/>
    <w:rsid w:val="00C65CEF"/>
    <w:rsid w:val="00CC313A"/>
    <w:rsid w:val="00CD0040"/>
    <w:rsid w:val="00D532D0"/>
    <w:rsid w:val="00D532FC"/>
    <w:rsid w:val="00D578AC"/>
    <w:rsid w:val="00D61E07"/>
    <w:rsid w:val="00DB0EBC"/>
    <w:rsid w:val="00DD10AD"/>
    <w:rsid w:val="00DD3396"/>
    <w:rsid w:val="00DD6BFE"/>
    <w:rsid w:val="00DE4840"/>
    <w:rsid w:val="00DF6E4A"/>
    <w:rsid w:val="00E037FE"/>
    <w:rsid w:val="00E30F66"/>
    <w:rsid w:val="00E475DB"/>
    <w:rsid w:val="00E47AA2"/>
    <w:rsid w:val="00EA75E0"/>
    <w:rsid w:val="00EF4C28"/>
    <w:rsid w:val="00F2007B"/>
    <w:rsid w:val="00F60D7F"/>
    <w:rsid w:val="00F72E75"/>
    <w:rsid w:val="00F8239D"/>
    <w:rsid w:val="00F9046C"/>
    <w:rsid w:val="00FB4B55"/>
    <w:rsid w:val="00FD3160"/>
    <w:rsid w:val="00FF7170"/>
    <w:rsid w:val="00FF7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00058"/>
  <w15:chartTrackingRefBased/>
  <w15:docId w15:val="{C1815404-E287-40FB-8C2F-278551F6C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0D90"/>
    <w:pPr>
      <w:spacing w:after="0" w:line="276" w:lineRule="auto"/>
    </w:pPr>
    <w:rPr>
      <w:rFonts w:ascii="Cambria" w:hAnsi="Cambria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0587"/>
    <w:pPr>
      <w:keepNext/>
      <w:keepLines/>
      <w:spacing w:before="240"/>
      <w:outlineLvl w:val="0"/>
    </w:pPr>
    <w:rPr>
      <w:rFonts w:eastAsiaTheme="majorEastAsia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0587"/>
    <w:pPr>
      <w:keepNext/>
      <w:keepLines/>
      <w:spacing w:before="200"/>
      <w:outlineLvl w:val="1"/>
    </w:pPr>
    <w:rPr>
      <w:rFonts w:eastAsiaTheme="majorEastAsia" w:cstheme="majorBidi"/>
      <w:b/>
      <w:bCs/>
      <w:color w:val="4472C4" w:themeColor="accen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5FAE"/>
    <w:pPr>
      <w:keepNext/>
      <w:keepLines/>
      <w:spacing w:before="120" w:line="240" w:lineRule="auto"/>
      <w:ind w:left="504" w:hanging="216"/>
      <w:jc w:val="both"/>
      <w:outlineLvl w:val="2"/>
    </w:pPr>
    <w:rPr>
      <w:rFonts w:asciiTheme="majorHAnsi" w:eastAsiaTheme="majorEastAsia" w:hAnsiTheme="majorHAnsi" w:cstheme="majorBidi"/>
      <w:b/>
      <w:bCs/>
      <w:sz w:val="28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0587"/>
    <w:rPr>
      <w:rFonts w:ascii="Cambria" w:eastAsiaTheme="majorEastAsia" w:hAnsi="Cambria" w:cstheme="majorBidi"/>
      <w:b/>
      <w:bCs/>
      <w:color w:val="2F5496" w:themeColor="accent1" w:themeShade="BF"/>
      <w:sz w:val="28"/>
      <w:szCs w:val="28"/>
    </w:rPr>
  </w:style>
  <w:style w:type="paragraph" w:styleId="NoSpacing">
    <w:name w:val="No Spacing"/>
    <w:uiPriority w:val="1"/>
    <w:qFormat/>
    <w:rsid w:val="00175FAE"/>
    <w:pPr>
      <w:spacing w:after="0" w:line="240" w:lineRule="auto"/>
    </w:pPr>
    <w:rPr>
      <w:rFonts w:ascii="Cambria" w:hAnsi="Cambria"/>
      <w:color w:val="000000" w:themeColor="text1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B0587"/>
    <w:rPr>
      <w:rFonts w:ascii="Cambria" w:eastAsiaTheme="majorEastAsia" w:hAnsi="Cambria" w:cstheme="majorBidi"/>
      <w:b/>
      <w:bCs/>
      <w:color w:val="4472C4" w:themeColor="accen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75FAE"/>
    <w:rPr>
      <w:rFonts w:asciiTheme="majorHAnsi" w:eastAsiaTheme="majorEastAsia" w:hAnsiTheme="majorHAnsi" w:cstheme="majorBidi"/>
      <w:b/>
      <w:bCs/>
      <w:color w:val="000000" w:themeColor="text1"/>
      <w:sz w:val="28"/>
      <w:lang w:val="vi-VN"/>
    </w:rPr>
  </w:style>
  <w:style w:type="character" w:styleId="PlaceholderText">
    <w:name w:val="Placeholder Text"/>
    <w:basedOn w:val="DefaultParagraphFont"/>
    <w:uiPriority w:val="99"/>
    <w:semiHidden/>
    <w:rsid w:val="000C02B7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E0B0F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72FED"/>
    <w:rPr>
      <w:rFonts w:ascii="Cambria" w:hAnsi="Cambria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72FE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927684-8367-4B6B-B1A5-03E04F780D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15</Pages>
  <Words>400</Words>
  <Characters>2281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Diệp Phi</dc:creator>
  <cp:keywords/>
  <dc:description/>
  <cp:lastModifiedBy>Diệp Phi</cp:lastModifiedBy>
  <cp:revision>134</cp:revision>
  <dcterms:created xsi:type="dcterms:W3CDTF">2021-06-11T16:11:00Z</dcterms:created>
  <dcterms:modified xsi:type="dcterms:W3CDTF">2021-06-12T09:29:00Z</dcterms:modified>
</cp:coreProperties>
</file>