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C46A5E" w:rsidRDefault="00C46A5E" w:rsidP="0047281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 floating object:</w:t>
      </w:r>
    </w:p>
    <w:p w:rsidR="00C46A5E" w:rsidRPr="00C46A5E" w:rsidRDefault="00C46A5E" w:rsidP="0047281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=P→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sub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=mg→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Vg</m:t>
          </m:r>
        </m:oMath>
      </m:oMathPara>
    </w:p>
    <w:p w:rsidR="00C46A5E" w:rsidRPr="00C46A5E" w:rsidRDefault="00C46A5E" w:rsidP="0047281F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=333.33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C46A5E" w:rsidRDefault="00C46A5E" w:rsidP="00C46A5E">
      <w:pPr>
        <w:pStyle w:val="Heading1"/>
        <w:rPr>
          <w:rFonts w:eastAsiaTheme="minorEastAsia"/>
          <w:lang w:val="en-US"/>
        </w:rPr>
      </w:pPr>
    </w:p>
    <w:p w:rsidR="00C46A5E" w:rsidRDefault="00C46A5E" w:rsidP="00C46A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Denote that: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at the top of cylinder,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 at the hole</w:t>
      </w:r>
      <w:proofErr w:type="gramStart"/>
      <w:r>
        <w:rPr>
          <w:rFonts w:eastAsiaTheme="minorEastAsia"/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: atmospheric pressure.</w:t>
      </w:r>
    </w:p>
    <w:p w:rsidR="00C46A5E" w:rsidRDefault="00C46A5E" w:rsidP="00C46A5E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C46A5E" w:rsidRPr="0047281F" w:rsidRDefault="00C46A5E" w:rsidP="00C46A5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C46A5E" w:rsidRPr="0047281F" w:rsidRDefault="00C46A5E" w:rsidP="00C46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↔(1000+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+1000×9.8×</m:t>
          </m:r>
          <m:r>
            <w:rPr>
              <w:rFonts w:ascii="Cambria Math" w:eastAsiaTheme="minorEastAsia" w:hAnsi="Cambria Math"/>
              <w:lang w:val="en-US"/>
            </w:rPr>
            <m:t>0.7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+0</m:t>
          </m:r>
        </m:oMath>
      </m:oMathPara>
    </w:p>
    <w:p w:rsidR="00C46A5E" w:rsidRPr="00C46A5E" w:rsidRDefault="00C46A5E" w:rsidP="00C46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3.96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C46A5E" w:rsidRDefault="00C46A5E" w:rsidP="00C46A5E">
      <w:pPr>
        <w:pStyle w:val="Heading1"/>
        <w:rPr>
          <w:rFonts w:eastAsiaTheme="minorEastAsia"/>
          <w:lang w:val="en-US"/>
        </w:rPr>
      </w:pPr>
    </w:p>
    <w:p w:rsidR="00C46A5E" w:rsidRDefault="00C46A5E" w:rsidP="00C46A5E">
      <w:pPr>
        <w:rPr>
          <w:lang w:val="en-US"/>
        </w:rPr>
      </w:pPr>
      <w:r>
        <w:rPr>
          <w:lang w:val="en-US"/>
        </w:rPr>
        <w:t>We have:</w:t>
      </w:r>
    </w:p>
    <w:p w:rsidR="00C46A5E" w:rsidRPr="00C46A5E" w:rsidRDefault="00C46A5E" w:rsidP="00C46A5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∆T→</m:t>
          </m:r>
          <m:r>
            <w:rPr>
              <w:rFonts w:ascii="Cambria Math" w:hAnsi="Cambria Math"/>
              <w:lang w:val="en-US"/>
            </w:rPr>
            <m:t>9×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×8</m:t>
          </m:r>
          <m:r>
            <w:rPr>
              <w:rFonts w:ascii="Cambria Math" w:hAnsi="Cambria Math"/>
              <w:lang w:val="en-US"/>
            </w:rPr>
            <m:t>0→α=</m:t>
          </m:r>
          <m:r>
            <w:rPr>
              <w:rFonts w:ascii="Cambria Math" w:eastAsiaTheme="minorEastAsia" w:hAnsi="Cambria Math"/>
              <w:lang w:val="en-US"/>
            </w:rPr>
            <m:t>1.88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:rsidR="00C46A5E" w:rsidRDefault="00C46A5E" w:rsidP="00C46A5E">
      <w:pPr>
        <w:pStyle w:val="Heading1"/>
        <w:rPr>
          <w:rFonts w:eastAsiaTheme="minorEastAsia"/>
          <w:lang w:val="en-US"/>
        </w:rPr>
      </w:pPr>
    </w:p>
    <w:p w:rsidR="00C46A5E" w:rsidRPr="00F27646" w:rsidRDefault="00C46A5E" w:rsidP="00C46A5E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0.026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1038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F27646" w:rsidRDefault="00F27646" w:rsidP="00F27646">
      <w:pPr>
        <w:pStyle w:val="Heading1"/>
        <w:rPr>
          <w:rFonts w:eastAsiaTheme="minorEastAsia"/>
          <w:lang w:val="en-US"/>
        </w:rPr>
      </w:pPr>
    </w:p>
    <w:p w:rsidR="00F27646" w:rsidRPr="00F27646" w:rsidRDefault="00F27646" w:rsidP="00F27646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6-5</m:t>
              </m:r>
            </m:e>
          </m:d>
          <m:r>
            <w:rPr>
              <w:rFonts w:ascii="Cambria Math" w:hAnsi="Cambria Math"/>
              <w:lang w:val="en-US"/>
            </w:rPr>
            <m:t xml:space="preserve">=1.5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kJ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F27646" w:rsidRDefault="00F27646" w:rsidP="00F27646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=-4.5 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kJ</m:t>
            </m:r>
            <m:ctrlPr>
              <w:rPr>
                <w:rFonts w:ascii="Cambria Math" w:eastAsiaTheme="minorEastAsia" w:hAnsi="Cambria Math" w:cstheme="majorBidi"/>
                <w:lang w:val="en-US"/>
              </w:rPr>
            </m:ctrlPr>
          </m:e>
        </m:d>
        <m:r>
          <w:rPr>
            <w:rFonts w:ascii="Cambria Math" w:eastAsiaTheme="minorEastAsia" w:hAnsi="Cambria Math" w:cstheme="majorBidi"/>
            <w:lang w:val="en-US"/>
          </w:rPr>
          <m:t>→∆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AIB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=-4.5-1.5=-6 (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kJ)</m:t>
        </m:r>
      </m:oMath>
    </w:p>
    <w:p w:rsidR="00F27646" w:rsidRDefault="00F27646" w:rsidP="00F27646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And,</w:t>
      </w:r>
    </w:p>
    <w:p w:rsidR="00F27646" w:rsidRPr="00F27646" w:rsidRDefault="00F27646" w:rsidP="00F27646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AIB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=0+1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6-5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F27646" w:rsidRPr="00714EAB" w:rsidRDefault="00F27646" w:rsidP="00F2764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AIB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AIB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AIB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=-6+1=-5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       </m:t>
          </m:r>
        </m:oMath>
      </m:oMathPara>
    </w:p>
    <w:p w:rsidR="00714EAB" w:rsidRPr="00714EAB" w:rsidRDefault="00714EAB" w:rsidP="00F27646">
      <w:pPr>
        <w:rPr>
          <w:rFonts w:eastAsiaTheme="minorEastAsia" w:cstheme="majorBidi"/>
          <w:lang w:val="en-US"/>
        </w:rPr>
      </w:pPr>
    </w:p>
    <w:p w:rsidR="00ED0230" w:rsidRPr="00ED0230" w:rsidRDefault="00ED0230" w:rsidP="00ED0230">
      <w:pPr>
        <w:rPr>
          <w:lang w:val="en-US"/>
        </w:rPr>
      </w:pPr>
      <w:bookmarkStart w:id="0" w:name="_GoBack"/>
      <w:bookmarkEnd w:id="0"/>
    </w:p>
    <w:sectPr w:rsidR="00ED0230" w:rsidRPr="00ED0230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E8" w:rsidRDefault="003E59E8" w:rsidP="004441D0">
      <w:pPr>
        <w:spacing w:line="240" w:lineRule="auto"/>
      </w:pPr>
      <w:r>
        <w:separator/>
      </w:r>
    </w:p>
  </w:endnote>
  <w:endnote w:type="continuationSeparator" w:id="0">
    <w:p w:rsidR="003E59E8" w:rsidRDefault="003E59E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56" w:rsidRDefault="0074065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3A0053">
      <w:rPr>
        <w:rFonts w:asciiTheme="majorHAnsi" w:eastAsiaTheme="majorEastAsia" w:hAnsiTheme="majorHAnsi" w:cstheme="majorBidi"/>
        <w:lang w:val="en-US"/>
      </w:rPr>
      <w:t>April 12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14EAB" w:rsidRPr="00714EA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0656" w:rsidRPr="00155E84" w:rsidRDefault="0074065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E8" w:rsidRDefault="003E59E8" w:rsidP="004441D0">
      <w:pPr>
        <w:spacing w:line="240" w:lineRule="auto"/>
      </w:pPr>
      <w:r>
        <w:separator/>
      </w:r>
    </w:p>
  </w:footnote>
  <w:footnote w:type="continuationSeparator" w:id="0">
    <w:p w:rsidR="003E59E8" w:rsidRDefault="003E59E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740656" w:rsidRDefault="00C46A5E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2 2014</w:t>
        </w:r>
        <w:r w:rsidR="0047281F">
          <w:rPr>
            <w:rStyle w:val="Strong"/>
            <w:sz w:val="46"/>
            <w:szCs w:val="46"/>
            <w:lang w:val="en-US"/>
          </w:rPr>
          <w:t>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E59E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04B3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14EAB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46A5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2764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85120"/>
    <w:rsid w:val="001C654E"/>
    <w:rsid w:val="0022372D"/>
    <w:rsid w:val="00252518"/>
    <w:rsid w:val="003104FD"/>
    <w:rsid w:val="00325F1D"/>
    <w:rsid w:val="003741CF"/>
    <w:rsid w:val="0041390E"/>
    <w:rsid w:val="004715A3"/>
    <w:rsid w:val="00540076"/>
    <w:rsid w:val="00553F0D"/>
    <w:rsid w:val="00557581"/>
    <w:rsid w:val="005E7776"/>
    <w:rsid w:val="00645B09"/>
    <w:rsid w:val="00713E60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120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120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D388B-77C7-401D-8546-9516CCA8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2011/11</vt:lpstr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2014/11</dc:title>
  <dc:creator>USER</dc:creator>
  <cp:lastModifiedBy>USER</cp:lastModifiedBy>
  <cp:revision>43</cp:revision>
  <cp:lastPrinted>2020-04-13T16:24:00Z</cp:lastPrinted>
  <dcterms:created xsi:type="dcterms:W3CDTF">2020-03-26T08:51:00Z</dcterms:created>
  <dcterms:modified xsi:type="dcterms:W3CDTF">2020-04-13T16:24:00Z</dcterms:modified>
</cp:coreProperties>
</file>