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rPr>
          <w:lang w:val="en-US"/>
        </w:rPr>
      </w:pPr>
      <w:bookmarkStart w:id="0" w:name="_Toc1754388823"/>
      <w:r>
        <w:rPr>
          <w:lang w:val="en-US"/>
        </w:rPr>
        <w:t>Danh sách dự á</w:t>
      </w:r>
      <w:bookmarkStart w:id="22" w:name="_GoBack"/>
      <w:bookmarkEnd w:id="22"/>
      <w:r>
        <w:rPr>
          <w:lang w:val="en-US"/>
        </w:rPr>
        <w:t>n (Phân tích chuyên sâu)</w:t>
      </w:r>
      <w:bookmarkEnd w:id="0"/>
    </w:p>
    <w:p>
      <w:pPr>
        <w:pStyle w:val="3"/>
        <w:rPr>
          <w:lang w:val="en-US"/>
        </w:rPr>
      </w:pPr>
      <w:bookmarkStart w:id="1" w:name="_Toc2110829724"/>
      <w:r>
        <w:rPr>
          <w:lang w:val="en-US"/>
        </w:rPr>
        <w:t>6</w:t>
      </w:r>
      <w:r>
        <w:t xml:space="preserve">.1. Danh sách </w:t>
      </w:r>
      <w:r>
        <w:rPr>
          <w:lang w:val="en-US"/>
        </w:rPr>
        <w:t>dự án</w:t>
      </w:r>
      <w:bookmarkEnd w:id="1"/>
    </w:p>
    <w:p>
      <w:pPr>
        <w:pStyle w:val="4"/>
      </w:pPr>
      <w:bookmarkStart w:id="2" w:name="_Toc2037853243"/>
      <w:r>
        <w:rPr>
          <w:lang w:val="en-US"/>
        </w:rPr>
        <w:t>6</w:t>
      </w:r>
      <w:r>
        <w:t>.1.1. Mô tả chức năng</w:t>
      </w:r>
      <w:bookmarkEnd w:id="2"/>
    </w:p>
    <w:tbl>
      <w:tblPr>
        <w:tblStyle w:val="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205"/>
        <w:gridCol w:w="71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Mã chức năng</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Phân hệ</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Phân tích &amp; Cảnh báo</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Actor</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Màn hình</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Danh sách </w:t>
            </w:r>
            <w:r>
              <w:rPr>
                <w:rFonts w:ascii="Times New Roman" w:hAnsi="Times New Roman" w:eastAsia="Times New Roman" w:cs="Times New Roman"/>
                <w:sz w:val="26"/>
                <w:szCs w:val="26"/>
                <w:lang w:val="en-US"/>
              </w:rPr>
              <w:t>dự án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Mô tả</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hiển thị danh sách </w:t>
            </w:r>
            <w:r>
              <w:rPr>
                <w:rFonts w:ascii="Times New Roman" w:hAnsi="Times New Roman" w:eastAsia="Times New Roman" w:cs="Times New Roman"/>
                <w:sz w:val="26"/>
                <w:szCs w:val="26"/>
                <w:lang w:val="en-US"/>
              </w:rPr>
              <w:t xml:space="preserve">các dự án </w:t>
            </w:r>
            <w:r>
              <w:rPr>
                <w:rFonts w:ascii="Times New Roman" w:hAnsi="Times New Roman" w:eastAsia="Times New Roman" w:cs="Times New Roman"/>
                <w:sz w:val="26"/>
                <w:szCs w:val="26"/>
              </w:rPr>
              <w:t xml:space="preserve">theo điều kiện mặc định hoặc điều kiện tìm kiếm của người dùng, bao gồm các thông tin như mã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tên</w:t>
            </w:r>
            <w:r>
              <w:rPr>
                <w:rFonts w:ascii="Times New Roman" w:hAnsi="Times New Roman" w:eastAsia="Times New Roman" w:cs="Times New Roman"/>
                <w:sz w:val="26"/>
                <w:szCs w:val="26"/>
                <w:lang w:val="en-US"/>
              </w:rPr>
              <w:t xml:space="preserve"> 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mô tả</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lĩnh vực</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địa điểm 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địa bàn, đon vị quản lý</w:t>
            </w:r>
            <w:r>
              <w:rPr>
                <w:rFonts w:ascii="Times New Roman" w:hAnsi="Times New Roman" w:eastAsia="Times New Roman" w:cs="Times New Roman"/>
                <w:sz w:val="26"/>
                <w:szCs w:val="26"/>
              </w:rPr>
              <w:t>. Hệ thống hỗ trợ phân trang danh sách.</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Tiền điều kiện</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đã đăng nhập thành công vào hệ thống và được cấp quyền truy cập phân hệ Phân tích &amp; Cảnh báo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Kết quả khi thực hiện thành công</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xem được danh sách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xml:space="preserve"> theo điều kiện tìm kiếm và có thể điều hướng sang màn hình xem chi tiết </w:t>
            </w:r>
            <w:r>
              <w:rPr>
                <w:rFonts w:ascii="Times New Roman" w:hAnsi="Times New Roman" w:eastAsia="Times New Roman" w:cs="Times New Roman"/>
                <w:sz w:val="26"/>
                <w:szCs w:val="26"/>
                <w:lang w:val="en-US"/>
              </w:rPr>
              <w:t>phân tích chuyên sâu cho1 dự án bất kỳ</w:t>
            </w:r>
          </w:p>
        </w:tc>
      </w:tr>
    </w:tbl>
    <w:p>
      <w:pPr>
        <w:spacing w:line="312" w:lineRule="auto"/>
        <w:jc w:val="both"/>
        <w:rPr>
          <w:rFonts w:ascii="Times New Roman" w:hAnsi="Times New Roman" w:eastAsia="Times New Roman" w:cs="Times New Roman"/>
          <w:b/>
          <w:bCs/>
          <w:sz w:val="26"/>
          <w:szCs w:val="26"/>
        </w:rPr>
      </w:pPr>
    </w:p>
    <w:p>
      <w:pPr>
        <w:pStyle w:val="4"/>
      </w:pPr>
      <w:bookmarkStart w:id="3" w:name="_Toc156501524"/>
      <w:r>
        <w:rPr>
          <w:lang w:val="en-US"/>
        </w:rPr>
        <w:t>6</w:t>
      </w:r>
      <w:r>
        <w:t>.1.2. Mô tả luồng nghiệp vụ</w:t>
      </w:r>
      <w:bookmarkEnd w:id="3"/>
    </w:p>
    <w:tbl>
      <w:tblPr>
        <w:tblStyle w:val="6"/>
        <w:tblW w:w="93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40"/>
        <w:gridCol w:w="1365"/>
        <w:gridCol w:w="2175"/>
        <w:gridCol w:w="2445"/>
        <w:gridCol w:w="247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Bước</w:t>
            </w:r>
          </w:p>
        </w:tc>
        <w:tc>
          <w:tcPr>
            <w:tcW w:w="136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Actor</w:t>
            </w:r>
          </w:p>
        </w:tc>
        <w:tc>
          <w:tcPr>
            <w:tcW w:w="21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bước</w:t>
            </w:r>
          </w:p>
        </w:tc>
        <w:tc>
          <w:tcPr>
            <w:tcW w:w="244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Mô tả hành động/Phản hồi hệ thống</w:t>
            </w:r>
          </w:p>
        </w:tc>
        <w:tc>
          <w:tcPr>
            <w:tcW w:w="24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Ngoại lệ</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hệ thống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Nhập các thông tin cần thiết để đăng nhập hệ thống</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không thành công → HT yêu cầu đăng nhập lại</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giao diện đăng nhập thành công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giao diện đúng với vai trò /quyền người dùng</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đúng tên/thông tin người dùng đang đăng nhập</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phân hệ Phân tích &amp; Cảnh báo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Chọn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Mở phân hệ Phân tích &amp; Cảnh báo</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Điều hướng người dùng đến giao diện của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Phân tích chuyên sâu</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Phân tích chuyên sâu</w:t>
            </w:r>
            <w:r>
              <w:rPr>
                <w:rFonts w:ascii="Times New Roman" w:hAnsi="Times New Roman" w:eastAsia="Times New Roman" w:cs="Times New Roman"/>
                <w:sz w:val="26"/>
                <w:szCs w:val="26"/>
              </w:rPr>
              <w:t xml:space="preserve"> để mở chức năng con của </w:t>
            </w:r>
            <w:r>
              <w:rPr>
                <w:rFonts w:ascii="Times New Roman" w:hAnsi="Times New Roman" w:eastAsia="Times New Roman" w:cs="Times New Roman"/>
                <w:sz w:val="26"/>
                <w:szCs w:val="26"/>
                <w:lang w:val="en-US"/>
              </w:rPr>
              <w:t>Phân tích chuyên sâu</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Danh sách dự án</w:t>
            </w:r>
            <w:r>
              <w:rPr>
                <w:rFonts w:ascii="Times New Roman" w:hAnsi="Times New Roman" w:eastAsia="Times New Roman" w:cs="Times New Roman"/>
                <w:sz w:val="26"/>
                <w:szCs w:val="26"/>
              </w:rPr>
              <w:t xml:space="preserve">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Danh sách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Hiển thị màn hình Danh sách </w:t>
            </w:r>
            <w:r>
              <w:rPr>
                <w:rFonts w:ascii="Times New Roman" w:hAnsi="Times New Roman" w:eastAsia="Times New Roman" w:cs="Times New Roman"/>
                <w:sz w:val="26"/>
                <w:szCs w:val="26"/>
                <w:lang w:val="en-US"/>
              </w:rPr>
              <w:t>dự án</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Hiển thị màn hình Danh sách </w:t>
            </w:r>
            <w:r>
              <w:rPr>
                <w:rFonts w:ascii="Times New Roman" w:hAnsi="Times New Roman" w:eastAsia="Times New Roman" w:cs="Times New Roman"/>
                <w:sz w:val="26"/>
                <w:szCs w:val="26"/>
                <w:lang w:val="en-US"/>
              </w:rPr>
              <w:t>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Hệ thống lấy lên 20 bản ghi mới nhất để hiển thị</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Chưa có bản ghi nào → Hệ thống hiển thị inline tại vùng danh sách: “Không có dữ liệu”</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cảnh báo phát sinh</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Nhập từ khóa tìm kiếm vào ô tìm kiếm và nhấn [Enter]</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Người dùng lọc hiển thị dữ liệu theo lĩnh vực, địa </w:t>
            </w:r>
            <w:r>
              <w:rPr>
                <w:rFonts w:ascii="Times New Roman" w:hAnsi="Times New Roman" w:eastAsia="Times New Roman" w:cs="Times New Roman"/>
                <w:sz w:val="26"/>
                <w:szCs w:val="26"/>
                <w:lang w:val="en-US"/>
              </w:rPr>
              <w:t>điểm 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địa bàn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đơn vị quản lý và</w:t>
            </w:r>
            <w:r>
              <w:rPr>
                <w:rFonts w:ascii="Times New Roman" w:hAnsi="Times New Roman" w:eastAsia="Times New Roman" w:cs="Times New Roman"/>
                <w:sz w:val="26"/>
                <w:szCs w:val="26"/>
              </w:rPr>
              <w:t xml:space="preserve"> [Tìm]</w:t>
            </w: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(Không bắt buộc)</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 bản ghi thỏa mãn → Hệ thống hiển thị thông báo inline tại vùng bảng danh sách: “Không tìm thấy dữ liệu phù hợp”.</w:t>
            </w:r>
          </w:p>
        </w:tc>
      </w:tr>
    </w:tbl>
    <w:p>
      <w:pPr>
        <w:spacing w:line="312" w:lineRule="auto"/>
        <w:jc w:val="both"/>
        <w:rPr>
          <w:rFonts w:ascii="Times New Roman" w:hAnsi="Times New Roman" w:eastAsia="Times New Roman" w:cs="Times New Roman"/>
          <w:b/>
          <w:bCs/>
          <w:sz w:val="26"/>
          <w:szCs w:val="26"/>
        </w:rPr>
      </w:pPr>
    </w:p>
    <w:p>
      <w:pPr>
        <w:pStyle w:val="4"/>
      </w:pPr>
      <w:bookmarkStart w:id="4" w:name="_Toc713226332"/>
      <w:r>
        <w:rPr>
          <w:lang w:val="en-US"/>
        </w:rPr>
        <w:t>6</w:t>
      </w:r>
      <w:r>
        <w:t>.1.3. Giao diện và mô tả giao diện</w:t>
      </w:r>
      <w:bookmarkEnd w:id="4"/>
    </w:p>
    <w:p>
      <w:pPr>
        <w:rPr>
          <w:rFonts w:ascii="Times New Roman" w:hAnsi="Times New Roman" w:cs="Times New Roman"/>
          <w:sz w:val="26"/>
          <w:szCs w:val="26"/>
        </w:rPr>
      </w:pPr>
      <w:r>
        <w:rPr>
          <w:rFonts w:ascii="Times New Roman" w:hAnsi="Times New Roman" w:eastAsia="Times New Roman" w:cs="Times New Roman"/>
          <w:b/>
          <w:bCs/>
          <w:i/>
          <w:iCs/>
          <w:sz w:val="26"/>
          <w:szCs w:val="26"/>
        </w:rPr>
        <w:t>Giao diện danh sách cảnh báo phát sinh</w:t>
      </w:r>
    </w:p>
    <w:p>
      <w:pPr>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1736725"/>
            <wp:effectExtent l="0" t="0" r="0" b="15875"/>
            <wp:docPr id="1630694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94162" name="Picture 1" descr="A screenshot of a computer&#10;&#10;Description automatically generated"/>
                    <pic:cNvPicPr>
                      <a:picLocks noChangeAspect="1"/>
                    </pic:cNvPicPr>
                  </pic:nvPicPr>
                  <pic:blipFill>
                    <a:blip r:embed="rId6"/>
                    <a:stretch>
                      <a:fillRect/>
                    </a:stretch>
                  </pic:blipFill>
                  <pic:spPr>
                    <a:xfrm>
                      <a:off x="0" y="0"/>
                      <a:ext cx="5943600" cy="1736725"/>
                    </a:xfrm>
                    <a:prstGeom prst="rect">
                      <a:avLst/>
                    </a:prstGeom>
                  </pic:spPr>
                </pic:pic>
              </a:graphicData>
            </a:graphic>
          </wp:inline>
        </w:drawing>
      </w:r>
    </w:p>
    <w:p>
      <w:pPr>
        <w:rPr>
          <w:rFonts w:ascii="Times New Roman" w:hAnsi="Times New Roman" w:cs="Times New Roman"/>
          <w:sz w:val="26"/>
          <w:szCs w:val="26"/>
        </w:rPr>
      </w:pPr>
      <w:r>
        <w:rPr>
          <w:rFonts w:ascii="Times New Roman" w:hAnsi="Times New Roman" w:eastAsia="Times New Roman" w:cs="Times New Roman"/>
          <w:b/>
          <w:bCs/>
          <w:i/>
          <w:iCs/>
          <w:sz w:val="26"/>
          <w:szCs w:val="26"/>
        </w:rPr>
        <w:t>Giao diện bộ lọc nâng cao</w:t>
      </w:r>
    </w:p>
    <w:p>
      <w:pPr>
        <w:spacing w:line="312"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372100" cy="5038725"/>
            <wp:effectExtent l="0" t="0" r="0" b="9525"/>
            <wp:docPr id="160915182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51827" name="Picture 1" descr="A screenshot of a chat&#10;&#10;Description automatically generated"/>
                    <pic:cNvPicPr>
                      <a:picLocks noChangeAspect="1"/>
                    </pic:cNvPicPr>
                  </pic:nvPicPr>
                  <pic:blipFill>
                    <a:blip r:embed="rId7"/>
                    <a:stretch>
                      <a:fillRect/>
                    </a:stretch>
                  </pic:blipFill>
                  <pic:spPr>
                    <a:xfrm>
                      <a:off x="0" y="0"/>
                      <a:ext cx="5372100" cy="5038725"/>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tìm kiếm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Ô tìm kiếm</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Textbox - search</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Placeholder: Tìm kiếm</w:t>
            </w:r>
            <w:r>
              <w:rPr>
                <w:rFonts w:ascii="Times New Roman" w:hAnsi="Times New Roman" w:eastAsia="Times New Roman" w:cs="Times New Roman"/>
                <w:sz w:val="26"/>
                <w:szCs w:val="26"/>
                <w:lang w:val="en-US"/>
              </w:rPr>
              <w:t xml:space="preserve"> theo Mã dự án hoặc Tên dự án</w:t>
            </w:r>
            <w:r>
              <w:rPr>
                <w:rFonts w:ascii="Times New Roman" w:hAnsi="Times New Roman" w:eastAsia="Times New Roman" w:cs="Times New Roman"/>
                <w:sz w:val="26"/>
                <w:szCs w:val="26"/>
              </w:rPr>
              <w: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Tìm kiếm theo mã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xml:space="preserve"> tên </w:t>
            </w:r>
            <w:r>
              <w:rPr>
                <w:rFonts w:ascii="Times New Roman" w:hAnsi="Times New Roman" w:eastAsia="Times New Roman" w:cs="Times New Roman"/>
                <w:sz w:val="26"/>
                <w:szCs w:val="26"/>
                <w:lang w:val="en-US"/>
              </w:rPr>
              <w:t>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Không phân biệt chữ hoa, chữ thường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bộ lọc tìm kiếm nâng cao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eastAsia="Times New Roman" w:cs="Times New Roman"/>
                <w:b/>
                <w:bCs/>
                <w:sz w:val="26"/>
                <w:szCs w:val="26"/>
                <w:lang w:val="en-US"/>
              </w:rPr>
              <w:t>Lĩnh vực</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Combobox</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Placeholder: </w:t>
            </w:r>
            <w:r>
              <w:rPr>
                <w:rFonts w:ascii="Times New Roman" w:hAnsi="Times New Roman" w:eastAsia="Times New Roman" w:cs="Times New Roman"/>
                <w:sz w:val="26"/>
                <w:szCs w:val="26"/>
                <w:lang w:val="en-US"/>
              </w:rPr>
              <w:t>Lĩnh vực</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Trường thông tin không bắt buộc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Cho phép người dùng lọc tìm kiếm kết quả theo </w:t>
            </w:r>
            <w:r>
              <w:rPr>
                <w:rFonts w:ascii="Times New Roman" w:hAnsi="Times New Roman" w:eastAsia="Times New Roman" w:cs="Times New Roman"/>
                <w:sz w:val="26"/>
                <w:szCs w:val="26"/>
                <w:lang w:val="en-US"/>
              </w:rPr>
              <w:t>lĩnh vực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Danh sách chọn lấy lên toàn bộ </w:t>
            </w:r>
            <w:r>
              <w:rPr>
                <w:rFonts w:ascii="Times New Roman" w:hAnsi="Times New Roman" w:eastAsia="Times New Roman" w:cs="Times New Roman"/>
                <w:sz w:val="26"/>
                <w:szCs w:val="26"/>
                <w:lang w:val="en-US"/>
              </w:rPr>
              <w:t>lĩnh vực có trên Hệ thống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Địa điểm 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Combobox</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Placeholder: </w:t>
            </w:r>
            <w:r>
              <w:rPr>
                <w:rFonts w:ascii="Times New Roman" w:hAnsi="Times New Roman" w:eastAsia="Times New Roman" w:cs="Times New Roman"/>
                <w:sz w:val="26"/>
                <w:szCs w:val="26"/>
                <w:lang w:val="en-US"/>
              </w:rPr>
              <w:t>Địa điểm 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Trường thông tin không bắt buộc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Cho phép người dùng lọc tìm kiếm kết quả theo </w:t>
            </w:r>
            <w:r>
              <w:rPr>
                <w:rFonts w:ascii="Times New Roman" w:hAnsi="Times New Roman" w:eastAsia="Times New Roman" w:cs="Times New Roman"/>
                <w:sz w:val="26"/>
                <w:szCs w:val="26"/>
                <w:lang w:val="en-US"/>
              </w:rPr>
              <w:t>địa điểm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Danh sách chọn lấy lên toàn bộ </w:t>
            </w:r>
            <w:r>
              <w:rPr>
                <w:rFonts w:ascii="Times New Roman" w:hAnsi="Times New Roman" w:eastAsia="Times New Roman" w:cs="Times New Roman"/>
                <w:sz w:val="26"/>
                <w:szCs w:val="26"/>
                <w:lang w:val="en-US"/>
              </w:rPr>
              <w:t>địa điểm thực hiện dự án có trên Hệ thống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lang w:val="en-US"/>
              </w:rPr>
            </w:pPr>
            <w:r>
              <w:rPr>
                <w:rFonts w:ascii="Times New Roman" w:hAnsi="Times New Roman" w:eastAsia="Times New Roman" w:cs="Times New Roman"/>
                <w:b/>
                <w:bCs/>
                <w:sz w:val="26"/>
                <w:szCs w:val="26"/>
                <w:lang w:val="en-US"/>
              </w:rPr>
              <w:t>Địa bàn</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Combobox</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eastAsia="Times New Roman" w:cs="Times New Roman"/>
                <w:sz w:val="26"/>
                <w:szCs w:val="26"/>
              </w:rPr>
              <w:t xml:space="preserve">- Placeholder: </w:t>
            </w:r>
            <w:r>
              <w:rPr>
                <w:rFonts w:ascii="Times New Roman" w:hAnsi="Times New Roman" w:eastAsia="Times New Roman" w:cs="Times New Roman"/>
                <w:sz w:val="26"/>
                <w:szCs w:val="26"/>
                <w:lang w:val="en-US"/>
              </w:rPr>
              <w:t>Địa bàn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Trường thông tin không bắt buộc</w:t>
            </w:r>
          </w:p>
          <w:p>
            <w:pPr>
              <w:widowControl w:val="0"/>
              <w:spacing w:line="312" w:lineRule="auto"/>
              <w:rPr>
                <w:rFonts w:ascii="Times New Roman" w:hAnsi="Times New Roman" w:cs="Times New Roman"/>
                <w:sz w:val="26"/>
                <w:szCs w:val="26"/>
                <w:lang w:val="en-US"/>
              </w:rPr>
            </w:pPr>
            <w:r>
              <w:rPr>
                <w:rFonts w:ascii="Times New Roman" w:hAnsi="Times New Roman" w:eastAsia="Times New Roman" w:cs="Times New Roman"/>
                <w:sz w:val="26"/>
                <w:szCs w:val="26"/>
              </w:rPr>
              <w:t xml:space="preserve">- Cho phép người dùng lọc tìm kiếm kết quả theo </w:t>
            </w:r>
            <w:r>
              <w:rPr>
                <w:rFonts w:ascii="Times New Roman" w:hAnsi="Times New Roman" w:eastAsia="Times New Roman" w:cs="Times New Roman"/>
                <w:sz w:val="26"/>
                <w:szCs w:val="26"/>
                <w:lang w:val="en-US"/>
              </w:rPr>
              <w:t>địa bàn thực hiện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Danh sách chọn lấy lên toàn bộ </w:t>
            </w:r>
            <w:r>
              <w:rPr>
                <w:rFonts w:ascii="Times New Roman" w:hAnsi="Times New Roman" w:eastAsia="Times New Roman" w:cs="Times New Roman"/>
                <w:sz w:val="26"/>
                <w:szCs w:val="26"/>
                <w:lang w:val="en-US"/>
              </w:rPr>
              <w:t>tỉnh/thành phố thực hiện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Đơn vị quản lý</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Combobox</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Placeholder: </w:t>
            </w:r>
            <w:r>
              <w:rPr>
                <w:rFonts w:ascii="Times New Roman" w:hAnsi="Times New Roman" w:eastAsia="Times New Roman" w:cs="Times New Roman"/>
                <w:sz w:val="26"/>
                <w:szCs w:val="26"/>
                <w:lang w:val="en-US"/>
              </w:rPr>
              <w:t>Đơn vị quản lý</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Trường thông tin không bắt buộc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Cho phép người dùng lọc tìm kiếm kết quả theo </w:t>
            </w:r>
            <w:r>
              <w:rPr>
                <w:rFonts w:ascii="Times New Roman" w:hAnsi="Times New Roman" w:eastAsia="Times New Roman" w:cs="Times New Roman"/>
                <w:sz w:val="26"/>
                <w:szCs w:val="26"/>
                <w:lang w:val="en-US"/>
              </w:rPr>
              <w:t>đơn vị quản lý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Danh sách chọn lấy lên toàn bộ </w:t>
            </w:r>
            <w:r>
              <w:rPr>
                <w:rFonts w:ascii="Times New Roman" w:hAnsi="Times New Roman" w:eastAsia="Times New Roman" w:cs="Times New Roman"/>
                <w:sz w:val="26"/>
                <w:szCs w:val="26"/>
                <w:lang w:val="en-US"/>
              </w:rPr>
              <w:t>đơn vị quản lý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Nhập lại</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Button (secondary/outline)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Reset toàn bộ các trường trong form Tìm kiếm nâng cao về giá trị mặc định ban đầu (rỗng). </w:t>
            </w:r>
          </w:p>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Không đóng popup, không thực hiện tìm kiếm, giữ user ở lại popup để nhập lại điều kiện mới từ đầu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 xml:space="preserve">Đóng </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Button (secondary/outline)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Đóng popup Tìm kiếm nâng cao, không áp dụng bất kỳ điều kiện lọc nào đã nhập (dù đã điền dữ liệu vào form, các thay đổi này bị hủy bỏ). Danh sách kết quả ở màn chính giữ nguyên theo bộ lọc/tìm kiếm đã áp dụng trước đó (nếu có), không bị ảnh hưởng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Tìm</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Button (primary)</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Validate dữ liệu đã nhập trong form </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 Nếu hợp lệ: áp dụng các điều kiện đã chọn làm bộ lọc, thực hiện tìm kiếm và trả về danh sách kết quả tương ứng ở màn chính, đồng thời</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đóng popup</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 Nếu không hợp lệ: hiển thị các thông báo phù hợp focus vào các trường không hợp lệ</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bảng danh sách </w:t>
            </w:r>
            <w:r>
              <w:rPr>
                <w:rFonts w:ascii="Times New Roman" w:hAnsi="Times New Roman" w:eastAsia="Times New Roman" w:cs="Times New Roman"/>
                <w:b/>
                <w:bCs/>
                <w:sz w:val="26"/>
                <w:szCs w:val="26"/>
                <w:lang w:val="en-US"/>
              </w:rPr>
              <w:t>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number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số thứ tự tăng dần của dòng bản ghi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Mã </w:t>
            </w:r>
            <w:r>
              <w:rPr>
                <w:rFonts w:ascii="Times New Roman" w:hAnsi="Times New Roman" w:eastAsia="Times New Roman" w:cs="Times New Roman"/>
                <w:b/>
                <w:bCs/>
                <w:sz w:val="26"/>
                <w:szCs w:val="26"/>
                <w:lang w:val="en-US"/>
              </w:rPr>
              <w:t>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Hiển thị mã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của hệ thống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Tên </w:t>
            </w:r>
            <w:r>
              <w:rPr>
                <w:rFonts w:ascii="Times New Roman" w:hAnsi="Times New Roman" w:eastAsia="Times New Roman" w:cs="Times New Roman"/>
                <w:b/>
                <w:bCs/>
                <w:sz w:val="26"/>
                <w:szCs w:val="26"/>
                <w:lang w:val="en-US"/>
              </w:rPr>
              <w:t>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tên </w:t>
            </w:r>
            <w:r>
              <w:rPr>
                <w:rFonts w:ascii="Times New Roman" w:hAnsi="Times New Roman" w:eastAsia="Times New Roman" w:cs="Times New Roman"/>
                <w:sz w:val="26"/>
                <w:szCs w:val="26"/>
                <w:lang w:val="en-US"/>
              </w:rPr>
              <w:t>dự án (lấy từ phân hệ dự án)</w:t>
            </w:r>
            <w:r>
              <w:rPr>
                <w:rFonts w:ascii="Times New Roman" w:hAnsi="Times New Roman" w:eastAsia="Times New Roman" w:cs="Times New Roman"/>
                <w:sz w:val="26"/>
                <w:szCs w:val="26"/>
              </w:rPr>
              <w:t xml:space="preserve">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Mô tả</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mô tả của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Lĩnh vực</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 - enum</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lĩnh vực của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Địa điểm 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địa điểm thực hiện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Địa bàn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string</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địa bàn thực hiện của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Đơn vị quản lý</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Label - badge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đơn vị quản lý của dự án (lấy từ phân hệ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thao tác với mỗi bản ghi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Thao tác: </w:t>
            </w:r>
            <w:r>
              <w:rPr>
                <w:rFonts w:ascii="Times New Roman" w:hAnsi="Times New Roman" w:cs="Times New Roman"/>
                <w:sz w:val="26"/>
                <w:szCs w:val="26"/>
              </w:rPr>
              <w:drawing>
                <wp:inline distT="0" distB="0" distL="0" distR="0">
                  <wp:extent cx="288290" cy="280670"/>
                  <wp:effectExtent l="0" t="0" r="16510" b="5080"/>
                  <wp:docPr id="143706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9664" name="Picture 1"/>
                          <pic:cNvPicPr>
                            <a:picLocks noChangeAspect="1"/>
                          </pic:cNvPicPr>
                        </pic:nvPicPr>
                        <pic:blipFill>
                          <a:blip r:embed="rId8"/>
                          <a:stretch>
                            <a:fillRect/>
                          </a:stretch>
                        </pic:blipFill>
                        <pic:spPr>
                          <a:xfrm>
                            <a:off x="0" y="0"/>
                            <a:ext cx="292607" cy="284313"/>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Icon button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Thao tác xem chi tiết </w:t>
            </w:r>
            <w:r>
              <w:rPr>
                <w:rFonts w:ascii="Times New Roman" w:hAnsi="Times New Roman" w:eastAsia="Times New Roman" w:cs="Times New Roman"/>
                <w:sz w:val="26"/>
                <w:szCs w:val="26"/>
                <w:lang w:val="en-US"/>
              </w:rPr>
              <w:t>phân tích chuyên sâu cho dự án tương ứng</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Mở popup </w:t>
            </w:r>
            <w:r>
              <w:rPr>
                <w:rFonts w:ascii="Times New Roman" w:hAnsi="Times New Roman" w:eastAsia="Times New Roman" w:cs="Times New Roman"/>
                <w:sz w:val="26"/>
                <w:szCs w:val="26"/>
                <w:lang w:val="en-US"/>
              </w:rPr>
              <w:t>chi tiết báo cáo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Tooltip: </w:t>
            </w:r>
            <w:r>
              <w:rPr>
                <w:rFonts w:ascii="Times New Roman" w:hAnsi="Times New Roman" w:eastAsia="Times New Roman" w:cs="Times New Roman"/>
                <w:sz w:val="26"/>
                <w:szCs w:val="26"/>
                <w:lang w:val="en-US"/>
              </w:rPr>
              <w:t>Phân tích chuyên sâu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Chi tiết xem luồng </w:t>
            </w:r>
            <w:r>
              <w:rPr>
                <w:rFonts w:ascii="Times New Roman" w:hAnsi="Times New Roman" w:eastAsia="Times New Roman" w:cs="Times New Roman"/>
                <w:sz w:val="26"/>
                <w:szCs w:val="26"/>
                <w:lang w:val="en-US"/>
              </w:rPr>
              <w:t>Chi tiết báo cáo dự án</w:t>
            </w:r>
          </w:p>
        </w:tc>
      </w:tr>
    </w:tbl>
    <w:p>
      <w:pPr>
        <w:spacing w:line="312" w:lineRule="auto"/>
        <w:jc w:val="both"/>
        <w:rPr>
          <w:rFonts w:ascii="Times New Roman" w:hAnsi="Times New Roman" w:eastAsia="Times New Roman" w:cs="Times New Roman"/>
          <w:b/>
          <w:bCs/>
          <w:sz w:val="26"/>
          <w:szCs w:val="26"/>
        </w:rPr>
      </w:pPr>
    </w:p>
    <w:p>
      <w:pPr>
        <w:pStyle w:val="4"/>
      </w:pPr>
      <w:bookmarkStart w:id="5" w:name="_Toc1829970857"/>
      <w:r>
        <w:rPr>
          <w:lang w:val="en-US"/>
        </w:rPr>
        <w:t>6</w:t>
      </w:r>
      <w:r>
        <w:t>.1.4. Mô tả luồng logic (Nếu có)</w:t>
      </w:r>
      <w:bookmarkEnd w:id="5"/>
    </w:p>
    <w:p>
      <w:pPr>
        <w:pStyle w:val="4"/>
      </w:pPr>
      <w:bookmarkStart w:id="6" w:name="_Toc1316720398"/>
      <w:r>
        <w:rPr>
          <w:lang w:val="en-US"/>
        </w:rPr>
        <w:t>6</w:t>
      </w:r>
      <w:r>
        <w:t>.1.5. Mô tả logic công thức cho các biểu đồ phân tích (Nếu có)</w:t>
      </w:r>
      <w:bookmarkEnd w:id="6"/>
    </w:p>
    <w:p>
      <w:pPr>
        <w:pStyle w:val="4"/>
      </w:pPr>
      <w:bookmarkStart w:id="7" w:name="_Toc456257624"/>
      <w:r>
        <w:rPr>
          <w:lang w:val="en-US"/>
        </w:rPr>
        <w:t>6</w:t>
      </w:r>
      <w:r>
        <w:t>.1.6. Thông báo hệ thống (Nếu có)</w:t>
      </w:r>
      <w:bookmarkEnd w:id="7"/>
    </w:p>
    <w:tbl>
      <w:tblPr>
        <w:tblStyle w:val="6"/>
        <w:tblW w:w="936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915"/>
        <w:gridCol w:w="1350"/>
        <w:gridCol w:w="1515"/>
        <w:gridCol w:w="1680"/>
        <w:gridCol w:w="1845"/>
        <w:gridCol w:w="2055"/>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Mã thông báo</w:t>
            </w:r>
          </w:p>
        </w:tc>
        <w:tc>
          <w:tcPr>
            <w:tcW w:w="135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Loại thông báo</w:t>
            </w:r>
          </w:p>
        </w:tc>
        <w:tc>
          <w:tcPr>
            <w:tcW w:w="15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Action kích hoạt</w:t>
            </w:r>
          </w:p>
        </w:tc>
        <w:tc>
          <w:tcPr>
            <w:tcW w:w="168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Tiêu đề thông báo</w:t>
            </w:r>
          </w:p>
        </w:tc>
        <w:tc>
          <w:tcPr>
            <w:tcW w:w="184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thông báo</w:t>
            </w:r>
          </w:p>
        </w:tc>
        <w:tc>
          <w:tcPr>
            <w:tcW w:w="205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Cách hiển thị</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312" w:lineRule="auto"/>
              <w:rPr>
                <w:rFonts w:ascii="Times New Roman" w:hAnsi="Times New Roman" w:cs="Times New Roman"/>
                <w:sz w:val="26"/>
                <w:szCs w:val="26"/>
              </w:rPr>
            </w:pPr>
            <w:r>
              <w:rPr>
                <w:rFonts w:ascii="Times New Roman" w:hAnsi="Times New Roman" w:eastAsia="Times New Roman" w:cs="Times New Roman"/>
                <w:sz w:val="26"/>
                <w:szCs w:val="26"/>
              </w:rPr>
              <w:t>Empty state</w:t>
            </w:r>
          </w:p>
        </w:tc>
        <w:tc>
          <w:tcPr>
            <w:tcW w:w="1515" w:type="dxa"/>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312" w:lineRule="auto"/>
              <w:rPr>
                <w:rFonts w:ascii="Times New Roman" w:hAnsi="Times New Roman" w:cs="Times New Roman"/>
                <w:sz w:val="26"/>
                <w:szCs w:val="26"/>
              </w:rPr>
            </w:pPr>
            <w:r>
              <w:rPr>
                <w:rFonts w:ascii="Times New Roman" w:hAnsi="Times New Roman" w:eastAsia="Times New Roman" w:cs="Times New Roman"/>
                <w:sz w:val="26"/>
                <w:szCs w:val="26"/>
              </w:rPr>
              <w:t>Tìm kiếm/Lọc không có kết quả trùng khớp</w:t>
            </w:r>
          </w:p>
        </w:tc>
        <w:tc>
          <w:tcPr>
            <w:tcW w:w="1680" w:type="dxa"/>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312" w:lineRule="auto"/>
              <w:rPr>
                <w:rFonts w:ascii="Times New Roman" w:hAnsi="Times New Roman" w:cs="Times New Roman"/>
                <w:sz w:val="26"/>
                <w:szCs w:val="26"/>
              </w:rPr>
            </w:pPr>
            <w:r>
              <w:rPr>
                <w:rFonts w:ascii="Times New Roman" w:hAnsi="Times New Roman" w:eastAsia="Times New Roman" w:cs="Times New Roman"/>
                <w:sz w:val="26"/>
                <w:szCs w:val="26"/>
              </w:rPr>
              <w:t>-</w:t>
            </w:r>
          </w:p>
        </w:tc>
        <w:tc>
          <w:tcPr>
            <w:tcW w:w="1845" w:type="dxa"/>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312" w:lineRule="auto"/>
              <w:rPr>
                <w:rFonts w:ascii="Times New Roman" w:hAnsi="Times New Roman" w:cs="Times New Roman"/>
                <w:sz w:val="26"/>
                <w:szCs w:val="26"/>
              </w:rPr>
            </w:pPr>
            <w:r>
              <w:rPr>
                <w:rFonts w:ascii="Times New Roman" w:hAnsi="Times New Roman" w:eastAsia="Times New Roman" w:cs="Times New Roman"/>
                <w:sz w:val="26"/>
                <w:szCs w:val="26"/>
              </w:rPr>
              <w:t>Không tìm thấy dữ liệu phù hợp</w:t>
            </w:r>
          </w:p>
        </w:tc>
        <w:tc>
          <w:tcPr>
            <w:tcW w:w="2055" w:type="dxa"/>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312" w:lineRule="auto"/>
              <w:rPr>
                <w:rFonts w:ascii="Times New Roman" w:hAnsi="Times New Roman" w:cs="Times New Roman"/>
                <w:sz w:val="26"/>
                <w:szCs w:val="26"/>
              </w:rPr>
            </w:pPr>
            <w:r>
              <w:rPr>
                <w:rFonts w:ascii="Times New Roman" w:hAnsi="Times New Roman" w:eastAsia="Times New Roman" w:cs="Times New Roman"/>
                <w:sz w:val="26"/>
                <w:szCs w:val="26"/>
              </w:rPr>
              <w:t>Inline, giữa vùng bảng dữ liệu (thay thế bảng), kèm icon minh họa</w:t>
            </w:r>
          </w:p>
        </w:tc>
      </w:tr>
    </w:tbl>
    <w:p>
      <w:pPr>
        <w:spacing w:line="312" w:lineRule="auto"/>
        <w:rPr>
          <w:rFonts w:ascii="Times New Roman" w:hAnsi="Times New Roman" w:cs="Times New Roman"/>
          <w:sz w:val="26"/>
          <w:szCs w:val="26"/>
          <w:lang w:val="en-US"/>
        </w:rPr>
      </w:pPr>
    </w:p>
    <w:p>
      <w:pPr>
        <w:pStyle w:val="3"/>
        <w:rPr>
          <w:lang w:val="en-US"/>
        </w:rPr>
      </w:pPr>
      <w:bookmarkStart w:id="8" w:name="_Toc2132826500"/>
      <w:r>
        <w:rPr>
          <w:lang w:val="en-US"/>
        </w:rPr>
        <w:t>6</w:t>
      </w:r>
      <w:r>
        <w:t xml:space="preserve">.2. Xem chi tiết </w:t>
      </w:r>
      <w:r>
        <w:rPr>
          <w:lang w:val="en-US"/>
        </w:rPr>
        <w:t>phân tích chuyên sâu của 1 dự án</w:t>
      </w:r>
      <w:bookmarkEnd w:id="8"/>
    </w:p>
    <w:p>
      <w:pPr>
        <w:pStyle w:val="4"/>
      </w:pPr>
      <w:bookmarkStart w:id="9" w:name="_Toc165312550"/>
      <w:r>
        <w:rPr>
          <w:lang w:val="en-US"/>
        </w:rPr>
        <w:t>6</w:t>
      </w:r>
      <w:r>
        <w:t>.2.1. Mô tả chức năng</w:t>
      </w:r>
      <w:bookmarkEnd w:id="9"/>
    </w:p>
    <w:tbl>
      <w:tblPr>
        <w:tblStyle w:val="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205"/>
        <w:gridCol w:w="71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Mã chức năng</w:t>
            </w:r>
          </w:p>
        </w:tc>
        <w:tc>
          <w:tcPr>
            <w:tcW w:w="715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Phân hệ</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Phân tích &amp; Cảnh báo</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Actor</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Màn hình</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Chi tiết báo cáo dự án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Mô tả</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cho phép người dùng xem chi tiết </w:t>
            </w:r>
            <w:r>
              <w:rPr>
                <w:rFonts w:ascii="Times New Roman" w:hAnsi="Times New Roman" w:eastAsia="Times New Roman" w:cs="Times New Roman"/>
                <w:sz w:val="26"/>
                <w:szCs w:val="26"/>
                <w:lang w:val="en-US"/>
              </w:rPr>
              <w:t>báo cáo phân tích chuyên sâu</w:t>
            </w:r>
            <w:r>
              <w:rPr>
                <w:rFonts w:ascii="Times New Roman" w:hAnsi="Times New Roman" w:eastAsia="Times New Roman" w:cs="Times New Roman"/>
                <w:sz w:val="26"/>
                <w:szCs w:val="26"/>
              </w:rPr>
              <w:t xml:space="preserve"> của một </w:t>
            </w:r>
            <w:r>
              <w:rPr>
                <w:rFonts w:ascii="Times New Roman" w:hAnsi="Times New Roman" w:eastAsia="Times New Roman" w:cs="Times New Roman"/>
                <w:sz w:val="26"/>
                <w:szCs w:val="26"/>
                <w:lang w:val="en-US"/>
              </w:rPr>
              <w:t>dự án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Tiền điều kiện</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Cán bộ đã đăng nhập thành công vào hệ thống và được cấp quyền truy cập phân hệ Phân tích &amp; Cảnh báo </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Tại màn Danh sách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xml:space="preserve"> có tồn tại ít nhất 1 bản ghi</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Kết quả khi thực hiện thành công</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Cán bộ xem được chi tiết </w:t>
            </w:r>
            <w:r>
              <w:rPr>
                <w:rFonts w:ascii="Times New Roman" w:hAnsi="Times New Roman" w:eastAsia="Times New Roman" w:cs="Times New Roman"/>
                <w:sz w:val="26"/>
                <w:szCs w:val="26"/>
                <w:lang w:val="en-US"/>
              </w:rPr>
              <w:t>báo cáo phân tích chuyên sâu của 1 dự án bất kì</w:t>
            </w:r>
          </w:p>
        </w:tc>
      </w:tr>
    </w:tbl>
    <w:p>
      <w:pPr>
        <w:spacing w:line="312" w:lineRule="auto"/>
        <w:jc w:val="both"/>
        <w:rPr>
          <w:rFonts w:ascii="Times New Roman" w:hAnsi="Times New Roman" w:eastAsia="Times New Roman" w:cs="Times New Roman"/>
          <w:b/>
          <w:bCs/>
          <w:sz w:val="26"/>
          <w:szCs w:val="26"/>
        </w:rPr>
      </w:pPr>
    </w:p>
    <w:p>
      <w:pPr>
        <w:pStyle w:val="4"/>
      </w:pPr>
      <w:bookmarkStart w:id="10" w:name="_Toc2075289317"/>
      <w:r>
        <w:rPr>
          <w:lang w:val="en-US"/>
        </w:rPr>
        <w:t>6</w:t>
      </w:r>
      <w:r>
        <w:t>.2.2. Mô tả luồng nghiệp vụ</w:t>
      </w:r>
      <w:bookmarkEnd w:id="10"/>
    </w:p>
    <w:tbl>
      <w:tblPr>
        <w:tblStyle w:val="6"/>
        <w:tblW w:w="93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40"/>
        <w:gridCol w:w="1365"/>
        <w:gridCol w:w="2175"/>
        <w:gridCol w:w="2445"/>
        <w:gridCol w:w="247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Bước</w:t>
            </w:r>
          </w:p>
        </w:tc>
        <w:tc>
          <w:tcPr>
            <w:tcW w:w="136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Actor</w:t>
            </w:r>
          </w:p>
        </w:tc>
        <w:tc>
          <w:tcPr>
            <w:tcW w:w="21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bước</w:t>
            </w:r>
          </w:p>
        </w:tc>
        <w:tc>
          <w:tcPr>
            <w:tcW w:w="244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Mô tả hành động/Phản hồi hệ thống</w:t>
            </w:r>
          </w:p>
        </w:tc>
        <w:tc>
          <w:tcPr>
            <w:tcW w:w="24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Ngoại lệ</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hệ thống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Nhập các thông tin cần thiết để đăng nhập hệ thống</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không thành công → HT yêu cầu đăng nhập lại</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giao diện đăng nhập thành công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giao diện đúng với vai trò /quyền người dùng</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đúng tên/thông tin người dùng đang đăng nhập</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phân hệ Phân tích &amp; Cảnh báo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Chọn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Mở phân hệ Phân tích &amp; Cảnh báo</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Điều hướng người dùng đến giao diện của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Phân tích chuyên sâu</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Phân tích chuyên sâu</w:t>
            </w:r>
            <w:r>
              <w:rPr>
                <w:rFonts w:ascii="Times New Roman" w:hAnsi="Times New Roman" w:eastAsia="Times New Roman" w:cs="Times New Roman"/>
                <w:sz w:val="26"/>
                <w:szCs w:val="26"/>
              </w:rPr>
              <w:t xml:space="preserve"> để mở chức năng con của </w:t>
            </w:r>
            <w:r>
              <w:rPr>
                <w:rFonts w:ascii="Times New Roman" w:hAnsi="Times New Roman" w:eastAsia="Times New Roman" w:cs="Times New Roman"/>
                <w:sz w:val="26"/>
                <w:szCs w:val="26"/>
                <w:lang w:val="en-US"/>
              </w:rPr>
              <w:t>Phân tích chuyên sâu</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Danh sách dự án</w:t>
            </w:r>
            <w:r>
              <w:rPr>
                <w:rFonts w:ascii="Times New Roman" w:hAnsi="Times New Roman" w:eastAsia="Times New Roman" w:cs="Times New Roman"/>
                <w:sz w:val="26"/>
                <w:szCs w:val="26"/>
              </w:rPr>
              <w:t xml:space="preserve">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Danh sách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màn hình Danh sách </w:t>
            </w:r>
            <w:r>
              <w:rPr>
                <w:rFonts w:ascii="Times New Roman" w:hAnsi="Times New Roman" w:eastAsia="Times New Roman" w:cs="Times New Roman"/>
                <w:sz w:val="26"/>
                <w:szCs w:val="26"/>
                <w:lang w:val="en-US"/>
              </w:rPr>
              <w:t>dự án</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Hiển thị màn hình Danh sách </w:t>
            </w:r>
            <w:r>
              <w:rPr>
                <w:rFonts w:ascii="Times New Roman" w:hAnsi="Times New Roman" w:eastAsia="Times New Roman" w:cs="Times New Roman"/>
                <w:sz w:val="26"/>
                <w:szCs w:val="26"/>
                <w:lang w:val="en-US"/>
              </w:rPr>
              <w:t>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Hệ thống lấy lên 20 bản ghi mới nhất để hiển thị</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Chưa có bản ghi nào → Hệ thống hiển thị inline tại vùng danh sách: “Không có dữ liệu”</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cảnh báo phát sinh</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Nhập từ khóa tìm kiếm vào ô tìm kiếm và nhấn [Enter]</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Người dùng lọc hiển thị dữ liệu theo lĩnh vực, địa </w:t>
            </w:r>
            <w:r>
              <w:rPr>
                <w:rFonts w:ascii="Times New Roman" w:hAnsi="Times New Roman" w:eastAsia="Times New Roman" w:cs="Times New Roman"/>
                <w:sz w:val="26"/>
                <w:szCs w:val="26"/>
                <w:lang w:val="en-US"/>
              </w:rPr>
              <w:t>điểm 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địa bàn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đơn vị quản lý và</w:t>
            </w:r>
            <w:r>
              <w:rPr>
                <w:rFonts w:ascii="Times New Roman" w:hAnsi="Times New Roman" w:eastAsia="Times New Roman" w:cs="Times New Roman"/>
                <w:sz w:val="26"/>
                <w:szCs w:val="26"/>
              </w:rPr>
              <w:t xml:space="preserve"> [Tìm]</w:t>
            </w: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(Không bắt buộc)</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9</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 bản ghi thỏa mãn → Hệ thống hiển thị thông báo inline tại vùng bảng danh sách: “Không tìm thấy dữ liệu phù hợp”.</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10</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Mở màn chi tiết báo cáo dự án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Tai màn danh sách dự án, người dùng nhấn icon </w:t>
            </w:r>
            <w:r>
              <w:rPr>
                <w:rFonts w:ascii="Times New Roman" w:hAnsi="Times New Roman" w:cs="Times New Roman"/>
                <w:sz w:val="26"/>
                <w:szCs w:val="26"/>
              </w:rPr>
              <w:drawing>
                <wp:inline distT="0" distB="0" distL="0" distR="0">
                  <wp:extent cx="288290" cy="280670"/>
                  <wp:effectExtent l="0" t="0" r="16510" b="5080"/>
                  <wp:docPr id="108419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91146" name="Picture 1"/>
                          <pic:cNvPicPr>
                            <a:picLocks noChangeAspect="1"/>
                          </pic:cNvPicPr>
                        </pic:nvPicPr>
                        <pic:blipFill>
                          <a:blip r:embed="rId8"/>
                          <a:stretch>
                            <a:fillRect/>
                          </a:stretch>
                        </pic:blipFill>
                        <pic:spPr>
                          <a:xfrm>
                            <a:off x="0" y="0"/>
                            <a:ext cx="292607" cy="284313"/>
                          </a:xfrm>
                          <a:prstGeom prst="rect">
                            <a:avLst/>
                          </a:prstGeom>
                        </pic:spPr>
                      </pic:pic>
                    </a:graphicData>
                  </a:graphic>
                </wp:inline>
              </w:drawing>
            </w:r>
            <w:r>
              <w:rPr>
                <w:rFonts w:ascii="Times New Roman" w:hAnsi="Times New Roman" w:eastAsia="Times New Roman" w:cs="Times New Roman"/>
                <w:sz w:val="26"/>
                <w:szCs w:val="26"/>
                <w:lang w:val="en-US"/>
              </w:rPr>
              <w:t xml:space="preserve"> tại 1 bản ghi bất kì</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11</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Hệ thống </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màn hình Chi tiết báo cáo dự án/tab Tổng quan</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màn hình Chi tiết báo cáo dự án/tab Tổng quan</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bl>
    <w:p>
      <w:pPr>
        <w:spacing w:line="312" w:lineRule="auto"/>
        <w:jc w:val="both"/>
        <w:rPr>
          <w:rFonts w:ascii="Times New Roman" w:hAnsi="Times New Roman" w:eastAsia="Times New Roman" w:cs="Times New Roman"/>
          <w:b/>
          <w:bCs/>
          <w:sz w:val="26"/>
          <w:szCs w:val="26"/>
        </w:rPr>
      </w:pPr>
    </w:p>
    <w:p>
      <w:pPr>
        <w:pStyle w:val="4"/>
      </w:pPr>
      <w:bookmarkStart w:id="11" w:name="_Toc1175870985"/>
      <w:r>
        <w:rPr>
          <w:lang w:val="en-US"/>
        </w:rPr>
        <w:t>6</w:t>
      </w:r>
      <w:r>
        <w:t>.2.3. Giao diện và mô tả giao diện</w:t>
      </w:r>
      <w:bookmarkEnd w:id="11"/>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a. Giao diện Chi tiết báo cáo (Vùng thông tin chung và các cards KPI thống kê nhanh)</w:t>
      </w:r>
    </w:p>
    <w:p>
      <w:pPr>
        <w:spacing w:line="312" w:lineRule="auto"/>
        <w:jc w:val="center"/>
        <w:rPr>
          <w:rFonts w:ascii="Times New Roman" w:hAnsi="Times New Roman" w:cs="Times New Roman"/>
          <w:b/>
          <w:bCs/>
          <w:i/>
          <w:iCs/>
          <w:sz w:val="26"/>
          <w:szCs w:val="26"/>
          <w:lang w:val="en-US"/>
        </w:rPr>
      </w:pPr>
      <w:r>
        <w:rPr>
          <w:rFonts w:ascii="Times New Roman" w:hAnsi="Times New Roman" w:cs="Times New Roman"/>
          <w:sz w:val="26"/>
          <w:szCs w:val="26"/>
        </w:rPr>
        <w:drawing>
          <wp:inline distT="0" distB="0" distL="0" distR="0">
            <wp:extent cx="5943600" cy="2908300"/>
            <wp:effectExtent l="0" t="0" r="0" b="6350"/>
            <wp:docPr id="1738092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92901" name="Picture 1" descr="A screenshot of a computer&#10;&#10;Description automatically generated"/>
                    <pic:cNvPicPr>
                      <a:picLocks noChangeAspect="1"/>
                    </pic:cNvPicPr>
                  </pic:nvPicPr>
                  <pic:blipFill>
                    <a:blip r:embed="rId9"/>
                    <a:stretch>
                      <a:fillRect/>
                    </a:stretch>
                  </pic:blipFill>
                  <pic:spPr>
                    <a:xfrm>
                      <a:off x="0" y="0"/>
                      <a:ext cx="5943600" cy="2908300"/>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Vùng tiêu đề</w:t>
            </w:r>
            <w:r>
              <w:rPr>
                <w:rFonts w:ascii="Times New Roman" w:hAnsi="Times New Roman" w:eastAsia="Times New Roman" w:cs="Times New Roman"/>
                <w:b/>
                <w:bCs/>
                <w:sz w:val="26"/>
                <w:szCs w:val="26"/>
                <w:lang w:val="en-US"/>
              </w:rPr>
              <w:t xml:space="preserve">: </w:t>
            </w:r>
            <w:r>
              <w:rPr>
                <w:rFonts w:ascii="Times New Roman" w:hAnsi="Times New Roman" w:eastAsia="Times New Roman" w:cs="Times New Roman"/>
                <w:sz w:val="26"/>
                <w:szCs w:val="26"/>
              </w:rPr>
              <w:t xml:space="preserve">Toàn bộ </w:t>
            </w:r>
            <w:r>
              <w:rPr>
                <w:rFonts w:ascii="Times New Roman" w:hAnsi="Times New Roman" w:eastAsia="Times New Roman" w:cs="Times New Roman"/>
                <w:sz w:val="26"/>
                <w:szCs w:val="26"/>
                <w:lang w:val="en-US"/>
              </w:rPr>
              <w:t>nội dung vùng này</w:t>
            </w:r>
            <w:r>
              <w:rPr>
                <w:rFonts w:ascii="Times New Roman" w:hAnsi="Times New Roman" w:eastAsia="Times New Roman" w:cs="Times New Roman"/>
                <w:sz w:val="26"/>
                <w:szCs w:val="26"/>
              </w:rPr>
              <w:t xml:space="preserve"> luôn cố định vị trí trên cùng màn hình, không di chuyển khi user cuộn (scroll) nội dung bên dưới</w:t>
            </w:r>
            <w:r>
              <w:rPr>
                <w:rFonts w:ascii="Times New Roman" w:hAnsi="Times New Roman" w:eastAsia="Times New Roman" w:cs="Times New Roman"/>
                <w:sz w:val="26"/>
                <w:szCs w:val="26"/>
                <w:lang w:val="en-US"/>
              </w:rPr>
              <w:t xml:space="preserve"> thanh điều hướng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Link</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Link -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Chi tiết cảnh báo dự án</w:t>
            </w: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hướng quay về màn "Danh sách </w:t>
            </w:r>
            <w:r>
              <w:rPr>
                <w:rFonts w:ascii="Times New Roman" w:hAnsi="Times New Roman" w:eastAsia="Times New Roman" w:cs="Times New Roman"/>
                <w:sz w:val="26"/>
                <w:szCs w:val="26"/>
                <w:lang w:val="en-US"/>
              </w:rPr>
              <w:t>dự án</w:t>
            </w:r>
            <w:r>
              <w:rPr>
                <w:rFonts w:ascii="Times New Roman" w:hAnsi="Times New Roman" w:eastAsia="Times New Roman" w:cs="Times New Roman"/>
                <w:sz w:val="26"/>
                <w:szCs w:val="26"/>
              </w:rPr>
              <w:t xml:space="preserve">" trước đó, giữ nguyên trạng thái bộ lọc/phân trang đã áp dụng ở màn danh sách (không reset về mặc định)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Xuất báo cáo</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người dùng mở popup chọn các tab báo cáo cần tải xuống</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Chi tiết xem mô tả chức năng xuất báo cáo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Vùng thông tin chung của dự án: </w:t>
            </w:r>
            <w:r>
              <w:rPr>
                <w:rFonts w:ascii="Times New Roman" w:hAnsi="Times New Roman" w:eastAsia="Times New Roman" w:cs="Times New Roman"/>
                <w:sz w:val="26"/>
                <w:szCs w:val="26"/>
              </w:rPr>
              <w:t xml:space="preserve">Toàn bộ </w:t>
            </w:r>
            <w:r>
              <w:rPr>
                <w:rFonts w:ascii="Times New Roman" w:hAnsi="Times New Roman" w:eastAsia="Times New Roman" w:cs="Times New Roman"/>
                <w:sz w:val="26"/>
                <w:szCs w:val="26"/>
                <w:lang w:val="en-US"/>
              </w:rPr>
              <w:t>nội dung vùng này</w:t>
            </w:r>
            <w:r>
              <w:rPr>
                <w:rFonts w:ascii="Times New Roman" w:hAnsi="Times New Roman" w:eastAsia="Times New Roman" w:cs="Times New Roman"/>
                <w:sz w:val="26"/>
                <w:szCs w:val="26"/>
              </w:rPr>
              <w:t xml:space="preserve"> luôn cố định vị trí trên cùng màn hình, không di chuyển khi user cuộn (scroll) nội dung bên dưới</w:t>
            </w:r>
            <w:r>
              <w:rPr>
                <w:rFonts w:ascii="Times New Roman" w:hAnsi="Times New Roman" w:eastAsia="Times New Roman" w:cs="Times New Roman"/>
                <w:sz w:val="26"/>
                <w:szCs w:val="26"/>
                <w:lang w:val="en-US"/>
              </w:rPr>
              <w:t xml:space="preserve"> thanh điều hướng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Kỳ báo cáo hiện tại của 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Badge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Hiển thị kỳ báo cáo hiện tại của dự án.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dữ liệu báo cáo là báo cáo quý (Mẫu 103, mẫu 114) thì: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Quý {số la mã}/{Năm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Mapping: quyBaoCao, namBaoCao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Nếu dữ liệu báo cáo là báo cáo quý (Mẫu 116, mẫu 89) thì:</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{Năm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Mapping: namBaoCao (Mẫu 116), Năm báo cáo yyyy ở ngayNop trong bảng BaoCao (Mẫu 89)</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Tên dự án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tên của dự án đang được phân tích chuyên sâu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Dự án: {Tên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103, 37, 116, 114, 89: tenDuAn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89: thongTinDuAnNuocNgoai.tenDuAn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Địa điểm thực hiện dự án </w:t>
            </w:r>
            <w:r>
              <w:rPr>
                <w:rFonts w:ascii="Times New Roman" w:hAnsi="Times New Roman" w:cs="Times New Roman"/>
                <w:sz w:val="26"/>
                <w:szCs w:val="26"/>
              </w:rPr>
              <w:drawing>
                <wp:inline distT="0" distB="0" distL="0" distR="0">
                  <wp:extent cx="223520" cy="265430"/>
                  <wp:effectExtent l="0" t="0" r="5080" b="1270"/>
                  <wp:docPr id="77614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44463" name="Picture 1"/>
                          <pic:cNvPicPr>
                            <a:picLocks noChangeAspect="1"/>
                          </pic:cNvPicPr>
                        </pic:nvPicPr>
                        <pic:blipFill>
                          <a:blip r:embed="rId10"/>
                          <a:stretch>
                            <a:fillRect/>
                          </a:stretch>
                        </pic:blipFill>
                        <pic:spPr>
                          <a:xfrm>
                            <a:off x="0" y="0"/>
                            <a:ext cx="224427" cy="266180"/>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địa điểm thực hiện dự án (lấy từ phân hệ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103, 37, 116, 114: diaDiemThucHien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89: </w:t>
            </w:r>
            <w:r>
              <w:rPr>
                <w:rFonts w:ascii="Times New Roman" w:hAnsi="Times New Roman" w:eastAsia="Times New Roman" w:cs="Times New Roman"/>
                <w:sz w:val="26"/>
                <w:szCs w:val="26"/>
              </w:rPr>
              <w:t>thongTinDuAnNuocNgoai.diaChi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Ngày nhận báo cáo gần nhất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ngày hệ thống nhận được báo cáo gần nhất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dd/mm/yyyy</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Mapping: ngayNop</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Đơn vị quản lý</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đơn vị quản lý của dự án (lấy từ phân hệ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103, 37, 116, 114: tenTCKT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89: không có trường tương ứng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Kỳ báo cáo</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Hiển thị kỳ báo cáo hiện tại của dự án.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dữ liệu báo cáo là báo cáo quý (Mẫu 103, mẫu 114) thì: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Quý {số la mã}/{Năm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Mapping: quyBaoCao, namBaoCao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Nếu dữ liệu báo cáo là báo cáo quý (Mẫu 116, mẫu 89) thì:</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{Năm báo cáo}</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Mapping: namBaoCao (Mẫu 116), Năm báo cáo yyyy ở ngayNop trong bảng BaoCao (Mẫu 89)</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Lĩnh vực</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lĩnh vực của dự án (lấy từ phân hệ 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Mã ngành mapping sang bảng ngành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Thời điểm chốt số liệu</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Trùng Ngày nhận báo cáo gần nhất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dd/mm/yyyy</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Mapping: ngayNop</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Địa bàn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địa bàn thực hiện của dự án (lấy từ phân hệ 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Lấy thành phố/tỉnh thực hiện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KPI thống kê </w:t>
            </w:r>
            <w:r>
              <w:rPr>
                <w:rFonts w:ascii="Times New Roman" w:hAnsi="Times New Roman" w:eastAsia="Times New Roman" w:cs="Times New Roman"/>
                <w:b/>
                <w:bCs/>
                <w:sz w:val="26"/>
                <w:szCs w:val="26"/>
                <w:lang w:val="en-US"/>
              </w:rPr>
              <w:t xml:space="preserve">nhanh </w:t>
            </w:r>
            <w:r>
              <w:rPr>
                <w:rFonts w:ascii="Times New Roman" w:hAnsi="Times New Roman" w:eastAsia="Times New Roman" w:cs="Times New Roman"/>
                <w:b/>
                <w:bCs/>
                <w:sz w:val="26"/>
                <w:szCs w:val="26"/>
              </w:rPr>
              <w:t>(Cards)</w:t>
            </w:r>
            <w:r>
              <w:rPr>
                <w:rFonts w:ascii="Times New Roman" w:hAnsi="Times New Roman" w:eastAsia="Times New Roman" w:cs="Times New Roman"/>
                <w:b/>
                <w:bCs/>
                <w:sz w:val="26"/>
                <w:szCs w:val="26"/>
                <w:lang w:val="en-US"/>
              </w:rPr>
              <w:t xml:space="preserve">: </w:t>
            </w:r>
            <w:r>
              <w:rPr>
                <w:rFonts w:ascii="Times New Roman" w:hAnsi="Times New Roman" w:eastAsia="Times New Roman" w:cs="Times New Roman"/>
                <w:sz w:val="26"/>
                <w:szCs w:val="26"/>
              </w:rPr>
              <w:t xml:space="preserve">Toàn bộ </w:t>
            </w:r>
            <w:r>
              <w:rPr>
                <w:rFonts w:ascii="Times New Roman" w:hAnsi="Times New Roman" w:eastAsia="Times New Roman" w:cs="Times New Roman"/>
                <w:sz w:val="26"/>
                <w:szCs w:val="26"/>
                <w:lang w:val="en-US"/>
              </w:rPr>
              <w:t>nội dung vùng này</w:t>
            </w:r>
            <w:r>
              <w:rPr>
                <w:rFonts w:ascii="Times New Roman" w:hAnsi="Times New Roman" w:eastAsia="Times New Roman" w:cs="Times New Roman"/>
                <w:sz w:val="26"/>
                <w:szCs w:val="26"/>
              </w:rPr>
              <w:t xml:space="preserve"> luôn cố định vị trí trên cùng màn hình, không di chuyển khi user cuộn (scroll) nội dung bên dưới</w:t>
            </w:r>
            <w:r>
              <w:rPr>
                <w:rFonts w:ascii="Times New Roman" w:hAnsi="Times New Roman" w:eastAsia="Times New Roman" w:cs="Times New Roman"/>
                <w:sz w:val="26"/>
                <w:szCs w:val="26"/>
                <w:lang w:val="en-US"/>
              </w:rPr>
              <w:t xml:space="preserve"> thanh tab điều hướng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Tổng mức đầu tư</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Text</w:t>
            </w:r>
            <w:r>
              <w:rPr>
                <w:rFonts w:ascii="Times New Roman" w:hAnsi="Times New Roman" w:eastAsia="Times New Roman" w:cs="Times New Roman"/>
                <w:sz w:val="26"/>
                <w:szCs w:val="26"/>
                <w:lang w:val="en-US"/>
              </w:rPr>
              <w:t xml:space="preserve"> - number - đơn vị - </w:t>
            </w:r>
            <w:r>
              <w:rPr>
                <w:rFonts w:ascii="Times New Roman" w:hAnsi="Times New Roman" w:eastAsia="Times New Roman" w:cs="Times New Roman"/>
                <w:sz w:val="26"/>
                <w:szCs w:val="26"/>
              </w:rPr>
              <w:t>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Hiển thị tổng mức đầu tư đăng ký</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Text phụ cố định: Dựa trên báo cáo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Tỷ lệ giải ngân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Text – percentage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xml:space="preserve"> progress bar</w:t>
            </w:r>
            <w:r>
              <w:rPr>
                <w:rFonts w:ascii="Times New Roman" w:hAnsi="Times New Roman" w:eastAsia="Times New Roman" w:cs="Times New Roman"/>
                <w:sz w:val="26"/>
                <w:szCs w:val="26"/>
              </w:rPr>
              <w:t xml:space="preserve">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Giá trị % tỷ lệ giải ngân được tính bằng công thức: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V</w:t>
            </w:r>
            <w:r>
              <w:rPr>
                <w:rFonts w:ascii="Times New Roman" w:hAnsi="Times New Roman" w:eastAsia="Times New Roman" w:cs="Times New Roman"/>
                <w:sz w:val="26"/>
                <w:szCs w:val="26"/>
              </w:rPr>
              <w:t>ốn đầu tư thực hiện lũy kế từ lúc đ</w:t>
            </w:r>
            <w:r>
              <w:rPr>
                <w:rFonts w:ascii="Times New Roman" w:hAnsi="Times New Roman" w:eastAsia="Times New Roman" w:cs="Times New Roman"/>
                <w:sz w:val="26"/>
                <w:szCs w:val="26"/>
                <w:lang w:val="en-US"/>
              </w:rPr>
              <w:t xml:space="preserve">ăng </w:t>
            </w:r>
            <w:r>
              <w:rPr>
                <w:rFonts w:ascii="Times New Roman" w:hAnsi="Times New Roman" w:eastAsia="Times New Roman" w:cs="Times New Roman"/>
                <w:sz w:val="26"/>
                <w:szCs w:val="26"/>
              </w:rPr>
              <w:t>k</w:t>
            </w:r>
            <w:r>
              <w:rPr>
                <w:rFonts w:ascii="Times New Roman" w:hAnsi="Times New Roman" w:eastAsia="Times New Roman" w:cs="Times New Roman"/>
                <w:sz w:val="26"/>
                <w:szCs w:val="26"/>
                <w:lang w:val="en-US"/>
              </w:rPr>
              <w:t>ý</w:t>
            </w:r>
            <w:r>
              <w:rPr>
                <w:rFonts w:ascii="Times New Roman" w:hAnsi="Times New Roman" w:eastAsia="Times New Roman" w:cs="Times New Roman"/>
                <w:sz w:val="26"/>
                <w:szCs w:val="26"/>
              </w:rPr>
              <w:t xml:space="preserve"> / tổng vốn đầu tư đăng ký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Thanh progress bar trực quan với màu đỏ thể hiện % giải ngân/100%</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Tiến độ thực hiện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Text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xml:space="preserve"> enum trạng thái -</w:t>
            </w:r>
            <w:r>
              <w:rPr>
                <w:rFonts w:ascii="Times New Roman" w:hAnsi="Times New Roman" w:eastAsia="Times New Roman" w:cs="Times New Roman"/>
                <w:sz w:val="26"/>
                <w:szCs w:val="26"/>
              </w:rPr>
              <w:t xml:space="preserve">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Hiển thị tiến độ thực hiện tại kỳ báo cáo gần nhất của dư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dữ liệu báo cáo là báo cáo quý (Mẫu 103, mẫu 114) thì: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Quý {số la mã}/{Năm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Mapping: quyBaoCao, namBaoCao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Nếu dữ liệu báo cáo là báo cáo quý (Mẫu 116, mẫu 89) thì:</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 {Năm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Mapping: namBaoCao (Mẫu 116), Năm báo cáo yyyy ở ngayNop trong bảng BaoCao (Mẫu 89)</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Text phụ</w:t>
            </w:r>
            <w:r>
              <w:rPr>
                <w:rFonts w:ascii="Times New Roman" w:hAnsi="Times New Roman" w:eastAsia="Times New Roman" w:cs="Times New Roman"/>
                <w:sz w:val="26"/>
                <w:szCs w:val="26"/>
                <w:lang w:val="en-US"/>
              </w:rPr>
              <w:t xml:space="preserve"> hiển thị theo dạng:</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trạng thái của tiến độ hiện tại} Tiến độ hiện tại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Logic xác định tiến độ thực hiện: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Đối với mẫu 103 (BC quý), mẫu 37 (BC năm bản đầy đủ), mẫu 116 (BC năm bản rút gọn), mẫu 114 (BC quý): </w:t>
            </w:r>
            <w:r>
              <w:rPr>
                <w:rFonts w:ascii="Times New Roman" w:hAnsi="Times New Roman" w:eastAsia="Times New Roman" w:cs="Times New Roman"/>
                <w:sz w:val="26"/>
                <w:szCs w:val="26"/>
              </w:rPr>
              <w:t xml:space="preserve">Suy luận (fallback) từ khoKhanVuongMac: NẾU khoKhanVuongMac là null / rỗng / "không" / "không có" → mặc định </w:t>
            </w:r>
            <w:r>
              <w:rPr>
                <w:rFonts w:ascii="Times New Roman" w:hAnsi="Times New Roman" w:eastAsia="Times New Roman" w:cs="Times New Roman"/>
                <w:sz w:val="26"/>
                <w:szCs w:val="26"/>
                <w:lang w:val="en-US"/>
              </w:rPr>
              <w:t xml:space="preserve">Tiến độ thực hiện là </w:t>
            </w:r>
            <w:r>
              <w:rPr>
                <w:rFonts w:ascii="Times New Roman" w:hAnsi="Times New Roman" w:eastAsia="Times New Roman" w:cs="Times New Roman"/>
                <w:sz w:val="26"/>
                <w:szCs w:val="26"/>
              </w:rPr>
              <w:t xml:space="preserve">"Đúng tiến độ"; </w:t>
            </w:r>
            <w:r>
              <w:rPr>
                <w:rFonts w:ascii="Times New Roman" w:hAnsi="Times New Roman" w:eastAsia="Times New Roman" w:cs="Times New Roman"/>
                <w:sz w:val="26"/>
                <w:szCs w:val="26"/>
                <w:lang w:val="en-US"/>
              </w:rPr>
              <w:t>ngược lại</w:t>
            </w:r>
            <w:r>
              <w:rPr>
                <w:rFonts w:ascii="Times New Roman" w:hAnsi="Times New Roman" w:eastAsia="Times New Roman" w:cs="Times New Roman"/>
                <w:sz w:val="26"/>
                <w:szCs w:val="26"/>
              </w:rPr>
              <w:t xml:space="preserve"> (có nội dung mô tả khó khăn) → </w:t>
            </w:r>
            <w:r>
              <w:rPr>
                <w:rFonts w:ascii="Times New Roman" w:hAnsi="Times New Roman" w:eastAsia="Times New Roman" w:cs="Times New Roman"/>
                <w:sz w:val="26"/>
                <w:szCs w:val="26"/>
                <w:lang w:val="en-US"/>
              </w:rPr>
              <w:t xml:space="preserve">Tiến độ thực hiện là </w:t>
            </w:r>
            <w:r>
              <w:rPr>
                <w:rFonts w:ascii="Times New Roman" w:hAnsi="Times New Roman" w:eastAsia="Times New Roman" w:cs="Times New Roman"/>
                <w:sz w:val="26"/>
                <w:szCs w:val="26"/>
              </w:rPr>
              <w:t>"Gặp khó khăn"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Tuân thủ</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xml:space="preserve">Text – percentage - </w:t>
            </w:r>
            <w:r>
              <w:rPr>
                <w:rFonts w:ascii="Times New Roman" w:hAnsi="Times New Roman" w:eastAsia="Times New Roman" w:cs="Times New Roman"/>
                <w:sz w:val="26"/>
                <w:szCs w:val="26"/>
              </w:rPr>
              <w:t>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tuân thủ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Text phụ cố định: </w:t>
            </w:r>
            <w:r>
              <w:rPr>
                <w:rFonts w:ascii="Times New Roman" w:hAnsi="Times New Roman" w:eastAsia="Times New Roman" w:cs="Times New Roman"/>
                <w:sz w:val="26"/>
                <w:szCs w:val="26"/>
                <w:lang w:val="en-US"/>
              </w:rPr>
              <w:t xml:space="preserve">“Trên tổng X chỉ tiêu”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Dữ liệu % và tổng chỉ tiêu thuộc nhóm tuân thủ lấy từ tab Tuân thủ</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Rủi ro</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number/10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điểm trên 10, dữ liệu tính từ tab Rủi ro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Logic hiển thị mức độ tại text phụ:</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[0, 25) </w:t>
            </w:r>
            <w:r>
              <w:rPr>
                <w:rFonts w:ascii="Wingdings" w:hAnsi="Wingdings" w:eastAsia="Wingdings" w:cs="Wingdings"/>
                <w:sz w:val="26"/>
                <w:szCs w:val="26"/>
                <w:lang w:val="en-US"/>
              </w:rPr>
              <w:t>à</w:t>
            </w:r>
            <w:r>
              <w:rPr>
                <w:rFonts w:ascii="Times New Roman" w:hAnsi="Times New Roman" w:eastAsia="Times New Roman" w:cs="Times New Roman"/>
                <w:sz w:val="26"/>
                <w:szCs w:val="26"/>
                <w:lang w:val="en-US"/>
              </w:rPr>
              <w:t xml:space="preserve"> Mức độ: Thấp</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[25, 50) </w:t>
            </w:r>
            <w:r>
              <w:rPr>
                <w:rFonts w:ascii="Wingdings" w:hAnsi="Wingdings" w:eastAsia="Wingdings" w:cs="Wingdings"/>
                <w:sz w:val="26"/>
                <w:szCs w:val="26"/>
                <w:lang w:val="en-US"/>
              </w:rPr>
              <w:t>à</w:t>
            </w:r>
            <w:r>
              <w:rPr>
                <w:rFonts w:ascii="Times New Roman" w:hAnsi="Times New Roman" w:eastAsia="Times New Roman" w:cs="Times New Roman"/>
                <w:sz w:val="26"/>
                <w:szCs w:val="26"/>
                <w:lang w:val="en-US"/>
              </w:rPr>
              <w:t xml:space="preserve"> Mức độ: Trung bình</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[50, 75) </w:t>
            </w:r>
            <w:r>
              <w:rPr>
                <w:rFonts w:ascii="Wingdings" w:hAnsi="Wingdings" w:eastAsia="Wingdings" w:cs="Wingdings"/>
                <w:sz w:val="26"/>
                <w:szCs w:val="26"/>
                <w:lang w:val="en-US"/>
              </w:rPr>
              <w:t>à</w:t>
            </w:r>
            <w:r>
              <w:rPr>
                <w:rFonts w:ascii="Times New Roman" w:hAnsi="Times New Roman" w:eastAsia="Times New Roman" w:cs="Times New Roman"/>
                <w:sz w:val="26"/>
                <w:szCs w:val="26"/>
                <w:lang w:val="en-US"/>
              </w:rPr>
              <w:t xml:space="preserve"> Mức độ: Cao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[75, 100) </w:t>
            </w:r>
            <w:r>
              <w:rPr>
                <w:rFonts w:ascii="Times New Roman" w:hAnsi="Times New Roman" w:eastAsia="Wingdings" w:cs="Times New Roman"/>
                <w:sz w:val="26"/>
                <w:szCs w:val="26"/>
                <w:lang w:val="en-US"/>
              </w:rPr>
              <w:t>à</w:t>
            </w:r>
            <w:r>
              <w:rPr>
                <w:rFonts w:ascii="Times New Roman" w:hAnsi="Times New Roman" w:eastAsia="Times New Roman" w:cs="Times New Roman"/>
                <w:sz w:val="26"/>
                <w:szCs w:val="26"/>
                <w:lang w:val="en-US"/>
              </w:rPr>
              <w:t xml:space="preserve"> Rất cao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 xml:space="preserve">Tab điều hướng: </w:t>
            </w:r>
            <w:r>
              <w:rPr>
                <w:rFonts w:ascii="Times New Roman" w:hAnsi="Times New Roman" w:eastAsia="Times New Roman" w:cs="Times New Roman"/>
                <w:sz w:val="26"/>
                <w:szCs w:val="26"/>
              </w:rPr>
              <w:t xml:space="preserve">Toàn bộ </w:t>
            </w:r>
            <w:r>
              <w:rPr>
                <w:rFonts w:ascii="Times New Roman" w:hAnsi="Times New Roman" w:eastAsia="Times New Roman" w:cs="Times New Roman"/>
                <w:sz w:val="26"/>
                <w:szCs w:val="26"/>
                <w:lang w:val="en-US"/>
              </w:rPr>
              <w:t>nội dung vùng này</w:t>
            </w:r>
            <w:r>
              <w:rPr>
                <w:rFonts w:ascii="Times New Roman" w:hAnsi="Times New Roman" w:eastAsia="Times New Roman" w:cs="Times New Roman"/>
                <w:sz w:val="26"/>
                <w:szCs w:val="26"/>
              </w:rPr>
              <w:t xml:space="preserve"> luôn cố định vị trí trên cùng màn hình, không di chuyển khi user cuộn (scroll) nội dung bên dưới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Tổng quan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Điều hướng đến màn hình tab phân tích tổng quan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Tài chính</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Điều hướng đến màn hình Tab phân tích chuyên sâu của nhóm chỉ tiêu tài chính của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Vốn &amp; Giải ngân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Điều hướng đến màn hình Tab phân tích chuyên sâu của nhóm chỉ tiêu Vốn &amp; Giải ngân của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Tiến độ</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Điều hướng đến màn hình Tab phân tích chuyên sâu của nhóm chỉ tiêu Tiến độ của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Tuân thủ</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Điều hướng đến màn hình Tab phân tích chuyên sâu của nhóm chỉ tiêu Tuân thủ của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Rủi ro</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Điều hướng đến màn hình Tab phân tích chuyên sâu của nhóm chỉ tiêu Rủi ro của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Tab So sánh </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Điều hướng đến màn hình tab so sánh các chỉ tiêu giữa các ký hoặc so với trung bình ngành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Dự báo</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Điều hướng đến màn hình tab dự báo xu hướng các chỉ tiêu cho kỳ tiếp theo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Tab Gợi ý</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Tab – condition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Điều hướng đến màn hình tab gợi ý những nội dung của dự án cần kiểm tra sâu trong kỳ báo cáo</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xml:space="preserve">- Tab này chỉ enable khi trong tab Rủi ro có ít nhất 1 nhóm chỉ tiêu có mức độ rủi ro là Cao, Nghiêm trọng. Trường hợp còn lại thì tab Gợi ý sẽ disable.  </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b. Giao diện Chi tiết báo/tab Tổng quan</w:t>
      </w:r>
    </w:p>
    <w:p>
      <w:pPr>
        <w:spacing w:line="312" w:lineRule="auto"/>
        <w:jc w:val="center"/>
        <w:rPr>
          <w:rFonts w:ascii="Times New Roman" w:hAnsi="Times New Roman" w:cs="Times New Roman"/>
          <w:b/>
          <w:bCs/>
          <w:i/>
          <w:iCs/>
          <w:sz w:val="26"/>
          <w:szCs w:val="26"/>
          <w:lang w:val="en-US"/>
        </w:rPr>
      </w:pPr>
      <w:r>
        <w:rPr>
          <w:rFonts w:ascii="Times New Roman" w:hAnsi="Times New Roman" w:cs="Times New Roman"/>
          <w:sz w:val="26"/>
          <w:szCs w:val="26"/>
        </w:rPr>
        <w:drawing>
          <wp:inline distT="0" distB="0" distL="0" distR="0">
            <wp:extent cx="5943600" cy="2908300"/>
            <wp:effectExtent l="0" t="0" r="0" b="6350"/>
            <wp:docPr id="14347299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29929" name="Picture 1" descr="A screenshot of a computer&#10;&#10;Description automatically generated"/>
                    <pic:cNvPicPr>
                      <a:picLocks noChangeAspect="1"/>
                    </pic:cNvPicPr>
                  </pic:nvPicPr>
                  <pic:blipFill>
                    <a:blip r:embed="rId9"/>
                    <a:stretch>
                      <a:fillRect/>
                    </a:stretch>
                  </pic:blipFill>
                  <pic:spPr>
                    <a:xfrm>
                      <a:off x="0" y="0"/>
                      <a:ext cx="5943600" cy="2908300"/>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Tab Tổng quan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Tình hình hoạt động</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Text - readonly </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Mô tả chi tiết về tình hình hoạt động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Mẫu BC 89 (Đầu tư ra nước ngoài): moTaChiTiet.tinhTrangDuAn/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moTaChiTiet.tinhHinhThucHienMucTieu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Tình hình tài chính</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Text - readonly </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Mô tả về tình hình tài chính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Do AI gen theo rule-based hoặc LLM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Tiến độ thực hiện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Text - readonly </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Mô tả về tiến độ thực hiện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Do AI gen theo rule-based hoặc LLM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Mẫu BC 89 (Đầu tư ra nước ngoài): </w:t>
            </w:r>
            <w:r>
              <w:rPr>
                <w:rFonts w:ascii="Times New Roman" w:hAnsi="Times New Roman" w:eastAsia="Times New Roman" w:cs="Times New Roman"/>
                <w:sz w:val="26"/>
                <w:szCs w:val="26"/>
              </w:rPr>
              <w:t>moTaChiTiet.tienDoSoVoiGiayPhep</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Khó khăn, vướng mắc</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Text - readonly </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Mô tả về khó khăn vướng mắc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BC 103, 37, 116, 114: khoKhanVuongMac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BC 89: </w:t>
            </w:r>
            <w:r>
              <w:rPr>
                <w:rFonts w:ascii="Times New Roman" w:hAnsi="Times New Roman" w:eastAsia="Times New Roman" w:cs="Times New Roman"/>
                <w:sz w:val="26"/>
                <w:szCs w:val="26"/>
              </w:rPr>
              <w:t>danhGia.*.lyDo (theo từng cờ true) hoặc moTaChiTiet.vanDeKhac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eastAsia="Times New Roman" w:cs="Times New Roman"/>
                <w:b/>
                <w:bCs/>
                <w:sz w:val="26"/>
                <w:szCs w:val="26"/>
                <w:lang w:val="en-US"/>
              </w:rPr>
              <w:t>Nguồn trích dẫn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Text - readonly </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Tên báo cáo gần nhất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w:t>
            </w:r>
            <w:r>
              <w:rPr>
                <w:rFonts w:ascii="Times New Roman" w:hAnsi="Times New Roman" w:eastAsia="Times New Roman" w:cs="Times New Roman"/>
                <w:sz w:val="26"/>
                <w:szCs w:val="26"/>
              </w:rPr>
              <w:t>apping sang bảng LoaiBaoCao với trường TenLoaiBaoCao thông qua LoaiBaoCaoId</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c. Giao diện Chi tiết báo cáo/tab Tài chính</w:t>
      </w:r>
    </w:p>
    <w:p>
      <w:pPr>
        <w:spacing w:line="312" w:lineRule="auto"/>
        <w:jc w:val="center"/>
        <w:rPr>
          <w:rFonts w:ascii="Times New Roman" w:hAnsi="Times New Roman" w:cs="Times New Roman"/>
          <w:b/>
          <w:bCs/>
          <w:i/>
          <w:iCs/>
          <w:sz w:val="26"/>
          <w:szCs w:val="26"/>
          <w:lang w:val="en-US"/>
        </w:rPr>
      </w:pPr>
      <w:r>
        <w:rPr>
          <w:rFonts w:ascii="Times New Roman" w:hAnsi="Times New Roman" w:cs="Times New Roman"/>
          <w:sz w:val="26"/>
          <w:szCs w:val="26"/>
        </w:rPr>
        <w:drawing>
          <wp:inline distT="0" distB="0" distL="0" distR="0">
            <wp:extent cx="5943600" cy="4868545"/>
            <wp:effectExtent l="0" t="0" r="0" b="8255"/>
            <wp:docPr id="1896907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07974" name="Picture 1" descr="A screenshot of a computer&#10;&#10;Description automatically generated"/>
                    <pic:cNvPicPr>
                      <a:picLocks noChangeAspect="1"/>
                    </pic:cNvPicPr>
                  </pic:nvPicPr>
                  <pic:blipFill>
                    <a:blip r:embed="rId11"/>
                    <a:stretch>
                      <a:fillRect/>
                    </a:stretch>
                  </pic:blipFill>
                  <pic:spPr>
                    <a:xfrm>
                      <a:off x="0" y="0"/>
                      <a:ext cx="5943600" cy="4868545"/>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Tab Tài chính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bar chart so sánh các chỉ tiêu tài chính của dự án (Kỳ có thể là quý hoặc năm tùy theo báo cáo là báo cáo quý hay năm)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cột (Bar chart)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Trục X: các chỉ tiêu tài chính (Doanh thu, Lợi nhuận, LN sau thuế, Thu khác, Xuất khẩu, Nhập khẩu, R&amp;D, Môi trường)</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Trục Y: giá trị (tỷ VNĐ).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Mỗi chỉ tiêu có 2 cột cạnh nhau: màu xanh nhạt = "Kỳ trước", màu đỏ đậm = "Kỳ này"</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tooltip giá trị (tỷ VNĐ) ngay trên đỉnh mỗi cột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Highlight cột tương ứng khi hover vào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Legend</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Enum - label</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Chú thích màu cho biểu đồ:</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Màu xanh nhạt: Kỳ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Màu đỏ đậm: Kỳ sau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Hover vào legend màu nào sẽ highlight các cột (bar) tương ứng của màu đó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Vùng chi tiết các chỉ tiêu tài chính: </w:t>
            </w:r>
            <w:r>
              <w:rPr>
                <w:rFonts w:ascii="Times New Roman" w:hAnsi="Times New Roman" w:eastAsia="Times New Roman" w:cs="Times New Roman"/>
                <w:sz w:val="26"/>
                <w:szCs w:val="26"/>
                <w:lang w:val="en-US"/>
              </w:rPr>
              <w:t>Hiển thị dạng grid</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Chỉ tiêu</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tên các chỉ tiêu tài chính bao gồm: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Doanh thu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Lợi nhuận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Lợi nhuận sau thuế</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Nguồn thu khác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Giá trị xuất khẩu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Giá trị hàng nhập khẩu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Chi phí R&amp;D</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Chi phí môi trường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Kỳ này (Tỷ VNĐ)</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Label – 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giá trị tiền (Tỷ VNĐ) ứng với các chỉ tiêu tương ứng của kỳ báo cáo hiện tại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Chỉ tiêu nào không có giá trị tiền thì hiển thị “ - ”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Dữ liệu lấy tùy vào mẫu báo cáo và kỳ báo cáo là quý hay năm của báo cáo kỳ gần nhất: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103 (BC quý): </w:t>
            </w:r>
            <w:r>
              <w:rPr>
                <w:rFonts w:ascii="Times New Roman" w:hAnsi="Times New Roman" w:eastAsia="Times New Roman" w:cs="Times New Roman"/>
                <w:sz w:val="26"/>
                <w:szCs w:val="26"/>
              </w:rPr>
              <w:t>báo cáo kỳ liền trước: doanhThuThuan.cotA, thueVaKhoanNopNSNN.cotA, giaTriHangXuatKhau.cotA, giaTriHangNhapKhau.cotA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37 (BC năm – đẩy đủ): </w:t>
            </w:r>
            <w:r>
              <w:rPr>
                <w:rFonts w:ascii="Times New Roman" w:hAnsi="Times New Roman" w:eastAsia="Times New Roman" w:cs="Times New Roman"/>
                <w:sz w:val="26"/>
                <w:szCs w:val="26"/>
              </w:rPr>
              <w:t>báo cáo kỳ liền trước: doanhThuThuan.cotA, thueVaKhoanNopNSNN.cotA, giaTriHangXuatKhau.cotA, giaTriHangNhapKhau.cotA, loiNhuanSauThue.cotA, ChiPhiRD.cotA, ChiPhiMoiTruong.cotA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116 (BC năm – rút gọn): </w:t>
            </w:r>
            <w:r>
              <w:rPr>
                <w:rFonts w:ascii="Times New Roman" w:hAnsi="Times New Roman" w:eastAsia="Times New Roman" w:cs="Times New Roman"/>
                <w:sz w:val="26"/>
                <w:szCs w:val="26"/>
              </w:rPr>
              <w:t>báo cáo kỳ liền trước: doanhThuThuan.cotA, thueVaKhoanNopNSNN.cotA, giaTriHangXuatKhau.cotA, giaTriHangNhapKhau.cotA, loiNhuanSauThue.cotA, chiPhiNghienCuuPhatTrien.cotA, ChiPhiXuLyBaoVeMoiTruong.cotA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114 (BC quý): </w:t>
            </w:r>
            <w:r>
              <w:rPr>
                <w:rFonts w:ascii="Times New Roman" w:hAnsi="Times New Roman" w:eastAsia="Times New Roman" w:cs="Times New Roman"/>
                <w:sz w:val="26"/>
                <w:szCs w:val="26"/>
              </w:rPr>
              <w:t>báo cáo kỳ liền trước: doanhThuThuan.cotA, thueVaKhoanNopNSNN.cotA, giaTriHangXuatKhau.cotA, giaTriHangNhapKhau.cotA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89 (Đầu tư ra nước ngoài): </w:t>
            </w:r>
            <w:r>
              <w:rPr>
                <w:rFonts w:ascii="Times New Roman" w:hAnsi="Times New Roman" w:eastAsia="Times New Roman" w:cs="Times New Roman"/>
                <w:sz w:val="26"/>
                <w:szCs w:val="26"/>
              </w:rPr>
              <w:t>báo cáo kỳ liền trước: ketQuaKinhDoanh.doanhThu.nam, ketQuaKinhDoanh.nghiaVuTaiChinhNuocNgoai.nam, ketQuaKinhDoanh.nguonThuKhac.nam, ketQuaKinhDoanh.loiNhuan.nam)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Kỳ trước (Tỷ VNĐ)</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Label – 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giá trị tiền (Tỷ VNĐ) ứng với các chỉ tiêu tương ứng của kỳ báo cáo liền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Chỉ tiêu nào không có giá trị tiền thì hiển thị “ -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Dữ liệu lấy tùy vào mẫu báo cáo và kỳ báo cáo là quý hay năm của báo cáo kì liền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103 (BC quý): </w:t>
            </w:r>
            <w:r>
              <w:rPr>
                <w:rFonts w:ascii="Times New Roman" w:hAnsi="Times New Roman" w:eastAsia="Times New Roman" w:cs="Times New Roman"/>
                <w:sz w:val="26"/>
                <w:szCs w:val="26"/>
              </w:rPr>
              <w:t>báo cáo kỳ liền trước: doanhThuThuan.cotA, thueVaKhoanNopNSNN.cotA, giaTriHangXuatKhau.cotA, giaTriHangNhapKhau.cotA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37 (BC năm – đẩy đủ): </w:t>
            </w:r>
            <w:r>
              <w:rPr>
                <w:rFonts w:ascii="Times New Roman" w:hAnsi="Times New Roman" w:eastAsia="Times New Roman" w:cs="Times New Roman"/>
                <w:sz w:val="26"/>
                <w:szCs w:val="26"/>
              </w:rPr>
              <w:t>báo cáo kỳ liền trước: doanhThuThuan.cotA, thueVaKhoanNopNSNN.cotA, giaTriHangXuatKhau.cotA, giaTriHangNhapKhau.cotA, loiNhuanSauThue.cotA, ChiPhiRD.cotA, ChiPhiMoiTruong.cotA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116 (BC năm – rút gọn): </w:t>
            </w:r>
            <w:r>
              <w:rPr>
                <w:rFonts w:ascii="Times New Roman" w:hAnsi="Times New Roman" w:eastAsia="Times New Roman" w:cs="Times New Roman"/>
                <w:sz w:val="26"/>
                <w:szCs w:val="26"/>
              </w:rPr>
              <w:t>báo cáo kỳ liền trước: doanhThuThuan.cotA, thueVaKhoanNopNSNN.cotA, giaTriHangXuatKhau.cotA, giaTriHangNhapKhau.cotA, loiNhuanSauThue.cotA, chiPhiNghienCuuPhatTrien.cotA, ChiPhiXuLyBaoVeMoiTruong.cotA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114 (BC quý): </w:t>
            </w:r>
            <w:r>
              <w:rPr>
                <w:rFonts w:ascii="Times New Roman" w:hAnsi="Times New Roman" w:eastAsia="Times New Roman" w:cs="Times New Roman"/>
                <w:sz w:val="26"/>
                <w:szCs w:val="26"/>
              </w:rPr>
              <w:t>báo cáo kỳ liền trước: doanhThuThuan.cotA, thueVaKhoanNopNSNN.cotA, giaTriHangXuatKhau.cotA, giaTriHangNhapKhau.cotA</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89 (Đầu tư ra nước ngoài): </w:t>
            </w:r>
            <w:r>
              <w:rPr>
                <w:rFonts w:ascii="Times New Roman" w:hAnsi="Times New Roman" w:eastAsia="Times New Roman" w:cs="Times New Roman"/>
                <w:sz w:val="26"/>
                <w:szCs w:val="26"/>
              </w:rPr>
              <w:t>báo cáo kỳ liền trước: ketQuaKinhDoanh.doanhThu.nam, ketQuaKinhDoanh.nghiaVuTaiChinhNuocNgoai.nam, ketQuaKinhDoanh.nguonThuKhac.nam, ketQuaKinhDoanh.loiNhuan.nam)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Biến động</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Label – percentage – readonly,calculated</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Công thức tính: (Kỳ này – Kỳ trước)/Kỳ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Lưu ý: </w:t>
            </w:r>
            <w:r>
              <w:rPr>
                <w:rFonts w:ascii="Times New Roman" w:hAnsi="Times New Roman" w:eastAsia="Times New Roman" w:cs="Times New Roman"/>
                <w:sz w:val="26"/>
                <w:szCs w:val="26"/>
              </w:rPr>
              <w:t>không phụ thuộc trực tiếp vào 1 mẫu báo cáo cụ thể, chỉ phụ thuộc 2 giá trị Kỳ này/Kỳ trước đã lấy đúng mẫu tương ứng của từng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Xu hướng</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Label – badge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Đối chiếu giá trị tại cột biến động với 0:</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biến động &lt; 0 </w:t>
            </w:r>
            <w:r>
              <w:rPr>
                <w:rFonts w:ascii="Wingdings" w:hAnsi="Wingdings" w:eastAsia="Wingdings" w:cs="Wingdings"/>
                <w:sz w:val="26"/>
                <w:szCs w:val="26"/>
                <w:lang w:val="en-US"/>
              </w:rPr>
              <w:t>à</w:t>
            </w:r>
            <w:r>
              <w:rPr>
                <w:rFonts w:ascii="Times New Roman" w:hAnsi="Times New Roman" w:eastAsia="Times New Roman" w:cs="Times New Roman"/>
                <w:sz w:val="26"/>
                <w:szCs w:val="26"/>
                <w:lang w:val="en-US"/>
              </w:rPr>
              <w:t xml:space="preserve"> Xu hướng tương ứng có badge Giảm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biến động &lt; 0 </w:t>
            </w:r>
            <w:r>
              <w:rPr>
                <w:rFonts w:ascii="Wingdings" w:hAnsi="Wingdings" w:eastAsia="Wingdings" w:cs="Wingdings"/>
                <w:sz w:val="26"/>
                <w:szCs w:val="26"/>
                <w:lang w:val="en-US"/>
              </w:rPr>
              <w:t>à</w:t>
            </w:r>
            <w:r>
              <w:rPr>
                <w:rFonts w:ascii="Times New Roman" w:hAnsi="Times New Roman" w:eastAsia="Times New Roman" w:cs="Times New Roman"/>
                <w:sz w:val="26"/>
                <w:szCs w:val="26"/>
                <w:lang w:val="en-US"/>
              </w:rPr>
              <w:t xml:space="preserve"> Xu hướng tương ứng có badge Tăng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AI insights</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Sinh văn bản ngắn (rule-based hoặc </w:t>
            </w:r>
            <w:r>
              <w:rPr>
                <w:rFonts w:ascii="Times New Roman" w:hAnsi="Times New Roman" w:eastAsia="Times New Roman" w:cs="Times New Roman"/>
                <w:sz w:val="26"/>
                <w:szCs w:val="26"/>
                <w:lang w:val="en-US"/>
              </w:rPr>
              <w:t>LLM</w:t>
            </w:r>
            <w:r>
              <w:rPr>
                <w:rFonts w:ascii="Times New Roman" w:hAnsi="Times New Roman" w:eastAsia="Times New Roman" w:cs="Times New Roman"/>
                <w:sz w:val="26"/>
                <w:szCs w:val="26"/>
              </w:rPr>
              <w:t>) dựa trên các chỉ tiêu có biến động cao nhất, ví dụ: "Chi phí {chỉ_tiêu} tăng {biến_động}% so với kỳ trước. Cần rà soát {nguyên_nhân_gợi_ý nếu có căn cứ}."</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d. Giao diện Chi tiết báo cáo/tab Vốn &amp; Giải ngân</w:t>
      </w:r>
    </w:p>
    <w:p>
      <w:pPr>
        <w:spacing w:line="312" w:lineRule="auto"/>
        <w:jc w:val="center"/>
        <w:rPr>
          <w:rFonts w:ascii="Times New Roman" w:hAnsi="Times New Roman" w:cs="Times New Roman"/>
          <w:b/>
          <w:bCs/>
          <w:i/>
          <w:iCs/>
          <w:sz w:val="26"/>
          <w:szCs w:val="26"/>
          <w:lang w:val="en-US"/>
        </w:rPr>
      </w:pPr>
      <w:r>
        <w:rPr>
          <w:rFonts w:ascii="Times New Roman" w:hAnsi="Times New Roman" w:cs="Times New Roman"/>
          <w:sz w:val="26"/>
          <w:szCs w:val="26"/>
        </w:rPr>
        <w:drawing>
          <wp:inline distT="0" distB="0" distL="0" distR="0">
            <wp:extent cx="5943600" cy="5416550"/>
            <wp:effectExtent l="0" t="0" r="0" b="12700"/>
            <wp:docPr id="1072092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2564" name="Picture 1" descr="A screenshot of a computer&#10;&#10;Description automatically generated"/>
                    <pic:cNvPicPr>
                      <a:picLocks noChangeAspect="1"/>
                    </pic:cNvPicPr>
                  </pic:nvPicPr>
                  <pic:blipFill>
                    <a:blip r:embed="rId12"/>
                    <a:stretch>
                      <a:fillRect/>
                    </a:stretch>
                  </pic:blipFill>
                  <pic:spPr>
                    <a:xfrm>
                      <a:off x="0" y="0"/>
                      <a:ext cx="5943600" cy="5416550"/>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Tab Vốn &amp; Giải ngân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bar chart cơ cấu nguồn vốn theo kỳ (Kỳ có thể là quý hoặc năm tùy theo báo cáo là báo cáo quý hay năm)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cột (Bar chart)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Trục X: </w:t>
            </w:r>
            <w:r>
              <w:rPr>
                <w:rFonts w:ascii="Times New Roman" w:hAnsi="Times New Roman" w:eastAsia="Times New Roman" w:cs="Times New Roman"/>
                <w:sz w:val="26"/>
                <w:szCs w:val="26"/>
                <w:lang w:val="en-US"/>
              </w:rPr>
              <w:t>Hiển thị tối đa 4</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kỳ báo cáo gần nhất (Kỳ báo cáo có thể là quý hoặc năm tùy thuộc vào báo cáo mới nhất đang được phấn tích là báo cáo quý hay báo cáo năm)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Trục Y:</w:t>
            </w:r>
            <w:r>
              <w:rPr>
                <w:rFonts w:ascii="Times New Roman" w:hAnsi="Times New Roman" w:eastAsia="Times New Roman" w:cs="Times New Roman"/>
                <w:sz w:val="26"/>
                <w:szCs w:val="26"/>
                <w:lang w:val="en-US"/>
              </w:rPr>
              <w:t>Tỷ lệ % (0-100)</w:t>
            </w:r>
            <w:r>
              <w:rPr>
                <w:rFonts w:ascii="Times New Roman" w:hAnsi="Times New Roman" w:eastAsia="Times New Roman" w:cs="Times New Roman"/>
                <w:sz w:val="26"/>
                <w:szCs w:val="26"/>
              </w:rPr>
              <w:t xml:space="preserve">.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Mỗi cột chia thành nhiều phần theo tỷ trọng: </w:t>
            </w:r>
            <w:r>
              <w:rPr>
                <w:rFonts w:ascii="Times New Roman" w:hAnsi="Times New Roman" w:eastAsia="Times New Roman" w:cs="Times New Roman"/>
                <w:sz w:val="26"/>
                <w:szCs w:val="26"/>
              </w:rPr>
              <w:t>Vốn góp (đỏ đậm), Vốn vay (cam), Vốn khác (xanh navy), Tái đầu tư (xanh ngọc)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 xml:space="preserve">tooltip </w:t>
            </w:r>
            <w:r>
              <w:rPr>
                <w:rFonts w:ascii="Times New Roman" w:hAnsi="Times New Roman" w:eastAsia="Times New Roman" w:cs="Times New Roman"/>
                <w:sz w:val="26"/>
                <w:szCs w:val="26"/>
              </w:rPr>
              <w:t>chi tiết tỷ trọng từng loại vốn + tổng vốn tại kỳ đang hover</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Highlight cột tương ứng khi hover vào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Data lấy từ data raw của kỳ báo cáo gần nhất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Legend</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Enum - label</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Chú thích màu cho biểu đồ: </w:t>
            </w:r>
            <w:r>
              <w:rPr>
                <w:rFonts w:ascii="Times New Roman" w:hAnsi="Times New Roman" w:eastAsia="Times New Roman" w:cs="Times New Roman"/>
                <w:sz w:val="26"/>
                <w:szCs w:val="26"/>
              </w:rPr>
              <w:t xml:space="preserve">Vốn góp, Vốn vay, Vốn khác, Tái đầu tư, Xu hướng tổng vốn </w:t>
            </w:r>
            <w:r>
              <w:rPr>
                <w:rFonts w:ascii="Times New Roman" w:hAnsi="Times New Roman" w:eastAsia="Times New Roman" w:cs="Times New Roman"/>
                <w:sz w:val="26"/>
                <w:szCs w:val="26"/>
                <w:lang w:val="en-US"/>
              </w:rPr>
              <w:t>-</w:t>
            </w:r>
            <w:r>
              <w:rPr>
                <w:rFonts w:ascii="Times New Roman" w:hAnsi="Times New Roman" w:eastAsia="Times New Roman" w:cs="Times New Roman"/>
                <w:sz w:val="26"/>
                <w:szCs w:val="26"/>
              </w:rPr>
              <w:t xml:space="preserve"> mỗi mục kèm màu tương ứng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Đường xu hướng tổng vốn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Line overlay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Đường màu đỏ nối các điểm, thể hiện xu hướng tổng mức vốn qua từng kỳ, vẽ đè lên biểu đồ cột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donut chart cơ cấu nguồn vốn kỳ gần nhất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(Donut chart)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 4 loại vốn tại kỳ báo cáo gần nhất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Hiển thị</w:t>
            </w:r>
            <w:r>
              <w:rPr>
                <w:rFonts w:ascii="Times New Roman" w:hAnsi="Times New Roman" w:eastAsia="Times New Roman" w:cs="Times New Roman"/>
                <w:sz w:val="26"/>
                <w:szCs w:val="26"/>
                <w:lang w:val="en-US"/>
              </w:rPr>
              <w:t xml:space="preserve"> tooltip</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xml:space="preserve">% loại vốn tương ứng khi </w:t>
            </w:r>
            <w:r>
              <w:rPr>
                <w:rFonts w:ascii="Times New Roman" w:hAnsi="Times New Roman" w:eastAsia="Times New Roman" w:cs="Times New Roman"/>
                <w:sz w:val="26"/>
                <w:szCs w:val="26"/>
              </w:rPr>
              <w:t>hover</w:t>
            </w:r>
            <w:r>
              <w:rPr>
                <w:rFonts w:ascii="Times New Roman" w:hAnsi="Times New Roman" w:eastAsia="Times New Roman" w:cs="Times New Roman"/>
                <w:sz w:val="26"/>
                <w:szCs w:val="26"/>
                <w:lang w:val="en-US"/>
              </w:rPr>
              <w:t xml:space="preserve"> vào vùng tương ứng trên biểu đồ</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Highlight khi hover vào vùng tương ứng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eastAsia="Times New Roman" w:cs="Times New Roman"/>
                <w:b/>
                <w:bCs/>
                <w:sz w:val="26"/>
                <w:szCs w:val="26"/>
                <w:lang w:val="en-US"/>
              </w:rPr>
              <w:t>Legend</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Enum – label – percentage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Chú thích màu cho biểu đồ: </w:t>
            </w:r>
            <w:r>
              <w:rPr>
                <w:rFonts w:ascii="Times New Roman" w:hAnsi="Times New Roman" w:eastAsia="Times New Roman" w:cs="Times New Roman"/>
                <w:sz w:val="26"/>
                <w:szCs w:val="26"/>
              </w:rPr>
              <w:t>Vốn góp, Vốn vay, Vốn khác, Tái đầu tư, Xu hướng tổng vốn</w:t>
            </w:r>
            <w:r>
              <w:rPr>
                <w:rFonts w:ascii="Times New Roman" w:hAnsi="Times New Roman" w:eastAsia="Times New Roman" w:cs="Times New Roman"/>
                <w:sz w:val="26"/>
                <w:szCs w:val="26"/>
                <w:lang w:val="en-US"/>
              </w:rPr>
              <w:t xml:space="preserve"> và % tương ứng cho mỗi loại vốn, </w:t>
            </w:r>
            <w:r>
              <w:rPr>
                <w:rFonts w:ascii="Times New Roman" w:hAnsi="Times New Roman" w:eastAsia="Times New Roman" w:cs="Times New Roman"/>
                <w:sz w:val="26"/>
                <w:szCs w:val="26"/>
              </w:rPr>
              <w:t>mỗi mục kèm màu tương ứng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Vùng tiến độ giải ngân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Thực hiện/Kế hoạch kỳ</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Number - đơn vị tiền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Thực hiện: Hiển thị số tiền thực tế đã được chi trả (cấp vốn) cho dự án tại thời điểm báo cáo gần nhất (đơn vị tỷ VNĐ)</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Giá trị lấy từ data raw = tổng giá trị giải ngân thực hiện lũy kế đến kỳ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Kế hoạch kỳ: Hiển thị tổng mức đầu tư hoặc kế hoạch vốn được giao (đơn vị tỷ VNĐ)</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Công thức tính: </w:t>
            </w:r>
            <w:r>
              <w:rPr>
                <w:rFonts w:ascii="Times New Roman" w:hAnsi="Times New Roman" w:eastAsia="Times New Roman" w:cs="Times New Roman"/>
                <w:sz w:val="26"/>
                <w:szCs w:val="26"/>
              </w:rPr>
              <w:t>(tổng mức đầu tư / (số năm hoạt động *4 )*số quý đã hoạt động)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Progress bar</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Thanh ngang thể hiện % Thực hiện/Kế hoạch, có vạch đánh dấu (màu đỏ) tại đúng vị trí mốc Kế hoạch để so sánh trực quan mức Thực hiện đã đạt bao nhiêu % so với mốc đó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Card Tỷ lệ đạt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Công thức: (Thực hiện/Tổng mức đầu tư) * 100%</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Card Chênh lệch</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Công thức: (</w:t>
            </w:r>
            <w:r>
              <w:rPr>
                <w:rFonts w:ascii="Times New Roman" w:hAnsi="Times New Roman" w:eastAsia="Times New Roman" w:cs="Times New Roman"/>
                <w:sz w:val="26"/>
                <w:szCs w:val="26"/>
              </w:rPr>
              <w:t>(Thực hiện − Kế hoạch kỳ) / Kế hoạch kỳ</w:t>
            </w:r>
            <w:r>
              <w:rPr>
                <w:rFonts w:ascii="Times New Roman" w:hAnsi="Times New Roman" w:eastAsia="Times New Roman" w:cs="Times New Roman"/>
                <w:sz w:val="26"/>
                <w:szCs w:val="26"/>
                <w:lang w:val="en-US"/>
              </w:rPr>
              <w:t>) * 100%</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Tổng mức đầu tư</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Lấy từ data raw tổng mức đầu tư đã phê duyệt của dự án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Mapping: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Mẫu 103, 37, 116, 114: </w:t>
            </w:r>
            <w:r>
              <w:rPr>
                <w:rFonts w:ascii="Times New Roman" w:hAnsi="Times New Roman" w:eastAsia="Times New Roman" w:cs="Times New Roman"/>
                <w:sz w:val="26"/>
                <w:szCs w:val="26"/>
              </w:rPr>
              <w:t>tongVonDauTuDangKy</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Mẫu 89 (đầu tư ra nước ngoài):</w:t>
            </w:r>
            <w:r>
              <w:rPr>
                <w:rFonts w:ascii="Times New Roman" w:hAnsi="Times New Roman" w:cs="Times New Roman"/>
                <w:color w:val="000000"/>
                <w:sz w:val="26"/>
                <w:szCs w:val="26"/>
                <w:shd w:val="clear" w:color="auto" w:fill="FFFFFF"/>
                <w:lang w:val="en-US"/>
              </w:rPr>
              <w:t xml:space="preserve"> </w:t>
            </w:r>
            <w:r>
              <w:rPr>
                <w:rFonts w:ascii="Times New Roman" w:hAnsi="Times New Roman" w:eastAsia="Times New Roman" w:cs="Times New Roman"/>
                <w:sz w:val="26"/>
                <w:szCs w:val="26"/>
              </w:rPr>
              <w:t>(không có trong NoiDungChiTiet, sẽ check trong dữ liệu Dự án)</w:t>
            </w:r>
            <w:r>
              <w:rPr>
                <w:rFonts w:ascii="Times New Roman" w:hAnsi="Times New Roman" w:eastAsia="Times New Roman" w:cs="Times New Roman"/>
                <w:sz w:val="26"/>
                <w:szCs w:val="26"/>
                <w:lang w:val="en-US"/>
              </w:rPr>
              <w:t xml:space="preserve">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Chi tiết tình hình góp vốn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STT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number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Số thứ tự bản ghi, tăng dần từ 1</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Hàng mục</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enum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Tên các hạng mục vốn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Dạng hiển thị:</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{Enum tròn màu tương ứng} {Tên loại vốn tương ứng với màu đó trên biểu đồ donut}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Kỳ báo cáo (tỷ VNĐ)</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number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Số tiền của vốn tương ứng trong kỳ báo cáo gấn nhất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Dữ liệu lấy từ data raw của kỳ báo cáo gần nhất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Tỷ trọng kỳ (%)</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percentage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Công thức: </w:t>
            </w:r>
            <w:r>
              <w:rPr>
                <w:rFonts w:ascii="Times New Roman" w:hAnsi="Times New Roman" w:eastAsia="Times New Roman" w:cs="Times New Roman"/>
                <w:sz w:val="26"/>
                <w:szCs w:val="26"/>
              </w:rPr>
              <w:t>Giá trị hạng mục trong kỳ / Tổng vốn trong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Lũy kế (tỷ VNĐ)</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number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Giá trị lũy kế của hạng mục tính đến kỳ báo cáo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Giá trị lấy từ data raw</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Tỷ trọng lũy kế (%)</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percentage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Công thức tính: </w:t>
            </w:r>
            <w:r>
              <w:rPr>
                <w:rFonts w:ascii="Times New Roman" w:hAnsi="Times New Roman" w:eastAsia="Times New Roman" w:cs="Times New Roman"/>
                <w:sz w:val="26"/>
                <w:szCs w:val="26"/>
              </w:rPr>
              <w:t>Giá trị lũy kế của hạng mục / Tổng vốn lũy kế</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AI insights</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Gọi API LLM bên ngoài, truyền dữ liệu ngữ cảnh liên quan làm input (tỷ lệ đạt kế hoạch, chênh lệch giữa các nguồn vốn, cảnh báo tiến độ giải ngân) — trả về đoạn văn bản nhận định và khuyến nghị rà soát</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e. Giao diện Chi tiết báo cáo/tab Tiến độ thực hiện</w:t>
      </w:r>
    </w:p>
    <w:p>
      <w:pPr>
        <w:spacing w:line="312" w:lineRule="auto"/>
        <w:jc w:val="center"/>
        <w:rPr>
          <w:rFonts w:ascii="Times New Roman" w:hAnsi="Times New Roman" w:cs="Times New Roman"/>
          <w:b/>
          <w:bCs/>
          <w:i/>
          <w:iCs/>
          <w:sz w:val="26"/>
          <w:szCs w:val="26"/>
          <w:lang w:val="en-US"/>
        </w:rPr>
      </w:pPr>
      <w:r>
        <w:rPr>
          <w:rFonts w:ascii="Times New Roman" w:hAnsi="Times New Roman" w:cs="Times New Roman"/>
          <w:sz w:val="26"/>
          <w:szCs w:val="26"/>
        </w:rPr>
        <w:drawing>
          <wp:inline distT="0" distB="0" distL="0" distR="0">
            <wp:extent cx="5943600" cy="5311140"/>
            <wp:effectExtent l="0" t="0" r="0" b="3810"/>
            <wp:docPr id="17900309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30952" name="Picture 1" descr="A screenshot of a computer&#10;&#10;Description automatically generated"/>
                    <pic:cNvPicPr>
                      <a:picLocks noChangeAspect="1"/>
                    </pic:cNvPicPr>
                  </pic:nvPicPr>
                  <pic:blipFill>
                    <a:blip r:embed="rId13"/>
                    <a:stretch>
                      <a:fillRect/>
                    </a:stretch>
                  </pic:blipFill>
                  <pic:spPr>
                    <a:xfrm>
                      <a:off x="0" y="0"/>
                      <a:ext cx="5943600" cy="5311140"/>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Tab Tiến độ thực hiện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line chart diễn biến tiến độ (Kỳ có thể là quý hoặc năm tùy theo báo cáo là báo cáo quý hay năm)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đường (Line chart)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Trục X: </w:t>
            </w:r>
            <w:r>
              <w:rPr>
                <w:rFonts w:ascii="Times New Roman" w:hAnsi="Times New Roman" w:eastAsia="Times New Roman" w:cs="Times New Roman"/>
                <w:sz w:val="26"/>
                <w:szCs w:val="26"/>
                <w:lang w:val="en-US"/>
              </w:rPr>
              <w:t>Hiển thị tối đa 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kỳ báo cáo gần nhất (Kỳ báo cáo có thể là quý hoặc năm tùy thuộc vào báo cáo mới nhất đang được phấn tích là báo cáo quý hay báo cáo năm)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Trục Y:</w:t>
            </w:r>
            <w:r>
              <w:rPr>
                <w:rFonts w:ascii="Times New Roman" w:hAnsi="Times New Roman" w:eastAsia="Times New Roman" w:cs="Times New Roman"/>
                <w:sz w:val="26"/>
                <w:szCs w:val="26"/>
                <w:lang w:val="en-US"/>
              </w:rPr>
              <w:t xml:space="preserve"> 4 mức tiến độ cố định bao gồm: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Đúng tiến độ</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Gặp khó khăn</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Chậm tiến độ</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Không có khả năng triển khai</w:t>
            </w:r>
            <w:r>
              <w:rPr>
                <w:rFonts w:ascii="Times New Roman" w:hAnsi="Times New Roman" w:eastAsia="Times New Roman" w:cs="Times New Roman"/>
                <w:sz w:val="26"/>
                <w:szCs w:val="26"/>
              </w:rPr>
              <w:t xml:space="preserve">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Mỗi đoạn nối giữa 2 kỳ liên tiếp được tô màu theo trạng thái tại kỳ đó: xanh lá (Đúng tiến độ), cam (Gặp khó khăn), đỏ (Chậm tiến độ), đỏ đậm (Không có khả năng triển khai)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Hiển thị </w:t>
            </w:r>
            <w:r>
              <w:rPr>
                <w:rFonts w:ascii="Times New Roman" w:hAnsi="Times New Roman" w:eastAsia="Times New Roman" w:cs="Times New Roman"/>
                <w:sz w:val="26"/>
                <w:szCs w:val="26"/>
                <w:lang w:val="en-US"/>
              </w:rPr>
              <w:t xml:space="preserve">tooltip bao gồm: </w:t>
            </w:r>
            <w:r>
              <w:rPr>
                <w:rFonts w:ascii="Times New Roman" w:hAnsi="Times New Roman" w:eastAsia="Times New Roman" w:cs="Times New Roman"/>
                <w:sz w:val="26"/>
                <w:szCs w:val="26"/>
              </w:rPr>
              <w:t>Kỳ báo cáo + Trạng thái tiến độ tại điểm đang hover</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Data lấy từ data raw của kỳ báo cáo gần nhất. </w:t>
            </w:r>
            <w:r>
              <w:rPr>
                <w:rFonts w:ascii="Times New Roman" w:hAnsi="Times New Roman" w:eastAsia="Times New Roman" w:cs="Times New Roman"/>
                <w:sz w:val="26"/>
                <w:szCs w:val="26"/>
              </w:rPr>
              <w:t>Suy luận (fallback) từ khoKhanVuongMac: N</w:t>
            </w:r>
            <w:r>
              <w:rPr>
                <w:rFonts w:ascii="Times New Roman" w:hAnsi="Times New Roman" w:eastAsia="Times New Roman" w:cs="Times New Roman"/>
                <w:sz w:val="26"/>
                <w:szCs w:val="26"/>
                <w:lang w:val="en-US"/>
              </w:rPr>
              <w:t>ếu</w:t>
            </w:r>
            <w:r>
              <w:rPr>
                <w:rFonts w:ascii="Times New Roman" w:hAnsi="Times New Roman" w:eastAsia="Times New Roman" w:cs="Times New Roman"/>
                <w:sz w:val="26"/>
                <w:szCs w:val="26"/>
              </w:rPr>
              <w:t xml:space="preserve"> khoKhanVuongMac là null / rỗng / "không" / "không có" → mặc định "Đúng tiến độ"; </w:t>
            </w:r>
            <w:r>
              <w:rPr>
                <w:rFonts w:ascii="Times New Roman" w:hAnsi="Times New Roman" w:eastAsia="Times New Roman" w:cs="Times New Roman"/>
                <w:sz w:val="26"/>
                <w:szCs w:val="26"/>
                <w:lang w:val="en-US"/>
              </w:rPr>
              <w:t>Ngược lại</w:t>
            </w:r>
            <w:r>
              <w:rPr>
                <w:rFonts w:ascii="Times New Roman" w:hAnsi="Times New Roman" w:eastAsia="Times New Roman" w:cs="Times New Roman"/>
                <w:sz w:val="26"/>
                <w:szCs w:val="26"/>
              </w:rPr>
              <w:t xml:space="preserve"> (có nội dung mô tả khó khăn) → "Gặp khó khăn"</w:t>
            </w:r>
            <w:r>
              <w:rPr>
                <w:rFonts w:ascii="Times New Roman" w:hAnsi="Times New Roman" w:eastAsia="Times New Roman" w:cs="Times New Roman"/>
                <w:sz w:val="26"/>
                <w:szCs w:val="26"/>
                <w:lang w:val="en-US"/>
              </w:rPr>
              <w: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Riêng đối với mẫu BC 89: </w:t>
            </w:r>
            <w:r>
              <w:rPr>
                <w:rFonts w:ascii="Times New Roman" w:hAnsi="Times New Roman" w:eastAsia="Times New Roman" w:cs="Times New Roman"/>
                <w:sz w:val="26"/>
                <w:szCs w:val="26"/>
              </w:rPr>
              <w:t>danhGia.dungTienDo.giaTri / danhGia.chamTienDo.giaTri / danhGia.khoKhanVuongMac.giaTri / danhGia.khongCoKhaNangTrienKhai.giaTri (cờ bool có sẵn, không cần suy luận)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Legend</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Enum - label</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Chú thích màu cho biểu đồ: </w:t>
            </w:r>
            <w:r>
              <w:rPr>
                <w:rFonts w:ascii="Times New Roman" w:hAnsi="Times New Roman" w:eastAsia="Times New Roman" w:cs="Times New Roman"/>
                <w:sz w:val="26"/>
                <w:szCs w:val="26"/>
              </w:rPr>
              <w:t>4 mục màu tương ứng 4 trạng thái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bảng dữ liệu tiến độ chi tiết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Kỳ báo cáo</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Hiển thị 5 kì báo cáo gần nhất, mỗ kỳ 1 dòng bản ghi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Kì báo cáo là quý hay năm sẽ phụ thuộc vào loại báo cáo gần nhất đang phân tích là báo cáo quý hay báo cáo năm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Đúng tiến độ</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icon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Dạng ma trận đánh dấu (matrix indicator): tại mỗi dòng (kỳ báo cáo), chỉ đúng 1 trong 4</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cột hiển thị icon tương ứng, 3 cột còn lại để trống</w:t>
            </w:r>
            <w:r>
              <w:rPr>
                <w:rFonts w:ascii="Times New Roman" w:hAnsi="Times New Roman" w:eastAsia="Times New Roman" w:cs="Times New Roman"/>
                <w:sz w:val="26"/>
                <w:szCs w:val="26"/>
                <w:lang w:val="en-US"/>
              </w:rPr>
              <w:t>,</w:t>
            </w:r>
            <w:r>
              <w:rPr>
                <w:rFonts w:ascii="Times New Roman" w:hAnsi="Times New Roman" w:eastAsia="Times New Roman" w:cs="Times New Roman"/>
                <w:sz w:val="26"/>
                <w:szCs w:val="26"/>
              </w:rPr>
              <w:t xml:space="preserve"> thể hiện kỳ đó đang ở đúng 1 trạng thái duy nhất trong 4 trạng thái Enum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Đúng tiến độ thể hiện bằng icon: </w:t>
            </w:r>
            <w:r>
              <w:rPr>
                <w:rFonts w:ascii="Times New Roman" w:hAnsi="Times New Roman" w:cs="Times New Roman"/>
                <w:sz w:val="26"/>
                <w:szCs w:val="26"/>
              </w:rPr>
              <w:drawing>
                <wp:inline distT="0" distB="0" distL="0" distR="0">
                  <wp:extent cx="248920" cy="228600"/>
                  <wp:effectExtent l="0" t="0" r="17780" b="0"/>
                  <wp:docPr id="8724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5355" name="Picture 1"/>
                          <pic:cNvPicPr>
                            <a:picLocks noChangeAspect="1"/>
                          </pic:cNvPicPr>
                        </pic:nvPicPr>
                        <pic:blipFill>
                          <a:blip r:embed="rId14"/>
                          <a:stretch>
                            <a:fillRect/>
                          </a:stretch>
                        </pic:blipFill>
                        <pic:spPr>
                          <a:xfrm>
                            <a:off x="0" y="0"/>
                            <a:ext cx="250926" cy="230015"/>
                          </a:xfrm>
                          <a:prstGeom prst="rect">
                            <a:avLst/>
                          </a:prstGeom>
                        </pic:spPr>
                      </pic:pic>
                    </a:graphicData>
                  </a:graphic>
                </wp:inline>
              </w:drawing>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Chậm tiến độ</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icon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Dạng ma trận đánh dấu (matrix indicator): tại mỗi dòng (kỳ báo cáo), chỉ đúng 1 trong 4</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cột hiển thị icon tương ứng, 3 cột còn lại để trống</w:t>
            </w:r>
            <w:r>
              <w:rPr>
                <w:rFonts w:ascii="Times New Roman" w:hAnsi="Times New Roman" w:eastAsia="Times New Roman" w:cs="Times New Roman"/>
                <w:sz w:val="26"/>
                <w:szCs w:val="26"/>
                <w:lang w:val="en-US"/>
              </w:rPr>
              <w:t>,</w:t>
            </w:r>
            <w:r>
              <w:rPr>
                <w:rFonts w:ascii="Times New Roman" w:hAnsi="Times New Roman" w:eastAsia="Times New Roman" w:cs="Times New Roman"/>
                <w:sz w:val="26"/>
                <w:szCs w:val="26"/>
              </w:rPr>
              <w:t xml:space="preserve"> thể hiện kỳ đó đang ở đúng 1 trạng thái duy nhất trong 4 trạng thái Enum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Chậm tiến độ thể hiện bằng icon: </w:t>
            </w:r>
            <w:r>
              <w:rPr>
                <w:rFonts w:ascii="Times New Roman" w:hAnsi="Times New Roman" w:cs="Times New Roman"/>
                <w:sz w:val="26"/>
                <w:szCs w:val="26"/>
              </w:rPr>
              <w:drawing>
                <wp:inline distT="0" distB="0" distL="0" distR="0">
                  <wp:extent cx="209550" cy="219075"/>
                  <wp:effectExtent l="0" t="0" r="0" b="9525"/>
                  <wp:docPr id="96937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74176" name="Picture 1"/>
                          <pic:cNvPicPr>
                            <a:picLocks noChangeAspect="1"/>
                          </pic:cNvPicPr>
                        </pic:nvPicPr>
                        <pic:blipFill>
                          <a:blip r:embed="rId15"/>
                          <a:stretch>
                            <a:fillRect/>
                          </a:stretch>
                        </pic:blipFill>
                        <pic:spPr>
                          <a:xfrm>
                            <a:off x="0" y="0"/>
                            <a:ext cx="210604" cy="220177"/>
                          </a:xfrm>
                          <a:prstGeom prst="rect">
                            <a:avLst/>
                          </a:prstGeom>
                        </pic:spPr>
                      </pic:pic>
                    </a:graphicData>
                  </a:graphic>
                </wp:inline>
              </w:drawing>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Gặp khó khan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icon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Dạng ma trận đánh dấu (matrix indicator): tại mỗi dòng (kỳ báo cáo), chỉ đúng 1 trong 4</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cột hiển thị icon tương ứng, 3 cột còn lại để trống</w:t>
            </w:r>
            <w:r>
              <w:rPr>
                <w:rFonts w:ascii="Times New Roman" w:hAnsi="Times New Roman" w:eastAsia="Times New Roman" w:cs="Times New Roman"/>
                <w:sz w:val="26"/>
                <w:szCs w:val="26"/>
                <w:lang w:val="en-US"/>
              </w:rPr>
              <w:t>,</w:t>
            </w:r>
            <w:r>
              <w:rPr>
                <w:rFonts w:ascii="Times New Roman" w:hAnsi="Times New Roman" w:eastAsia="Times New Roman" w:cs="Times New Roman"/>
                <w:sz w:val="26"/>
                <w:szCs w:val="26"/>
              </w:rPr>
              <w:t xml:space="preserve"> thể hiện kỳ đó đang ở đúng 1 trạng thái duy nhất trong 4 trạng thái Enum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Gặp khó khăn thể hiện bằng icon: </w:t>
            </w:r>
            <w:r>
              <w:rPr>
                <w:rFonts w:ascii="Times New Roman" w:hAnsi="Times New Roman" w:cs="Times New Roman"/>
                <w:sz w:val="26"/>
                <w:szCs w:val="26"/>
              </w:rPr>
              <w:drawing>
                <wp:inline distT="0" distB="0" distL="0" distR="0">
                  <wp:extent cx="265430" cy="209550"/>
                  <wp:effectExtent l="0" t="0" r="1270" b="0"/>
                  <wp:docPr id="23026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63557" name="Picture 1"/>
                          <pic:cNvPicPr>
                            <a:picLocks noChangeAspect="1"/>
                          </pic:cNvPicPr>
                        </pic:nvPicPr>
                        <pic:blipFill>
                          <a:blip r:embed="rId16"/>
                          <a:stretch>
                            <a:fillRect/>
                          </a:stretch>
                        </pic:blipFill>
                        <pic:spPr>
                          <a:xfrm>
                            <a:off x="0" y="0"/>
                            <a:ext cx="268185" cy="211453"/>
                          </a:xfrm>
                          <a:prstGeom prst="rect">
                            <a:avLst/>
                          </a:prstGeom>
                        </pic:spPr>
                      </pic:pic>
                    </a:graphicData>
                  </a:graphic>
                </wp:inline>
              </w:drawing>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Không có khả năng triển khai</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icon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Dạng ma trận đánh dấu (matrix indicator): tại mỗi dòng (kỳ báo cáo), chỉ đúng 1 trong 4</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cột hiển thị icon tương ứng, 3 cột còn lại để trống</w:t>
            </w:r>
            <w:r>
              <w:rPr>
                <w:rFonts w:ascii="Times New Roman" w:hAnsi="Times New Roman" w:eastAsia="Times New Roman" w:cs="Times New Roman"/>
                <w:sz w:val="26"/>
                <w:szCs w:val="26"/>
                <w:lang w:val="en-US"/>
              </w:rPr>
              <w:t>,</w:t>
            </w:r>
            <w:r>
              <w:rPr>
                <w:rFonts w:ascii="Times New Roman" w:hAnsi="Times New Roman" w:eastAsia="Times New Roman" w:cs="Times New Roman"/>
                <w:sz w:val="26"/>
                <w:szCs w:val="26"/>
              </w:rPr>
              <w:t xml:space="preserve"> thể hiện kỳ đó đang ở đúng 1 trạng thái duy nhất trong 4 trạng thái Enum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Không có khả năng triển khai thể hiện bằng icon: </w:t>
            </w:r>
            <w:r>
              <w:rPr>
                <w:rFonts w:ascii="Times New Roman" w:hAnsi="Times New Roman" w:cs="Times New Roman"/>
                <w:sz w:val="26"/>
                <w:szCs w:val="26"/>
              </w:rPr>
              <w:drawing>
                <wp:inline distT="0" distB="0" distL="0" distR="0">
                  <wp:extent cx="228600" cy="233680"/>
                  <wp:effectExtent l="0" t="0" r="0" b="13970"/>
                  <wp:docPr id="105343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36896" name="Picture 1"/>
                          <pic:cNvPicPr>
                            <a:picLocks noChangeAspect="1"/>
                          </pic:cNvPicPr>
                        </pic:nvPicPr>
                        <pic:blipFill>
                          <a:blip r:embed="rId17"/>
                          <a:stretch>
                            <a:fillRect/>
                          </a:stretch>
                        </pic:blipFill>
                        <pic:spPr>
                          <a:xfrm>
                            <a:off x="0" y="0"/>
                            <a:ext cx="230321" cy="235555"/>
                          </a:xfrm>
                          <a:prstGeom prst="rect">
                            <a:avLst/>
                          </a:prstGeom>
                        </pic:spPr>
                      </pic:pic>
                    </a:graphicData>
                  </a:graphic>
                </wp:inline>
              </w:drawing>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Vùng AI insights</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Sinh văn bản ngắn (rule-based hoặc llm) dựa trên kỳ báo cáo gần nhất có Trạng thái tiến độ..., nguyên nhân ghi nhận và nguy cơ chậm tiến độ nếu có, ví dụ: "Dự án đang gặp khó khăn tại {kỳ} do {nguyên_nhân}, dẫn đến nguy cơ chậm tiến độ."</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e. Giao diện Chi tiết báo cáo/tab Tuân thủ</w:t>
      </w:r>
    </w:p>
    <w:p>
      <w:pPr>
        <w:spacing w:line="312" w:lineRule="auto"/>
        <w:jc w:val="center"/>
        <w:rPr>
          <w:rFonts w:ascii="Times New Roman" w:hAnsi="Times New Roman" w:cs="Times New Roman"/>
          <w:b/>
          <w:bCs/>
          <w:i/>
          <w:iCs/>
          <w:sz w:val="26"/>
          <w:szCs w:val="26"/>
          <w:lang w:val="en-US"/>
        </w:rPr>
      </w:pPr>
      <w:r>
        <w:rPr>
          <w:rFonts w:ascii="Times New Roman" w:hAnsi="Times New Roman" w:cs="Times New Roman"/>
          <w:sz w:val="26"/>
          <w:szCs w:val="26"/>
        </w:rPr>
        <w:drawing>
          <wp:inline distT="0" distB="0" distL="0" distR="0">
            <wp:extent cx="5943600" cy="3750945"/>
            <wp:effectExtent l="0" t="0" r="0" b="1905"/>
            <wp:docPr id="16395281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28130" name="Picture 1" descr="A screenshot of a computer&#10;&#10;Description automatically generated"/>
                    <pic:cNvPicPr>
                      <a:picLocks noChangeAspect="1"/>
                    </pic:cNvPicPr>
                  </pic:nvPicPr>
                  <pic:blipFill>
                    <a:blip r:embed="rId18"/>
                    <a:stretch>
                      <a:fillRect/>
                    </a:stretch>
                  </pic:blipFill>
                  <pic:spPr>
                    <a:xfrm>
                      <a:off x="0" y="0"/>
                      <a:ext cx="5943600" cy="3750945"/>
                    </a:xfrm>
                    <a:prstGeom prst="rect">
                      <a:avLst/>
                    </a:prstGeom>
                  </pic:spPr>
                </pic:pic>
              </a:graphicData>
            </a:graphic>
          </wp:inline>
        </w:drawing>
      </w:r>
    </w:p>
    <w:tbl>
      <w:tblPr>
        <w:tblStyle w:val="6"/>
        <w:tblW w:w="930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 xml:space="preserve">Vùng </w:t>
            </w:r>
            <w:r>
              <w:rPr>
                <w:rFonts w:ascii="Times New Roman" w:hAnsi="Times New Roman" w:eastAsia="Times New Roman" w:cs="Times New Roman"/>
                <w:b/>
                <w:bCs/>
                <w:sz w:val="26"/>
                <w:szCs w:val="26"/>
                <w:lang w:val="en-US"/>
              </w:rPr>
              <w:t>Tab Tuân thủ</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donut chart tỷ lệ tuân thủ tổng thể của cả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donut (Donut chart)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Bao gồm 2 phần: Tuân thủ (xanh lá) và Vi phạm (đỏ) </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xml:space="preserve">- Mỗi phần thể hiện % trên tổng số nghĩa vụ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Giữa donut chart ghi tổng số chỉ tiêu (nghĩa vụ) cần thực hiện từ thời điểm bắt đầu dự án cho đến thời điểm báo cáo gần nhất </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Legend</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Enum - label</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Chú thích cho biểu đồ, bao gồm:</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Tuân thủ ({% Nghĩa vụ đã tuân thủ/Tổng nghĩa vụ </w:t>
            </w:r>
            <w:r>
              <w:rPr>
                <w:rFonts w:ascii="Times New Roman" w:hAnsi="Times New Roman" w:eastAsia="Times New Roman" w:cs="Times New Roman"/>
                <w:sz w:val="26"/>
                <w:szCs w:val="26"/>
              </w:rPr>
              <w:t>cần thực hiện từ thời điểm bắt đầu dự án cho đến thời điểm báo cáo gần nhất</w:t>
            </w:r>
            <w:r>
              <w:rPr>
                <w:rFonts w:ascii="Times New Roman" w:hAnsi="Times New Roman" w:eastAsia="Times New Roman" w:cs="Times New Roman"/>
                <w:sz w:val="26"/>
                <w:szCs w:val="26"/>
                <w:lang w:val="en-US"/>
              </w:rPr>
              <w:t>)</w:t>
            </w:r>
          </w:p>
          <w:p>
            <w:pPr>
              <w:widowControl w:val="0"/>
              <w:spacing w:line="312" w:lineRule="auto"/>
            </w:pPr>
            <w:r>
              <w:rPr>
                <w:rFonts w:ascii="Times New Roman" w:hAnsi="Times New Roman" w:eastAsia="Times New Roman" w:cs="Times New Roman"/>
                <w:sz w:val="26"/>
                <w:szCs w:val="26"/>
                <w:lang w:val="en-US"/>
              </w:rPr>
              <w:t xml:space="preserve">+ Vi phạm ({% Nghĩa vụ bị vi phạm/Tổng nghĩa vụ </w:t>
            </w:r>
            <w:r>
              <w:rPr>
                <w:rFonts w:ascii="Times New Roman" w:hAnsi="Times New Roman" w:eastAsia="Times New Roman" w:cs="Times New Roman"/>
                <w:sz w:val="26"/>
                <w:szCs w:val="26"/>
              </w:rPr>
              <w:t>cần thực hiện từ thời điểm bắt đầu dự án</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cho đến thời điểm báo cáo gần nhất</w:t>
            </w:r>
            <w:r>
              <w:rPr>
                <w:rFonts w:ascii="Times New Roman" w:hAnsi="Times New Roman" w:eastAsia="Times New Roman" w:cs="Times New Roman"/>
                <w:sz w:val="26"/>
                <w:szCs w:val="26"/>
                <w:lang w:val="en-US"/>
              </w:rPr>
              <w: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9300" w:type="dxa"/>
            <w:gridSpan w:val="5"/>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Vùng card thống kê nhanh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Tổ số nghĩa vụ</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Card – number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Hiển thị tổng số nghĩa vụ cần thực hiện tính từ đầu dự án cho đến thời điểm báo cáo gần nhất</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Dòng phụ hiển thị: Tăng hoặc giảm {X%} so với kì trước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Tổng số tuân thủ</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Card – number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Hiển thị tổng số nghĩa vụ đã tuân thủ tính từ đầu dự án cho đến thời điểm báo cáo gần nhất</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Dòng phụ hiển thị: Tăng hoặc giảm {X%} so với kì trước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Tổng số vi phạm</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Card – number - text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Hiển thị tổng số nghĩa vụ bị vi phạm tính từ đầu dự án cho đến thời điểm báo cáo gần nhất</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Dòng phụ hiển thị: Tăng hoặc giảm {X%} so với kì trước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Vùng Bảng chi tiết tuân thủ cam kết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STT</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number</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Số thứ tự bản ghi, tăng dần từ 1</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Nhóm tuân thủ</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text – icon button</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Gồm 5 nhóm tuân thủ (fix cứng), mỗi bản ghi là 1 nhóm:</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Tài chính</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Quy định pháp luật về môi trường, xây dựng và các quy định khác</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Tiến độ</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Nộ báo cáo định kỳ</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Thủ tục kí cấp tài khoản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Mỗi dòng bản ghi tương ứng ở cột nhóm tuân thủ sẽ có icon </w:t>
            </w:r>
            <w:r>
              <w:rPr>
                <w:rFonts w:ascii="Times New Roman" w:hAnsi="Times New Roman" w:cs="Times New Roman"/>
                <w:sz w:val="26"/>
                <w:szCs w:val="26"/>
              </w:rPr>
              <w:drawing>
                <wp:inline distT="0" distB="0" distL="0" distR="0">
                  <wp:extent cx="200025" cy="138430"/>
                  <wp:effectExtent l="0" t="0" r="9525" b="13970"/>
                  <wp:docPr id="1743274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74236" name="drawing"/>
                          <pic:cNvPicPr>
                            <a:picLocks noChangeAspect="1"/>
                          </pic:cNvPicPr>
                        </pic:nvPicPr>
                        <pic:blipFill>
                          <a:blip r:embed="rId19"/>
                          <a:stretch>
                            <a:fillRect/>
                          </a:stretch>
                        </pic:blipFill>
                        <pic:spPr>
                          <a:xfrm>
                            <a:off x="0" y="0"/>
                            <a:ext cx="200025" cy="138906"/>
                          </a:xfrm>
                          <a:prstGeom prst="rect">
                            <a:avLst/>
                          </a:prstGeom>
                        </pic:spPr>
                      </pic:pic>
                    </a:graphicData>
                  </a:graphic>
                </wp:inline>
              </w:drawing>
            </w:r>
            <w:r>
              <w:rPr>
                <w:rFonts w:ascii="Times New Roman" w:hAnsi="Times New Roman" w:eastAsia="Times New Roman" w:cs="Times New Roman"/>
                <w:sz w:val="26"/>
                <w:szCs w:val="26"/>
                <w:lang w:val="en-US"/>
              </w:rPr>
              <w:t>/</w:t>
            </w:r>
            <w:r>
              <w:rPr>
                <w:rFonts w:ascii="Times New Roman" w:hAnsi="Times New Roman" w:cs="Times New Roman"/>
                <w:sz w:val="26"/>
                <w:szCs w:val="26"/>
              </w:rPr>
              <w:drawing>
                <wp:inline distT="0" distB="0" distL="0" distR="0">
                  <wp:extent cx="171450" cy="120650"/>
                  <wp:effectExtent l="0" t="0" r="0" b="12700"/>
                  <wp:docPr id="591191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1019" name="drawing"/>
                          <pic:cNvPicPr>
                            <a:picLocks noChangeAspect="1"/>
                          </pic:cNvPicPr>
                        </pic:nvPicPr>
                        <pic:blipFill>
                          <a:blip r:embed="rId20"/>
                          <a:stretch>
                            <a:fillRect/>
                          </a:stretch>
                        </pic:blipFill>
                        <pic:spPr>
                          <a:xfrm>
                            <a:off x="0" y="0"/>
                            <a:ext cx="171450" cy="120650"/>
                          </a:xfrm>
                          <a:prstGeom prst="rect">
                            <a:avLst/>
                          </a:prstGeom>
                        </pic:spPr>
                      </pic:pic>
                    </a:graphicData>
                  </a:graphic>
                </wp:inline>
              </w:drawing>
            </w:r>
            <w:r>
              <w:rPr>
                <w:rFonts w:ascii="Times New Roman" w:hAnsi="Times New Roman" w:eastAsia="Times New Roman" w:cs="Times New Roman"/>
                <w:sz w:val="26"/>
                <w:szCs w:val="26"/>
                <w:lang w:val="en-US"/>
              </w:rPr>
              <w:t xml:space="preserve"> để mở rộng/thu gọn vùng thông tin về thực tế ghi nhận việc người dùng thực hiện nghĩa vụ có tuần thủ hay không ứng với mỗi nhóm tuân thủ (Cấp cha)</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Thực tế ghi nhận</w:t>
            </w:r>
          </w:p>
        </w:tc>
        <w:tc>
          <w:tcPr>
            <w:tcW w:w="1650" w:type="dxa"/>
            <w:tcMar>
              <w:top w:w="100" w:type="dxa"/>
              <w:left w:w="100" w:type="dxa"/>
              <w:bottom w:w="100" w:type="dxa"/>
              <w:right w:w="100" w:type="dxa"/>
            </w:tcMar>
          </w:tcPr>
          <w:p>
            <w:pPr>
              <w:spacing w:line="312" w:lineRule="auto"/>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pPr>
            <w:r>
              <w:rPr>
                <w:rFonts w:ascii="Times New Roman" w:hAnsi="Times New Roman" w:eastAsia="Times New Roman" w:cs="Times New Roman"/>
                <w:sz w:val="26"/>
                <w:szCs w:val="26"/>
                <w:lang w:val="en-US"/>
              </w:rPr>
              <w:t xml:space="preserve">- Trống ở dòng nhóm chỉ tiêu (dòng cha), chỉ hiển thị nội dung ở dòng nội dung con nhóm chỉ tiêu </w:t>
            </w:r>
          </w:p>
          <w:p>
            <w:pPr>
              <w:spacing w:line="312" w:lineRule="auto"/>
            </w:pPr>
            <w:r>
              <w:rPr>
                <w:rFonts w:ascii="Times New Roman" w:hAnsi="Times New Roman" w:eastAsia="Times New Roman" w:cs="Times New Roman"/>
                <w:sz w:val="26"/>
                <w:szCs w:val="26"/>
                <w:lang w:val="en-US"/>
              </w:rPr>
              <w:t>- Thông tin tại nội dung con có dạng hiển thị:</w:t>
            </w:r>
          </w:p>
          <w:p>
            <w:pPr>
              <w:spacing w:line="312" w:lineRule="auto"/>
            </w:pPr>
            <w:r>
              <w:rPr>
                <w:rFonts w:ascii="Times New Roman" w:hAnsi="Times New Roman" w:eastAsia="Times New Roman" w:cs="Times New Roman"/>
                <w:sz w:val="26"/>
                <w:szCs w:val="26"/>
                <w:lang w:val="en-US"/>
              </w:rPr>
              <w:t>{Tên báo cáo/nghĩa vụ cần nộp}{</w:t>
            </w:r>
            <w:r>
              <w:rPr>
                <w:rFonts w:ascii="Times New Roman" w:hAnsi="Times New Roman" w:eastAsia="Times New Roman" w:cs="Times New Roman"/>
                <w:i/>
                <w:iCs/>
                <w:sz w:val="26"/>
                <w:szCs w:val="26"/>
                <w:lang w:val="en-US"/>
              </w:rPr>
              <w:t>Thời gian nộp}: dd/mm/yyyy hh:mm:ss</w:t>
            </w:r>
          </w:p>
          <w:p>
            <w:pPr>
              <w:suppressLineNumbers w:val="0"/>
              <w:bidi w:val="0"/>
              <w:spacing w:line="312" w:lineRule="auto"/>
            </w:pPr>
            <w:r>
              <w:rPr>
                <w:rFonts w:ascii="Times New Roman" w:hAnsi="Times New Roman" w:eastAsia="Times New Roman" w:cs="Times New Roman"/>
                <w:i w:val="0"/>
                <w:iCs w:val="0"/>
                <w:sz w:val="26"/>
                <w:szCs w:val="26"/>
                <w:lang w:val="en-US"/>
              </w:rPr>
              <w:t xml:space="preserve">+ Trường hợp nội báo cáo đúng thời hạn thì text </w:t>
            </w:r>
            <w:r>
              <w:rPr>
                <w:rFonts w:ascii="Times New Roman" w:hAnsi="Times New Roman" w:eastAsia="Times New Roman" w:cs="Times New Roman"/>
                <w:sz w:val="26"/>
                <w:szCs w:val="26"/>
                <w:lang w:val="en-US"/>
              </w:rPr>
              <w:t>{Tên báo cáo/nghĩa vụ cần nộp}{</w:t>
            </w:r>
            <w:r>
              <w:rPr>
                <w:rFonts w:ascii="Times New Roman" w:hAnsi="Times New Roman" w:eastAsia="Times New Roman" w:cs="Times New Roman"/>
                <w:i/>
                <w:iCs/>
                <w:sz w:val="26"/>
                <w:szCs w:val="26"/>
                <w:lang w:val="en-US"/>
              </w:rPr>
              <w:t>Thời gian nộp}: dd/mm/yyyy hh:mm:ss sẽ có màu xanh</w:t>
            </w:r>
          </w:p>
          <w:p>
            <w:pPr>
              <w:suppressLineNumbers w:val="0"/>
              <w:bidi w:val="0"/>
              <w:spacing w:before="0" w:beforeAutospacing="0" w:after="0" w:afterAutospacing="0" w:line="312" w:lineRule="auto"/>
              <w:ind w:left="0" w:right="0"/>
              <w:jc w:val="left"/>
            </w:pPr>
            <w:r>
              <w:rPr>
                <w:rFonts w:ascii="Times New Roman" w:hAnsi="Times New Roman" w:eastAsia="Times New Roman" w:cs="Times New Roman"/>
                <w:i w:val="0"/>
                <w:iCs w:val="0"/>
                <w:sz w:val="26"/>
                <w:szCs w:val="26"/>
                <w:lang w:val="en-US"/>
              </w:rPr>
              <w:t xml:space="preserve">+ Trường hợp nội báo cáo trễn thời hạn thì text </w:t>
            </w:r>
            <w:r>
              <w:rPr>
                <w:rFonts w:ascii="Times New Roman" w:hAnsi="Times New Roman" w:eastAsia="Times New Roman" w:cs="Times New Roman"/>
                <w:sz w:val="26"/>
                <w:szCs w:val="26"/>
                <w:lang w:val="en-US"/>
              </w:rPr>
              <w:t>{Tên báo cáo/nghĩa vụ cần nộp}{</w:t>
            </w:r>
            <w:r>
              <w:rPr>
                <w:rFonts w:ascii="Times New Roman" w:hAnsi="Times New Roman" w:eastAsia="Times New Roman" w:cs="Times New Roman"/>
                <w:i/>
                <w:iCs/>
                <w:sz w:val="26"/>
                <w:szCs w:val="26"/>
                <w:lang w:val="en-US"/>
              </w:rPr>
              <w:t>Thời gian nộp}: dd/mm/yyyy hh:mm:ss sẽ có màu đỏ</w:t>
            </w:r>
          </w:p>
          <w:p>
            <w:pPr>
              <w:spacing w:line="312" w:lineRule="auto"/>
              <w:ind w:left="0"/>
            </w:pPr>
            <w:r>
              <w:rPr>
                <w:rFonts w:ascii="Times New Roman" w:hAnsi="Times New Roman" w:eastAsia="Times New Roman" w:cs="Times New Roman"/>
                <w:sz w:val="26"/>
                <w:szCs w:val="26"/>
                <w:lang w:val="en-US"/>
              </w:rPr>
              <w:t>- Dữ liệu lấy từ phân hệ báo cáo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Đánh giá</w:t>
            </w:r>
          </w:p>
        </w:tc>
        <w:tc>
          <w:tcPr>
            <w:tcW w:w="1650" w:type="dxa"/>
            <w:tcMar>
              <w:top w:w="100" w:type="dxa"/>
              <w:left w:w="100" w:type="dxa"/>
              <w:bottom w:w="100" w:type="dxa"/>
              <w:right w:w="100" w:type="dxa"/>
            </w:tcMar>
          </w:tcPr>
          <w:p>
            <w:pPr>
              <w:suppressLineNumbers w:val="0"/>
              <w:bidi w:val="0"/>
              <w:spacing w:before="0" w:beforeAutospacing="0" w:after="0" w:afterAutospacing="0" w:line="312" w:lineRule="auto"/>
              <w:ind w:left="0" w:right="0"/>
              <w:jc w:val="left"/>
            </w:pPr>
            <w:r>
              <w:rPr>
                <w:rFonts w:ascii="Times New Roman" w:hAnsi="Times New Roman" w:eastAsia="Times New Roman" w:cs="Times New Roman"/>
                <w:sz w:val="26"/>
                <w:szCs w:val="26"/>
                <w:lang w:val="en-US"/>
              </w:rPr>
              <w:t>Label – enum - 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pPr>
            <w:r>
              <w:rPr>
                <w:rFonts w:ascii="Times New Roman" w:hAnsi="Times New Roman" w:eastAsia="Times New Roman" w:cs="Times New Roman"/>
                <w:sz w:val="26"/>
                <w:szCs w:val="26"/>
                <w:lang w:val="en-US"/>
              </w:rPr>
              <w:t>- 2 giá trị: "Tuân thủ" (badge xanh, icon ✓) / "Vi phạm" (badge đỏ, icon ✕) — áp dụng cho cả dòng cha lẫn dòng con</w:t>
            </w:r>
          </w:p>
          <w:p>
            <w:pPr>
              <w:spacing w:line="312" w:lineRule="auto"/>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i w:val="0"/>
                <w:iCs w:val="0"/>
                <w:sz w:val="26"/>
                <w:szCs w:val="26"/>
                <w:lang w:val="en-US"/>
              </w:rPr>
              <w:t xml:space="preserve">Trường hợp tại cột thực tế ghi nhận của bản ghi tương ứng, có thời hạn thực hiện nghĩa vụ thực tế đúng hạn so với yêu cầu thì tại cột đáng giá tương ứng sẽ hiển thị Tuân thủ </w:t>
            </w:r>
            <w:r>
              <w:drawing>
                <wp:inline distT="0" distB="0" distL="114300" distR="114300">
                  <wp:extent cx="342265" cy="200025"/>
                  <wp:effectExtent l="0" t="0" r="635" b="9525"/>
                  <wp:docPr id="1677696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96249" name="drawing"/>
                          <pic:cNvPicPr>
                            <a:picLocks noChangeAspect="1"/>
                          </pic:cNvPicPr>
                        </pic:nvPicPr>
                        <pic:blipFill>
                          <a:blip r:embed="rId21"/>
                          <a:stretch>
                            <a:fillRect/>
                          </a:stretch>
                        </pic:blipFill>
                        <pic:spPr>
                          <a:xfrm>
                            <a:off x="0" y="0"/>
                            <a:ext cx="342508" cy="200025"/>
                          </a:xfrm>
                          <a:prstGeom prst="rect">
                            <a:avLst/>
                          </a:prstGeom>
                        </pic:spPr>
                      </pic:pic>
                    </a:graphicData>
                  </a:graphic>
                </wp:inline>
              </w:drawing>
            </w:r>
          </w:p>
          <w:p>
            <w:pPr>
              <w:spacing w:line="312" w:lineRule="auto"/>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i w:val="0"/>
                <w:iCs w:val="0"/>
                <w:sz w:val="26"/>
                <w:szCs w:val="26"/>
                <w:lang w:val="en-US"/>
              </w:rPr>
              <w:t xml:space="preserve">Trường hợp tại cột thực tế ghi nhận của bản ghi tương ứng, có thời hạn thực hiện nghĩa vụ thực tế trễ hạn so với yêu cầu thì tại cột đáng giá tương ứng sẽ hiển thị Vi phạm </w:t>
            </w:r>
            <w:r>
              <w:drawing>
                <wp:inline distT="0" distB="0" distL="114300" distR="114300">
                  <wp:extent cx="400050" cy="287020"/>
                  <wp:effectExtent l="0" t="0" r="0" b="17780"/>
                  <wp:docPr id="343420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0567" name="drawing"/>
                          <pic:cNvPicPr>
                            <a:picLocks noChangeAspect="1"/>
                          </pic:cNvPicPr>
                        </pic:nvPicPr>
                        <pic:blipFill>
                          <a:blip r:embed="rId22"/>
                          <a:stretch>
                            <a:fillRect/>
                          </a:stretch>
                        </pic:blipFill>
                        <pic:spPr>
                          <a:xfrm>
                            <a:off x="0" y="0"/>
                            <a:ext cx="400050" cy="287415"/>
                          </a:xfrm>
                          <a:prstGeom prst="rect">
                            <a:avLst/>
                          </a:prstGeom>
                        </pic:spPr>
                      </pic:pic>
                    </a:graphicData>
                  </a:graphic>
                </wp:inline>
              </w:drawing>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Đánh giá chung cho 1 nhóm chỉ tiêu như sau: Nếu tất cả các nội dung con trong 1 nhóm chỉ tiêu bất kì đều có đánh giá là Tuân thủ thì đánh giá chung của nhóm chỉ tiêu đó là Tuân thủ. Ngược lại nếu tồn tại ít nhất 1 nội dung con có đánh giá là Vi phạm thì đánh giá chung của nhóm chỉ tiêu đó là Vi phạm.</w:t>
            </w:r>
          </w:p>
        </w:tc>
      </w:tr>
    </w:tbl>
    <w:p>
      <w:pPr>
        <w:spacing w:line="312" w:lineRule="auto"/>
        <w:rPr>
          <w:rFonts w:ascii="Times New Roman" w:hAnsi="Times New Roman" w:cs="Times New Roman"/>
          <w:sz w:val="26"/>
          <w:szCs w:val="26"/>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f. Giao diện Chi tiết báo cáo/tab Rủi ro</w:t>
      </w:r>
    </w:p>
    <w:p>
      <w:pPr>
        <w:spacing w:line="312"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543300"/>
            <wp:effectExtent l="0" t="0" r="0" b="0"/>
            <wp:docPr id="915340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40794" name="drawing"/>
                    <pic:cNvPicPr>
                      <a:picLocks noChangeAspect="1"/>
                    </pic:cNvPicPr>
                  </pic:nvPicPr>
                  <pic:blipFill>
                    <a:blip r:embed="rId23"/>
                    <a:stretch>
                      <a:fillRect/>
                    </a:stretch>
                  </pic:blipFill>
                  <pic:spPr>
                    <a:xfrm>
                      <a:off x="0" y="0"/>
                      <a:ext cx="5943600" cy="3543300"/>
                    </a:xfrm>
                    <a:prstGeom prst="rect">
                      <a:avLst/>
                    </a:prstGeom>
                  </pic:spPr>
                </pic:pic>
              </a:graphicData>
            </a:graphic>
          </wp:inline>
        </w:drawing>
      </w:r>
    </w:p>
    <w:tbl>
      <w:tblPr>
        <w:tblStyle w:val="6"/>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488"/>
        <w:gridCol w:w="1671"/>
        <w:gridCol w:w="1528"/>
        <w:gridCol w:w="1280"/>
        <w:gridCol w:w="3593"/>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Vùng Tab Rủi ro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chỉ số rủi ro tổng quát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Gauge (Đồng hồ đo nửa vòng)</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Thang điểm 0-10 (0 bên trái, 10 bên phải), Vòng cung tô màu gradient từ nhạt (mức rủi ro thấp) đến đậm (rủi ro cao) theo chiều kim đồng hồ (VD: điểm rủi ro trên hình là 6,2; ở mức rủi ro cao)</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Đối chiếu điểm rủi ro tổng quát với ngưỡng:</w:t>
            </w:r>
          </w:p>
          <w:p>
            <w:pPr>
              <w:shd w:val="clear" w:color="auto" w:fill="FFFFFF" w:themeFill="background1"/>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00" w:themeColor="text1"/>
                <w:sz w:val="26"/>
                <w:szCs w:val="26"/>
                <w14:textFill>
                  <w14:solidFill>
                    <w14:schemeClr w14:val="tx1"/>
                  </w14:solidFill>
                </w14:textFill>
              </w:rPr>
              <w:t>[0-2.5): Mức rủi ro Thấp</w:t>
            </w:r>
          </w:p>
          <w:p>
            <w:pPr>
              <w:shd w:val="clear" w:color="auto" w:fill="FFFFFF" w:themeFill="background1"/>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[2.5-5): Mức rủi ro Trung bình</w:t>
            </w:r>
          </w:p>
          <w:p>
            <w:pPr>
              <w:shd w:val="clear" w:color="auto" w:fill="FFFFFF" w:themeFill="background1"/>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[5-7.5): Mức rủi ro Cao</w:t>
            </w:r>
          </w:p>
          <w:p>
            <w:pPr>
              <w:shd w:val="clear" w:color="auto" w:fill="FFFFFF" w:themeFill="background1"/>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 [7.5-10]: Mức rủi ro Nghiêm trọng</w:t>
            </w:r>
          </w:p>
          <w:p>
            <w:pPr>
              <w:shd w:val="clear" w:color="auto" w:fill="FFFFFF" w:themeFill="background1"/>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 Trên biểu đồ có hiển thị số điểm rủi ro do hệ thống tính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Mức độ rủi ro</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Badge – enum – text </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rPr>
              <w:t>- Đối chiếu điểm rủi ro tổng quát với ngưỡng để hiển thị tag mức độ rủi ro tương ứng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Dòng khuyến nghị</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Text</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Gọi API LLM bên ngoài, truyền dữ liệu ngữ cảnh liên quan làm input (điểm rủi ro theo từng danh mục) — sinh khuyến nghị giám sát ngắn gọn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Phân tích rủi ro theo danh mục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Tài chính</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Text – Number - Progress bar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Hiển thị điểm số rủi ro trên thang 10 của chỉ tiêu Tài chính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Tiến độ </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color w:val="000000" w:themeColor="text1"/>
                <w:sz w:val="26"/>
                <w:szCs w:val="26"/>
                <w:lang w:val="en-US"/>
                <w14:textFill>
                  <w14:solidFill>
                    <w14:schemeClr w14:val="tx1"/>
                  </w14:solidFill>
                </w14:textFill>
              </w:rPr>
              <w:t>Text – Number - Progress bar</w:t>
            </w:r>
          </w:p>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Hiển thị điểm số rủi ro trên thang 10 của chỉ tiêu Tiến độ</w:t>
            </w:r>
          </w:p>
          <w:p>
            <w:pPr>
              <w:widowControl w:val="0"/>
              <w:spacing w:line="312" w:lineRule="auto"/>
              <w:rPr>
                <w:rFonts w:ascii="Times New Roman" w:hAnsi="Times New Roman" w:eastAsia="Times New Roman" w:cs="Times New Roman"/>
                <w:sz w:val="26"/>
                <w:szCs w:val="26"/>
                <w:lang w:val="en-US"/>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Vốn &amp; Giải ngân</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color w:val="000000" w:themeColor="text1"/>
                <w:sz w:val="26"/>
                <w:szCs w:val="26"/>
                <w:lang w:val="en-US"/>
                <w14:textFill>
                  <w14:solidFill>
                    <w14:schemeClr w14:val="tx1"/>
                  </w14:solidFill>
                </w14:textFill>
              </w:rPr>
              <w:t>Text – Number - Progress bar</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Hiển thị điểm số rủi ro trên thang 10 của chỉ tiêu Vốn &amp; Giải ngân</w:t>
            </w:r>
          </w:p>
          <w:p>
            <w:pPr>
              <w:spacing w:line="312" w:lineRule="auto"/>
              <w:rPr>
                <w:rFonts w:ascii="Times New Roman" w:hAnsi="Times New Roman" w:eastAsia="Times New Roman" w:cs="Times New Roman"/>
                <w:sz w:val="26"/>
                <w:szCs w:val="26"/>
                <w:lang w:val="en-US"/>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Tuân thủ</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color w:val="000000" w:themeColor="text1"/>
                <w:sz w:val="26"/>
                <w:szCs w:val="26"/>
                <w:lang w:val="en-US"/>
                <w14:textFill>
                  <w14:solidFill>
                    <w14:schemeClr w14:val="tx1"/>
                  </w14:solidFill>
                </w14:textFill>
              </w:rPr>
              <w:t>Text – Number - Progress bar</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điểm số rủi ro trên thang 10 của chỉ tiêu Tuân thủ</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Bảng chi tiết các yếu tố rủi ro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Danh mục</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Hiển thị tên 4 nhóm chỉ tiêu (fix cứng), bao gồm:</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Tài chính</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Tiến độ</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Vốn &amp; Giải ngân</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Tuân thủ</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Mỗi nhóm chỉ tiêu là 1 dòng bản ghi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Mức độ</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Badge</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Hiển thị badge mức độ rủi ro tương ứng với mỗi nhóm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Diễn giải nguyên nhân (AI)</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r>
              <w:rPr>
                <w:rFonts w:ascii="Times New Roman" w:hAnsi="Times New Roman" w:eastAsia="Times New Roman" w:cs="Times New Roman"/>
                <w:sz w:val="26"/>
                <w:szCs w:val="26"/>
              </w:rPr>
              <w:t>Auto</w:t>
            </w: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Hiển thị diễn giải của AI tương ứng với mỗi nhóm chỉ tiêu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Gọi API LLM bên ngoài, truyền dữ liệu ngữ cảnh liên quan làm input (các yếu tố rủi ro chi tiết thuộc danh mục) — sinh 1 câu mô tả nguyên nhân chính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Vùng AI insights</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color w:val="000000" w:themeColor="text1"/>
                <w:sz w:val="26"/>
                <w:szCs w:val="26"/>
                <w:lang w:val="en-US"/>
                <w14:textFill>
                  <w14:solidFill>
                    <w14:schemeClr w14:val="tx1"/>
                  </w14:solidFill>
                </w14:textFill>
              </w:rPr>
              <w:t>Gọi API LLM bên ngoài, truyền dữ liệu ngữ cảnh liên quan làm input (toàn bộ bảng yếu tố rủi ro) — sinh tối đa N khuyến nghị hành động kèm tiêu đề ngắn và mô tả chi tiết</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g. Giao diện Chi tiết báo cáo/tab So sánh/tab So sánh đa chỉ tiêu</w:t>
      </w:r>
    </w:p>
    <w:p>
      <w:pPr>
        <w:spacing w:line="312"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753100" cy="5943600"/>
            <wp:effectExtent l="0" t="0" r="0" b="0"/>
            <wp:docPr id="1004844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4137" name="drawing"/>
                    <pic:cNvPicPr>
                      <a:picLocks noChangeAspect="1"/>
                    </pic:cNvPicPr>
                  </pic:nvPicPr>
                  <pic:blipFill>
                    <a:blip r:embed="rId24"/>
                    <a:stretch>
                      <a:fillRect/>
                    </a:stretch>
                  </pic:blipFill>
                  <pic:spPr>
                    <a:xfrm>
                      <a:off x="0" y="0"/>
                      <a:ext cx="5753100" cy="5943600"/>
                    </a:xfrm>
                    <a:prstGeom prst="rect">
                      <a:avLst/>
                    </a:prstGeom>
                  </pic:spPr>
                </pic:pic>
              </a:graphicData>
            </a:graphic>
          </wp:inline>
        </w:drawing>
      </w:r>
    </w:p>
    <w:tbl>
      <w:tblPr>
        <w:tblStyle w:val="6"/>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488"/>
        <w:gridCol w:w="1907"/>
        <w:gridCol w:w="1528"/>
        <w:gridCol w:w="1280"/>
        <w:gridCol w:w="3357"/>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Tab So sánh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tab điều hướng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So sánh đa chỉ tiêu theo kỳ</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Tab</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sz w:val="26"/>
                <w:szCs w:val="26"/>
              </w:rPr>
              <w:t xml:space="preserve">Điều hướng người dùng đến màn hình tab </w:t>
            </w:r>
            <w:r>
              <w:rPr>
                <w:rFonts w:ascii="Times New Roman" w:hAnsi="Times New Roman" w:eastAsia="Times New Roman" w:cs="Times New Roman"/>
                <w:sz w:val="26"/>
                <w:szCs w:val="26"/>
                <w:lang w:val="en-US"/>
              </w:rPr>
              <w:t>So sánh đa chỉ tiêu theo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So sánh với trung bình ngành </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Tab</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sz w:val="26"/>
                <w:szCs w:val="26"/>
              </w:rPr>
              <w:t xml:space="preserve">Điều hướng người dùng đến màn hình tab </w:t>
            </w:r>
            <w:r>
              <w:rPr>
                <w:rFonts w:ascii="Times New Roman" w:hAnsi="Times New Roman" w:eastAsia="Times New Roman" w:cs="Times New Roman"/>
                <w:sz w:val="26"/>
                <w:szCs w:val="26"/>
                <w:lang w:val="en-US"/>
              </w:rPr>
              <w:t>So sánh với trung bình ngành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tab So sánh đa chỉ tiêu theo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Chọn các kỳ so sánh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Chọn các kỳ so sánh</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Combobox</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Cho phép người dùng chọn kỳ (Kỳ có thể là quý hoặc năm tuỳ vào báo cáo gần nhất là BC quý hay năm) để so sánh</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Danh sách chọ bao gồm:</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+ 4 kỳ gần nhất</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+ 8 kỳ gần nhất</w:t>
            </w:r>
          </w:p>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Tuỳ chọn khác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Tuỳ chọn khác</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Combobox</w:t>
            </w:r>
          </w:p>
          <w:p>
            <w:pPr>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này chỉ hiển thị khi người dùng chọn giá trị trong trường Chọn các kỳ so sánh = Tuỳ chọn khác</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Danh sách chọn bao gồm tất cả các kỳ (Kỳ có thể là quý hoặc năm tuỳ vào báo cáo gần nhất là BC quý hay năm) của dự án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Cho phép chọn nhiều giá trị</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Các giá trị được chọn sẽ hiển thị thành tag kèm icon x trên từng tag. Bấm vào để xóa ngay lựa chọn đó khỏi danh sách đã chọn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Danh sách tag được chọn trong input có thể quá dài, không thể hiển thị được hết nên sẽ rút gọn các tag còn lại đang bị ẩn thành +n (Với n là giá trị nguyên dương tăng từ 1). Hover vào để thấy tooltip hiển thị toàn bộ giá trị đã chọn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Làm mới </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Button – always visible</w:t>
            </w:r>
          </w:p>
          <w:p>
            <w:pPr>
              <w:widowControl w:val="0"/>
              <w:spacing w:line="312" w:lineRule="auto"/>
              <w:rPr>
                <w:rFonts w:ascii="Times New Roman" w:hAnsi="Times New Roman" w:eastAsia="Times New Roman" w:cs="Times New Roman"/>
                <w:sz w:val="26"/>
                <w:szCs w:val="26"/>
                <w:lang w:val="en-US"/>
              </w:rPr>
            </w:pP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Xoá toàn bộ bộ lọc tìm kiếm</w:t>
            </w:r>
          </w:p>
          <w:p>
            <w:pPr>
              <w:widowControl w:val="0"/>
              <w:spacing w:line="312" w:lineRule="auto"/>
              <w:rPr>
                <w:rFonts w:ascii="Times New Roman" w:hAnsi="Times New Roman" w:eastAsia="Times New Roman" w:cs="Times New Roman"/>
                <w:sz w:val="26"/>
                <w:szCs w:val="26"/>
                <w:lang w:val="en-US"/>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Áp dụng</w:t>
            </w:r>
          </w:p>
        </w:tc>
        <w:tc>
          <w:tcPr>
            <w:tcW w:w="165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Button – always visible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Nhấn để áp dụng các điều kiện lọc đã chọn để biểu đồ tại vùng Biểu đồ so sánh đa chỉ tiêu theo kỳ và bảng dữ liệu so sánh chi tiết filter hiển thị theo các điều kiện trên.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Vùng Biểu đồ so sánh đa chỉ tiêu theo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 xml:space="preserve">Nhóm nút “Hiển thị xu hướng”: </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Cho phép người dùng xem biểu đồ theo nhóm được chọn (Tài chính, Vốn &amp; Giải ngân, Tuân thủ hoặc Rủi ro)</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Khi người dùng chọn nhóm chỉ tiêu bất kì trong 4 nhóm (tài chính, Vốn &amp; Giải ngân, Tuân thủ hoặc Rủi ro) thì biểu đồ cột bên dưới sẽ highlight cột tương ứng với nhóm chỉ tiêu đó tại các kỳ đang được so sánh đồng thời hiển thị đường line nối các điểm cao nhất của mỗi cột tương ứng với nhóm chỉ tiêu đó</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Tại 1 thời điểm chỉ đúng 1 nút được bật — bấm nút khác sẽ tự động tắt nút đang bật trước đó (không cho tắt hết toàn bộ về trạng thái không có nút nào bật)</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H</w:t>
            </w:r>
            <w:r>
              <w:rPr>
                <w:rFonts w:ascii="Times New Roman" w:hAnsi="Times New Roman" w:eastAsia="Times New Roman" w:cs="Times New Roman"/>
                <w:sz w:val="26"/>
                <w:szCs w:val="26"/>
                <w:lang w:val="en-US"/>
              </w:rPr>
              <w:t>ành vi kho 1 nút được bât:</w:t>
            </w:r>
          </w:p>
          <w:p>
            <w:pPr>
              <w:spacing w:line="312"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(1) </w:t>
            </w:r>
            <w:r>
              <w:rPr>
                <w:rFonts w:ascii="Times New Roman" w:hAnsi="Times New Roman" w:eastAsia="Times New Roman" w:cs="Times New Roman"/>
                <w:sz w:val="26"/>
                <w:szCs w:val="26"/>
              </w:rPr>
              <w:t xml:space="preserve">"Ô chọn chỉ tiêu" chuyển trạng thái enable/disable + giá trị mặc định tương ứng theo </w:t>
            </w:r>
            <w:r>
              <w:rPr>
                <w:rFonts w:ascii="Times New Roman" w:hAnsi="Times New Roman" w:eastAsia="Times New Roman" w:cs="Times New Roman"/>
                <w:sz w:val="26"/>
                <w:szCs w:val="26"/>
                <w:lang w:val="en-US"/>
              </w:rPr>
              <w:t>mô tả bên dưới</w:t>
            </w:r>
          </w:p>
          <w:p>
            <w:pPr>
              <w:spacing w:line="312"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 Biểu đồ highlight đúng cột tương ứng (1/2/3/4) tại tất cả các kỳ đang so sánh; (3) Vẽ thêm đường line nối các điểm cao nhất của cột đó qua từng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Tài chính</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Mặc định nút Tài chính đang bật khi người dùng mở màn hình tab So sánh/tab So sánh đa chỉ tiêu theo kỳ. Người dùng chỉ có thể nhấn bật nhóm chỉ tiêu khác để tắt nhóm chỉ tiêu Tài chính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[Tài chính]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ô chọn chỉ tiêu sẽ enable và mặc định hiển thị chỉ tiêu Doanh thu. Tuy nhiên sẽ cho phép người dùng chọn 1 chỉ tiêu khác thuộc nhóm chỉ tiêu Tài chính</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Tại vùng Biểu đồ so sánh đa chỉ tiêu theo kỳ sẽ chỉ highlight cột thứ nhất và cột này ở các kỳ so sánh sẽ hiển thị số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Vốn &amp; Giải ngân</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Vốn &amp; Giải ngân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[Vốn &amp; Giải ngân]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enable và mặc định hiển thị chỉ tiêu Vốn góp. Tuy nhiên sẽ cho phép người dùng chọn 1 chỉ tiêu khác thuộc nhóm chỉ tiêu Vốn &amp; Giải ngân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2 và cột này ở các kỳ so sánh sẽ hiển thị số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Tuân thủ</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Tuân thủ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[Tuân thủ]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bị disable và không có giá trị.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3 và cột này ở các kỳ so sánh sẽ hiển thị dữ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Rủi ro</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Rủi ro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[Rủi ro]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bị disable và không có giá trị.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4 và cột này ở các kỳ so sánh sẽ hiển thị dữ liệu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Ô chọn chỉ tiêu</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Combobox</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Place holder: Chọn chỉ tiêu</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Với mỗi xu hướng hiển thị thì trường này sẽ có cách hiển thị khác nhau:</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Tài chính đang được bật thì trường này sẽ mặc định hiển thị chỉ tiêu Doanh thu và cho phép người dùng chọn chỉ tiêu khác (Ô input trong trường hợp này phải luôn có giá trị). Danh sách chọn có thể bao gồm đủ các chỉ tiêu:</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Doanh thu</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Lợi nhuận</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Lợi nhuận sau thuế</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Nguồn thu khác</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Giá trị hàng xuất khẩu</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Giá trị hang nhập khẩu</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Chi phí R&amp;D</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Chi phí môi trường</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Tuy nhiên các chỉ tiêu trong danh sách chọn sẽ hiển thị tùy vào báo cáo gần nhất có các chỉ tiêu nào thuộc nhóm chỉ tiêu tài chính</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Vốn &amp; Giải ngân đang được bật thì trường này sẽ mặc định hiển thị chỉ tiêu Vốn góp và cho phép người dùng chọn chỉ tiêu khác (Ô input trong trường hợp này phải luôn có giá trị). Danh sách chọn bao gồm các chỉ tiêu:</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Vốn góp</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Tái đầu tư</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Vốn vay</w:t>
            </w:r>
          </w:p>
          <w:p>
            <w:pPr>
              <w:pStyle w:val="7"/>
              <w:numPr>
                <w:ilvl w:val="0"/>
                <w:numId w:val="3"/>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Vốn khác</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Tuân thủ đang được bật thì trường này sẽ mặc định disable và không có giá trị</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Rủi ro đang được bật thì trường này sẽ mặc định disable và không có giá trị</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Biểu đồ so sánh đa chỉ tiêu theo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 xml:space="preserve">Biểu đồ </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Trục X: Hiển thị các kì báo cáo đã chọn (Kỳ báo cáo là quý hay năm sẽ tùy thuộc vào báo cáo gần nhất đang được phân tích chuyên sâu), sắp xếp theo thứ tự tăng dần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Trục Y bên trái: Giá trị tiền (đon vị tỷ VNĐ) tương ứng với chỉ tiêu Tài chính, Vốn &amp; Giải ngân đã chọn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Trục Y bên phải: Thang 0 – 100%, dùng quy đổi giá trị của nhóm chỉ tiêu Tuân thủ và nhóm chỉ tiêu Rủi ro</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Mỗi kỳ trên trục X hiển thị 4 cột liền kề, mỗi cột đại diện cho 1 nhóm chỉ tiêu: Tài chính (cột thứ 1), Vốn &amp; Giải ngân (cột thứ 2), Tuân thủ (cột thứ 3), Rủi ro (cột thứ 4)</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Cột thuộc nhóm đang được bật ở "Hiển thị xu hướng" hiển thị màu đậm/nổi bật; 3 cột còn lại tự động chuyển sang màu nhạt/mờ để tạo tương phản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Hover vào cột nào sẽ highlight cột đó kèm giá trị tiền (nếu có), % (nếu có)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Đ</w:t>
            </w:r>
            <w:r>
              <w:rPr>
                <w:rFonts w:ascii="Times New Roman" w:hAnsi="Times New Roman" w:cs="Times New Roman"/>
                <w:b/>
                <w:bCs/>
                <w:sz w:val="26"/>
                <w:szCs w:val="26"/>
                <w:lang w:val="en-US"/>
              </w:rPr>
              <w:t xml:space="preserve">ường xu hướng (Line overlay) </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Line (dashed)</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Nối các điểm giá trị của cột đang được highlight qua từng kỳ, đặt tại đỉnh cột tương ứng mỗi kỳ</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Màu đường thay đổi theo màu nhóm chỉ tiêu (cột)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Icon trạng thái tiến độ</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indicator</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Đặt dưới mỗi mốc kỳ trên trục X, lấy giá trị Enum "Tiến độ" tại kỳ đó (Đúng tiến độ / Gặp khó khăn / Chậm tiến độ / Không có khả năng triển khai).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Là lớp dữ liệu độc lập, không thuộc về cột nào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Legend</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enum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Chú thích cho biểu đồ, bao gồm: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chú thích màu cho nhóm chỉ tiêu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chú thích cho trạng thái tiến độ</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bảng dữ liệu so sánh chi tiết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Chỉ tiêu</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Cột cố định, luôn hiển thị ở vị trí đầu tiên bên trái, không đổi theo số kỳ được chọn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Các cột theo kỳ</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Number/Text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Số lượng cột động theo số kỳ đã chọn ở "Chọn các kỳ so sánh" phía trên — tối thiểu 4 kỳ, tối đa 8 kỳ. Các cột sắp xếp theo thứ tự thời gian tăng dần, đồng bộ đúng với các kỳ đang hiển thị trên Biểu đồ phía trên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Dòng nhóm header “TÀI CHÍNH”</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Row (group header, in đậm)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chứa giá trị ở các cột Kỳ, chỉ đóng vai trò tiêu đề phân nhóm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"Doanh thu (Tỷ VNĐ)"</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Giá trị Doanh thu tại từng kỳ, đơn vị tỷ VNĐ</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"Lợi nhuận (Tỷ VNĐ)"</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Giá trị Lợi nhuận tại từng kỳ, đơn vị tỷ VNĐ</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nhóm header "TIẾN ĐỘ &amp; GIẢI NGÂN"</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Row (group header, in đậm)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chứa giá trị ở các cột Kỳ, chỉ đóng vai trò tiêu đề phân nhóm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"Tỷ lệ giải ngân (%)"</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Percentage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giải ngân tại từng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rPr>
            </w:pPr>
            <w:r>
              <w:rPr>
                <w:rFonts w:ascii="Times New Roman" w:hAnsi="Times New Roman" w:cs="Times New Roman"/>
                <w:b/>
                <w:bCs/>
                <w:sz w:val="26"/>
                <w:szCs w:val="26"/>
              </w:rPr>
              <w:t>Dòng con "Trạng thái tiến độ"</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Text với màu (readonly, Enum)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Giá trị Enum "Tiến độ" tại từng kỳ, hiển thị màu tương ứng: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Đúng tiến độ (xanh lá),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Gặp khó khăn (cam),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Chậm tiến độ (đỏ), </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Không có khả năng triển khai (đỏ đậm)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rPr>
            </w:pPr>
            <w:r>
              <w:rPr>
                <w:rFonts w:ascii="Times New Roman" w:hAnsi="Times New Roman" w:cs="Times New Roman"/>
                <w:b/>
                <w:bCs/>
                <w:sz w:val="26"/>
                <w:szCs w:val="26"/>
              </w:rPr>
              <w:t>Dòng nhóm header "TUÂN THỦ &amp; RỦI RO"</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Row (group header, in đậm)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chứa giá trị ở các cột Kỳ, chỉ đóng vai trò tiêu đề phân nhóm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rPr>
            </w:pPr>
            <w:r>
              <w:rPr>
                <w:rFonts w:ascii="Times New Roman" w:hAnsi="Times New Roman" w:cs="Times New Roman"/>
                <w:b/>
                <w:bCs/>
                <w:sz w:val="26"/>
                <w:szCs w:val="26"/>
              </w:rPr>
              <w:t>Dòng con "Số lỗi vi phạm"</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Number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Số lượng vi phạm tuân thủ ghi nhận tại từng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Dòng con "Mức độ rủi ro"</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Text với màu (readonly, Enum)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Giá trị mức độ rủi ro tại từng kỳ, màu tương ứng: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Thấp (xanh lá),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Trung bình (cam),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Cao (đỏ),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Nghiêm trọng (đỏ đậm</w:t>
            </w:r>
            <w:r>
              <w:rPr>
                <w:rFonts w:ascii="Times New Roman" w:hAnsi="Times New Roman" w:eastAsia="Times New Roman" w:cs="Times New Roman"/>
                <w:sz w:val="26"/>
                <w:szCs w:val="26"/>
                <w:lang w:val="en-US"/>
              </w:rPr>
              <w:t>)</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Đồng bộ đúng thang màu đã thống nhất ở Tab "Rủi ro"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Vùng AI insights</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Nội dung nhận định (dạng bullet, theo nhóm chỉ tiêu)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Gọi API LLM bên ngoài, truyền dữ liệu ngữ cảnh liên quan làm input (toàn bộ bảng dữ liệu so sánh chi tiết) — sinh nhận xét tăng/giảm, cảnh báo, cải thiện theo từng nhóm chỉ tiêu.</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h. Giao diện Chi tiết báo cáo/tab So sánh/tab So sánh với trung bình ngành</w:t>
      </w:r>
    </w:p>
    <w:p>
      <w:pPr>
        <w:spacing w:line="312" w:lineRule="auto"/>
        <w:jc w:val="center"/>
        <w:rPr>
          <w:rFonts w:ascii="Times New Roman" w:hAnsi="Times New Roman" w:cs="Times New Roman"/>
          <w:b/>
          <w:bCs/>
          <w:i/>
          <w:iCs/>
          <w:sz w:val="26"/>
          <w:szCs w:val="26"/>
          <w:lang w:val="en-US"/>
        </w:rPr>
      </w:pPr>
      <w:r>
        <w:rPr>
          <w:rFonts w:ascii="Times New Roman" w:hAnsi="Times New Roman" w:cs="Times New Roman"/>
          <w:sz w:val="26"/>
          <w:szCs w:val="26"/>
        </w:rPr>
        <w:drawing>
          <wp:inline distT="0" distB="0" distL="0" distR="0">
            <wp:extent cx="5943600" cy="4455795"/>
            <wp:effectExtent l="0" t="0" r="0" b="1905"/>
            <wp:docPr id="62869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6626" name="Picture 1"/>
                    <pic:cNvPicPr>
                      <a:picLocks noChangeAspect="1"/>
                    </pic:cNvPicPr>
                  </pic:nvPicPr>
                  <pic:blipFill>
                    <a:blip r:embed="rId25"/>
                    <a:stretch>
                      <a:fillRect/>
                    </a:stretch>
                  </pic:blipFill>
                  <pic:spPr>
                    <a:xfrm>
                      <a:off x="0" y="0"/>
                      <a:ext cx="5943600" cy="4455795"/>
                    </a:xfrm>
                    <a:prstGeom prst="rect">
                      <a:avLst/>
                    </a:prstGeom>
                  </pic:spPr>
                </pic:pic>
              </a:graphicData>
            </a:graphic>
          </wp:inline>
        </w:drawing>
      </w:r>
    </w:p>
    <w:tbl>
      <w:tblPr>
        <w:tblStyle w:val="6"/>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488"/>
        <w:gridCol w:w="2292"/>
        <w:gridCol w:w="1528"/>
        <w:gridCol w:w="1280"/>
        <w:gridCol w:w="2972"/>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788"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59"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194"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639"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4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Tab So sánh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60" w:hRule="atLeast"/>
        </w:trPr>
        <w:tc>
          <w:tcPr>
            <w:tcW w:w="934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tab điều hướng</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So sánh đa chỉ tiêu theo kỳ</w:t>
            </w:r>
          </w:p>
        </w:tc>
        <w:tc>
          <w:tcPr>
            <w:tcW w:w="1788"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Tab</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sz w:val="26"/>
                <w:szCs w:val="26"/>
              </w:rPr>
              <w:t xml:space="preserve">Điều hướng người dùng đến màn hình tab </w:t>
            </w:r>
            <w:r>
              <w:rPr>
                <w:rFonts w:ascii="Times New Roman" w:hAnsi="Times New Roman" w:eastAsia="Times New Roman" w:cs="Times New Roman"/>
                <w:sz w:val="26"/>
                <w:szCs w:val="26"/>
                <w:lang w:val="en-US"/>
              </w:rPr>
              <w:t>So sánh đa chỉ tiêu theo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So sánh với trung bình ngành </w:t>
            </w:r>
          </w:p>
        </w:tc>
        <w:tc>
          <w:tcPr>
            <w:tcW w:w="1788"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Tab</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sz w:val="26"/>
                <w:szCs w:val="26"/>
              </w:rPr>
              <w:t xml:space="preserve">Điều hướng người dùng đến màn hình tab </w:t>
            </w:r>
            <w:r>
              <w:rPr>
                <w:rFonts w:ascii="Times New Roman" w:hAnsi="Times New Roman" w:eastAsia="Times New Roman" w:cs="Times New Roman"/>
                <w:sz w:val="26"/>
                <w:szCs w:val="26"/>
                <w:lang w:val="en-US"/>
              </w:rPr>
              <w:t>So sánh với trung bình ngành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4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tab So sánh với trung bình ngành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40" w:type="dxa"/>
            <w:gridSpan w:val="5"/>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Biểu đồ radar Hồ sơ hiệu suất ngành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Biểu đồ radar</w:t>
            </w:r>
          </w:p>
        </w:tc>
        <w:tc>
          <w:tcPr>
            <w:tcW w:w="1788"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rPr>
              <w:t>Chart component</w:t>
            </w:r>
          </w:p>
        </w:tc>
        <w:tc>
          <w:tcPr>
            <w:tcW w:w="1259"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5 trục tương ứng 5 nhóm chỉ tiêu: Tài chính, Tiến độ, Vốn &amp; Giải ngân, Tuân thủ, Rủi ro. Mỗi trục thể hiện điểm/tỷ lệ chuẩn hóa của nhóm đó</w:t>
            </w:r>
          </w:p>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Điểm 5 trục (Tài chính/Tiến độ/Vốn &amp; Giải ngân/Tuân thủ/Rủi ro) - Dự án</w:t>
            </w:r>
            <w:r>
              <w:rPr>
                <w:rFonts w:ascii="Times New Roman" w:hAnsi="Times New Roman" w:cs="Times New Roman"/>
                <w:sz w:val="26"/>
                <w:szCs w:val="26"/>
                <w:lang w:val="en-US"/>
              </w:rPr>
              <w:t xml:space="preserve">: </w:t>
            </w:r>
            <w:r>
              <w:rPr>
                <w:rFonts w:ascii="Times New Roman" w:hAnsi="Times New Roman" w:cs="Times New Roman"/>
                <w:sz w:val="26"/>
                <w:szCs w:val="26"/>
              </w:rPr>
              <w:t>Lấy từ data raw</w:t>
            </w:r>
            <w:r>
              <w:rPr>
                <w:rFonts w:ascii="Times New Roman" w:hAnsi="Times New Roman" w:cs="Times New Roman"/>
                <w:sz w:val="26"/>
                <w:szCs w:val="26"/>
                <w:lang w:val="en-US"/>
              </w:rPr>
              <w:t xml:space="preserve">, </w:t>
            </w:r>
            <w:r>
              <w:rPr>
                <w:rFonts w:ascii="Times New Roman" w:hAnsi="Times New Roman" w:cs="Times New Roman"/>
                <w:sz w:val="26"/>
                <w:szCs w:val="26"/>
              </w:rPr>
              <w:t>điểm tổng hợp từng nhóm chỉ tiêu của dự án tại kỳ báo cáo hiện tại (tuân thủ quy về thang 10, tiến độ quy 4 mức về thang 10, tài chính</w:t>
            </w:r>
            <w:r>
              <w:rPr>
                <w:rFonts w:ascii="Times New Roman" w:hAnsi="Times New Roman" w:cs="Times New Roman"/>
                <w:sz w:val="26"/>
                <w:szCs w:val="26"/>
                <w:lang w:val="en-US"/>
              </w:rPr>
              <w:t xml:space="preserve"> </w:t>
            </w:r>
            <w:r>
              <w:rPr>
                <w:rFonts w:ascii="Times New Roman" w:hAnsi="Times New Roman" w:cs="Times New Roman"/>
                <w:sz w:val="26"/>
                <w:szCs w:val="26"/>
              </w:rPr>
              <w:t xml:space="preserve">(doanh thu) và </w:t>
            </w:r>
            <w:r>
              <w:rPr>
                <w:rFonts w:ascii="Times New Roman" w:hAnsi="Times New Roman" w:cs="Times New Roman"/>
                <w:sz w:val="26"/>
                <w:szCs w:val="26"/>
                <w:lang w:val="en-US"/>
              </w:rPr>
              <w:t>V</w:t>
            </w:r>
            <w:r>
              <w:rPr>
                <w:rFonts w:ascii="Times New Roman" w:hAnsi="Times New Roman" w:cs="Times New Roman"/>
                <w:sz w:val="26"/>
                <w:szCs w:val="26"/>
              </w:rPr>
              <w:t>ốn</w:t>
            </w:r>
            <w:r>
              <w:rPr>
                <w:rFonts w:ascii="Times New Roman" w:hAnsi="Times New Roman" w:cs="Times New Roman"/>
                <w:sz w:val="26"/>
                <w:szCs w:val="26"/>
                <w:lang w:val="en-US"/>
              </w:rPr>
              <w:t xml:space="preserve"> </w:t>
            </w:r>
            <w:r>
              <w:rPr>
                <w:rFonts w:ascii="Times New Roman" w:hAnsi="Times New Roman" w:cs="Times New Roman"/>
                <w:sz w:val="26"/>
                <w:szCs w:val="26"/>
              </w:rPr>
              <w:t>&amp;</w:t>
            </w:r>
            <w:r>
              <w:rPr>
                <w:rFonts w:ascii="Times New Roman" w:hAnsi="Times New Roman" w:cs="Times New Roman"/>
                <w:sz w:val="26"/>
                <w:szCs w:val="26"/>
                <w:lang w:val="en-US"/>
              </w:rPr>
              <w:t xml:space="preserve"> G</w:t>
            </w:r>
            <w:r>
              <w:rPr>
                <w:rFonts w:ascii="Times New Roman" w:hAnsi="Times New Roman" w:cs="Times New Roman"/>
                <w:sz w:val="26"/>
                <w:szCs w:val="26"/>
              </w:rPr>
              <w:t>iải ngân (giải ngân) cũng quy về thang 10 (mức 10 ứng với tài chính hoặc vốn của dự án hoặc tb ngành lấy cái lớn hơn)</w:t>
            </w:r>
          </w:p>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Điểm 5 trục — Trung bình ngành</w:t>
            </w:r>
            <w:r>
              <w:rPr>
                <w:rFonts w:ascii="Times New Roman" w:hAnsi="Times New Roman" w:cs="Times New Roman"/>
                <w:sz w:val="26"/>
                <w:szCs w:val="26"/>
                <w:lang w:val="en-US"/>
              </w:rPr>
              <w:t xml:space="preserve">: </w:t>
            </w:r>
            <w:r>
              <w:rPr>
                <w:rFonts w:ascii="Times New Roman" w:hAnsi="Times New Roman" w:cs="Times New Roman"/>
                <w:sz w:val="26"/>
                <w:szCs w:val="26"/>
              </w:rPr>
              <w:t>Trung bình cộng điểm từng nhóm chỉ tiêu của toàn bộ dự án cùng lĩnh vực trong phạm vi so sánh, cùng kỳ báo cáo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Vùng "Trung bình ngành" (nét liền, màu đậm)</w:t>
            </w:r>
          </w:p>
        </w:tc>
        <w:tc>
          <w:tcPr>
            <w:tcW w:w="1788"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Polygon overlay</w:t>
            </w:r>
          </w:p>
        </w:tc>
        <w:tc>
          <w:tcPr>
            <w:tcW w:w="1259"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rPr>
              <w:t>Đa giác nối các điểm trung bình ngành trên 5 trục, viền nét đứt, nền màu nhạt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Vùng "Dự án" (nét đứt, màu nhạt)</w:t>
            </w:r>
          </w:p>
        </w:tc>
        <w:tc>
          <w:tcPr>
            <w:tcW w:w="1788"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Polygon overlay</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tabs>
                <w:tab w:val="left" w:pos="1173"/>
              </w:tabs>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Đa giác nối các điểm hiệu suất của dự án đang xem trên 5 trục, viền nét liền, nền màu đỏ đậm nhạt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Legend</w:t>
            </w:r>
          </w:p>
        </w:tc>
        <w:tc>
          <w:tcPr>
            <w:tcW w:w="1788"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Enum – text</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Chú thích của biểu đồ:</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"Dự án ({Tên dự án})" </w:t>
            </w: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ứng với vùng nét đứt;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"Trung bình ngành" </w:t>
            </w: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ứng với vùng nét liền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4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Vùng Phân tích chỉ số chi tiết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cs="Times New Roman"/>
                <w:b/>
                <w:bCs/>
                <w:sz w:val="26"/>
                <w:szCs w:val="26"/>
                <w:lang w:val="en-US"/>
              </w:rPr>
              <w:t>Chỉ tiêu</w:t>
            </w:r>
          </w:p>
        </w:tc>
        <w:tc>
          <w:tcPr>
            <w:tcW w:w="1788"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Label – text</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rPr>
              <w:t>Cột cố định, luôn hiển thị ở vị trí đầu tiên bên trái, không đổi theo số kỳ được chọn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Dự án</w:t>
            </w:r>
          </w:p>
        </w:tc>
        <w:tc>
          <w:tcPr>
            <w:tcW w:w="1788"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percentage/text</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Giá trị chỉ số của dự án tại kỳ báo cáo hiện tại</w:t>
            </w:r>
          </w:p>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ứng với thang 10 trong biểu đồ radar</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Trung bình ngành</w:t>
            </w:r>
          </w:p>
        </w:tc>
        <w:tc>
          <w:tcPr>
            <w:tcW w:w="1788"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percentage/text</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Trung bình cộng giá trị chỉ số của toàn bộ dự án cùng lĩnh vực trong phạm vi so sánh, cùng kỳ báo cáo</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ứng với thang 10 trong biểu đồ radar</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Cấu trúc bảng dạng nhóm (cha – con)</w:t>
            </w:r>
          </w:p>
        </w:tc>
        <w:tc>
          <w:tcPr>
            <w:tcW w:w="1788"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59"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nhóm header: TÀI CHÍNH, VỐN &amp; GIẢI NGÂN, TUÂN THỦ, RỦI RO, TIẾN ĐỘ — mỗi nhóm có 1-2 dòng chỉ tiêu con</w:t>
            </w:r>
            <w:r>
              <w:rPr>
                <w:rFonts w:ascii="Times New Roman" w:hAnsi="Times New Roman" w:eastAsia="Times New Roman" w:cs="Times New Roman"/>
                <w:sz w:val="26"/>
                <w:szCs w:val="26"/>
                <w:lang w:val="en-US"/>
              </w:rPr>
              <w:t>, cụ thể:</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“Tài chính” gồm chỉ tiêu Doanh thu</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Vốn &amp; Giải ngân gồm chỉ tiêu Giải ngân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chỉ tiêu “Tuân thủ” gồm % Vi phạm và % Tuân thủ</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chỉ tiêu Rủi ro gồm % Rủi ro</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chỉ tiêu Tiến độ gồm Tiến độ dự án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4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Vùng AI insights</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6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788"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59"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194"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639"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Gọi API LLM bên ngoài, truyền dữ liệu ngữ cảnh liên quan làm input (bảng phân tích chỉ số chi tiết Dự án vs T.Bình ngành) — sinh đoạn tóm tắt vị thế cạnh tranh</w:t>
            </w:r>
            <w:r>
              <w:rPr>
                <w:rFonts w:ascii="Times New Roman" w:hAnsi="Times New Roman" w:eastAsia="Times New Roman" w:cs="Times New Roman"/>
                <w:sz w:val="26"/>
                <w:szCs w:val="26"/>
                <w:lang w:val="en-US"/>
              </w:rPr>
              <w:t xml:space="preserve">. </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i. Giao diện Chi tiết báo cáo/tab Dự báo</w:t>
      </w:r>
    </w:p>
    <w:p>
      <w:pPr>
        <w:spacing w:line="312"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4060190"/>
            <wp:effectExtent l="0" t="0" r="0" b="16510"/>
            <wp:docPr id="54865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5474" name="Picture 1" descr="A screenshot of a computer&#10;&#10;Description automatically generated"/>
                    <pic:cNvPicPr>
                      <a:picLocks noChangeAspect="1"/>
                    </pic:cNvPicPr>
                  </pic:nvPicPr>
                  <pic:blipFill>
                    <a:blip r:embed="rId26"/>
                    <a:stretch>
                      <a:fillRect/>
                    </a:stretch>
                  </pic:blipFill>
                  <pic:spPr>
                    <a:xfrm>
                      <a:off x="0" y="0"/>
                      <a:ext cx="5943600" cy="4060190"/>
                    </a:xfrm>
                    <a:prstGeom prst="rect">
                      <a:avLst/>
                    </a:prstGeom>
                  </pic:spPr>
                </pic:pic>
              </a:graphicData>
            </a:graphic>
          </wp:inline>
        </w:drawing>
      </w:r>
    </w:p>
    <w:tbl>
      <w:tblPr>
        <w:tblStyle w:val="6"/>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488"/>
        <w:gridCol w:w="1671"/>
        <w:gridCol w:w="1528"/>
        <w:gridCol w:w="1280"/>
        <w:gridCol w:w="3593"/>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Vùng Biểu đồ so sánh đa chỉ tiêu cho kỳ tiếp theo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 xml:space="preserve">Nhóm nút “Hiển thị xu hướng”: </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Cho phép người dùng xem biểu đồ theo nhóm được chọn (Tài chính, Vốn &amp; Giải ngân, Tuân thủ hoặc Rủi ro)</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Khi người dùng chọn nhóm chỉ tiêu bất kì trong 4 nhóm (tài chính, Vốn &amp; Giải ngân, Tuân thủ hoặc Rủi ro) thì biểu đồ cột bên dưới sẽ highlight cột tương ứng với nhóm chỉ tiêu đó tại các kỳ đang được so sánh đồng thời hiển thị đường line nối các điểm cao nhất của mỗi cột tương ứng với nhóm chỉ tiêu đó</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Tại 1 thời điểm chỉ đúng 1 nút được bật — bấm nút khác sẽ tự động tắt nút đang bật trước đó (không cho tắt hết toàn bộ về trạng thái không có nút nào bật)</w:t>
            </w:r>
          </w:p>
          <w:p>
            <w:pPr>
              <w:pStyle w:val="7"/>
              <w:numPr>
                <w:ilvl w:val="0"/>
                <w:numId w:val="2"/>
              </w:num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H</w:t>
            </w:r>
            <w:r>
              <w:rPr>
                <w:rFonts w:ascii="Times New Roman" w:hAnsi="Times New Roman" w:eastAsia="Times New Roman" w:cs="Times New Roman"/>
                <w:sz w:val="26"/>
                <w:szCs w:val="26"/>
                <w:lang w:val="en-US"/>
              </w:rPr>
              <w:t>ành vi kho 1 nút được bât:</w:t>
            </w:r>
          </w:p>
          <w:p>
            <w:pPr>
              <w:spacing w:line="312"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(1) </w:t>
            </w:r>
            <w:r>
              <w:rPr>
                <w:rFonts w:ascii="Times New Roman" w:hAnsi="Times New Roman" w:eastAsia="Times New Roman" w:cs="Times New Roman"/>
                <w:sz w:val="26"/>
                <w:szCs w:val="26"/>
              </w:rPr>
              <w:t xml:space="preserve">"Ô chọn chỉ tiêu" chuyển trạng thái enable/disable + giá trị mặc định tương ứng theo </w:t>
            </w:r>
            <w:r>
              <w:rPr>
                <w:rFonts w:ascii="Times New Roman" w:hAnsi="Times New Roman" w:eastAsia="Times New Roman" w:cs="Times New Roman"/>
                <w:sz w:val="26"/>
                <w:szCs w:val="26"/>
                <w:lang w:val="en-US"/>
              </w:rPr>
              <w:t>mô tả bên dưới</w:t>
            </w:r>
          </w:p>
          <w:p>
            <w:pPr>
              <w:spacing w:line="312"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 Biểu đồ highlight đúng cột tương ứng (1/2/3/4) tại tất cả các kỳ đang so sánh; (3) Vẽ thêm đường line nối các điểm cao nhất của cột đó qua từng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Tài chính</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Mặc định nút Tài chính đang bật khi người dùng mở màn hình tab So sánh/tab So sánh đa chỉ tiêu theo kỳ. Người dùng chỉ có thể nhấn bật nhóm chỉ tiêu khác để tắt nhóm chỉ tiêu Tài chính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[Tài chính]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ô chọn chỉ tiêu sẽ enable và mặc định hiển thị chỉ tiêu Doanh thu. Tuy nhiên sẽ cho phép người dùng chọn 1 chỉ tiêu khác thuộc nhóm chỉ tiêu Tài chính</w:t>
            </w:r>
          </w:p>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Tại vùng Biểu đồ so sánh đa chỉ tiêu theo kỳ sẽ chỉ highlight cột thứ nhất và cột này ở các kỳ so sánh sẽ hiển thị số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Vốn &amp; Giải ngân</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Vốn &amp; Giải ngân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[Vốn &amp; Giải ngân]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enable và mặc định hiển thị chỉ tiêu Vốn góp. Tuy nhiên sẽ cho phép người dùng chọn 1 chỉ tiêu khác thuộc nhóm chỉ tiêu Vốn &amp; Giải ngân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2 và cột này ở các kỳ so sánh sẽ hiển thị số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Tuân thủ</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Tuân thủ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[Tuân thủ]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bị disable và không có giá trị.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3 và cột này ở các kỳ so sánh sẽ hiển thị dữ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Rủi ro</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Badge button - dạng toggle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Rủi ro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[Rủi ro]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bị disable và không có giá trị.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4 và cột này ở các kỳ so sánh sẽ hiển thị dữ liệu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Ô hiển thị chỉ tiêu đang được xem</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Combobox – always disable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Place holder: Chọn chỉ tiêu</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Với mỗi xu hướng hiển thị thì trường này sẽ có cách hiển thị khác nhau:</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Trường hợp nhóm chỉ tiêu Tài chính đang được bật thì trường này sẽ mặc định hiển thị chỉ tiêu Doanh thu và disable, không cho phép người dùng chọn chỉ tiêu khác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Trường hợp nhóm chỉ tiêu Vốn &amp; Giải ngân đang được bật thì trường này sẽ mặc định hiển thị chỉ tiêu Vốn góp và disable, không cho phép người dùng chọn chỉ tiêu khác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Tuân thủ đang được bật thì trường này sẽ mặc định disable và không có giá trị</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Trường hợp nhóm chỉ tiêu Rủi ro đang được bật thì trường này sẽ mặc định disable và không có giá trị</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Biểu đồ so sánh đa chỉ tiêu theo kỳ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 xml:space="preserve">Biểu đồ </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Chart component</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Trục X: Hiển thị các kì báo cáo đã chọn (Kỳ báo cáo là quý hay năm sẽ tùy thuộc vào báo cáo gần nhất đang được phân tích chuyên sâu), sắp xếp theo thứ tự tăng dần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Trục Y bên trái: Giá trị tiền (đon vị tỷ VNĐ) tương ứng với chỉ tiêu Tài chính, Vốn &amp; Giải ngân đã chọn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Trục Y bên phải: Thang 0 – 100%, dùng quy đổi giá trị của nhóm chỉ tiêu Tuân thủ và nhóm chỉ tiêu Rủi ro</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Mỗi kỳ trên trục X hiển thị 4 cột liền kề, mỗi cột đại diện cho 1 nhóm chỉ tiêu: Tài chính (cột thứ 1), Vốn &amp; Giải ngân (cột thứ 2), Tuân thủ (cột thứ 3), Rủi ro (cột thứ 4)</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Cột thuộc nhóm đang được bật ở "Hiển thị xu hướng" hiển thị màu đậm/nổi bật; 3 cột còn lại tự động chuyển sang màu nhạt/mờ để tạo tương phản</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Hover vào cột nào sẽ highlight cột đó kèm giá trị tiền (nếu có), % (nếu có)</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Đ</w:t>
            </w:r>
            <w:r>
              <w:rPr>
                <w:rFonts w:ascii="Times New Roman" w:hAnsi="Times New Roman" w:cs="Times New Roman"/>
                <w:b/>
                <w:bCs/>
                <w:sz w:val="26"/>
                <w:szCs w:val="26"/>
                <w:lang w:val="en-US"/>
              </w:rPr>
              <w:t xml:space="preserve">ường xu hướng (Line overlay) </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Line (dashed)</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Nối các điểm giá trị của cột đang được highlight qua từng kỳ, đặt tại đỉnh cột tương ứng mỗi kỳ</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Màu đường thay đổi theo màu nhóm chỉ tiêu (cột)</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Icon trạng thái tiến độ</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indicator</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Đặt dưới mỗi mốc kỳ trên trục X, lấy giá trị Enum "Tiến độ" tại kỳ đó (Đúng tiến độ / Gặp khó khăn / Chậm tiến độ / Không có khả năng triển khai).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Là lớp dữ liệu độc lập, không thuộc về cột nào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Legend</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Label - enum</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Chú thích cho biểu đồ, bao gồm:</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chú thích màu cho nhóm chỉ tiêu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Nhóm chú thích cho trạng thái tiến độ</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Vùng card dự báo cho 5 nhóm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Tài chính</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Card -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Mô tả thông tin dự báo cho chỉ tiêu Doanh thu thuộc nhóm chỉ tiêu tài chính của dự án đang được phân tích chuyên sâu</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chính ghi rõ giá trị doanh thu dự kiến (đơn vị tỷ VNĐ)</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phụ: Mức độ tang giảm X% so với kỳ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Công thức tính: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tăng trưởng = (Dự kiến kỳ tới − Kỳ hiện tại) / Kỳ hiện tại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Vốn &amp; Giải ngân</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Card -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Kết quả mô hình dự báo trên chuỗi Tỷ lệ giải ngân lịch sử;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Dòng chính: Số tiền giải ngân dự báo </w:t>
            </w:r>
          </w:p>
          <w:p>
            <w:pPr>
              <w:widowControl w:val="0"/>
              <w:spacing w:line="312" w:lineRule="auto"/>
            </w:pPr>
            <w:r>
              <w:rPr>
                <w:rFonts w:ascii="Times New Roman" w:hAnsi="Times New Roman" w:eastAsia="Times New Roman" w:cs="Times New Roman"/>
                <w:sz w:val="26"/>
                <w:szCs w:val="26"/>
                <w:lang w:val="en-US"/>
              </w:rPr>
              <w:t>- Dòng phụ: Mức độ tang giảm X% so với kỳ trước</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Công thức tính: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tăng trưởng = (Dự kiến kỳ tới − Kỳ hiện tại) / Kỳ hiện tại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Tiến độ</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Card -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Dự báo kì tới tiến độ dự án ở trạng thái nào. </w:t>
            </w:r>
            <w:r>
              <w:rPr>
                <w:rFonts w:ascii="Times New Roman" w:hAnsi="Times New Roman" w:eastAsia="Times New Roman" w:cs="Times New Roman"/>
                <w:sz w:val="26"/>
                <w:szCs w:val="26"/>
              </w:rPr>
              <w:t>Mô hình dự báo áp dụng trên tốc độ hoàn thành các mốc lịch sử để ước tính tiến độ kỳ tiếp theo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chính: Hiển thị trạng thái tiến độ dự báo trong kỳ tới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phụ: Text cố định “Theo kết quả phân tích”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Tuân thủ</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Card -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Dự kiến đạt bao nhiêu % tuân thủ. </w:t>
            </w:r>
            <w:r>
              <w:rPr>
                <w:rFonts w:ascii="Times New Roman" w:hAnsi="Times New Roman" w:eastAsia="Times New Roman" w:cs="Times New Roman"/>
                <w:sz w:val="26"/>
                <w:szCs w:val="26"/>
              </w:rPr>
              <w:t>Kết quả mô hình dự báo trên chuỗi tỷ lệ tuân thủ lịch sử</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Dòng chính: Tỉ lệ tuân thủ theo %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Dòng phụ: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Dòng chính &gt; 50% </w:t>
            </w:r>
            <w:r>
              <w:rPr>
                <w:rFonts w:ascii="Wingdings" w:hAnsi="Wingdings" w:eastAsia="Wingdings" w:cs="Wingdings"/>
                <w:sz w:val="26"/>
                <w:szCs w:val="26"/>
                <w:lang w:val="en-US"/>
              </w:rPr>
              <w:t>à</w:t>
            </w:r>
            <w:r>
              <w:rPr>
                <w:rFonts w:ascii="Times New Roman" w:hAnsi="Times New Roman" w:eastAsia="Times New Roman" w:cs="Times New Roman"/>
                <w:sz w:val="26"/>
                <w:szCs w:val="26"/>
                <w:lang w:val="en-US"/>
              </w:rPr>
              <w:t xml:space="preserve"> dòng phụ hiển thị text “Duy trì tuân thủ”</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Dòng chính &lt; 50% </w:t>
            </w:r>
            <w:r>
              <w:rPr>
                <w:rFonts w:ascii="Wingdings" w:hAnsi="Wingdings" w:eastAsia="Wingdings" w:cs="Wingdings"/>
                <w:sz w:val="26"/>
                <w:szCs w:val="26"/>
                <w:lang w:val="en-US"/>
              </w:rPr>
              <w:t>à</w:t>
            </w:r>
            <w:r>
              <w:rPr>
                <w:rFonts w:ascii="Times New Roman" w:hAnsi="Times New Roman" w:eastAsia="Times New Roman" w:cs="Times New Roman"/>
                <w:sz w:val="26"/>
                <w:szCs w:val="26"/>
                <w:lang w:val="en-US"/>
              </w:rPr>
              <w:t xml:space="preserve"> dòng phụ hiển thị text “Có nguy cơ vi phạm”</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Rủi ro</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Card - readonly</w:t>
            </w:r>
          </w:p>
        </w:tc>
        <w:tc>
          <w:tcPr>
            <w:tcW w:w="1260" w:type="dxa"/>
            <w:tcMar>
              <w:top w:w="100" w:type="dxa"/>
              <w:left w:w="100" w:type="dxa"/>
              <w:bottom w:w="100" w:type="dxa"/>
              <w:right w:w="100" w:type="dxa"/>
            </w:tcMar>
          </w:tcPr>
          <w:p>
            <w:pPr>
              <w:spacing w:line="312" w:lineRule="auto"/>
              <w:jc w:val="center"/>
              <w:rPr>
                <w:rFonts w:ascii="Times New Roman" w:hAnsi="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Dự báo mức độ rủi ro kỳ tới. </w:t>
            </w:r>
            <w:r>
              <w:rPr>
                <w:rFonts w:ascii="Times New Roman" w:hAnsi="Times New Roman" w:eastAsia="Times New Roman" w:cs="Times New Roman"/>
                <w:sz w:val="26"/>
                <w:szCs w:val="26"/>
              </w:rPr>
              <w:t>Kết quả mô hình dự báo trên chuỗi điểm rủi ro lịch sử, đối chiếu ngưỡng cấu hình để gán mức (Thấp/Trung bình/Cao/Nghiêm trọng)</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chính: Tên mức độ rủi ro dự báo cho kỳ tới</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Dòng phụ:</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Dòng chính là 1 trong 2 giá trị: Thấp, Trung bình </w:t>
            </w:r>
            <w:r>
              <w:rPr>
                <w:rFonts w:ascii="Wingdings" w:hAnsi="Wingdings" w:eastAsia="Wingdings" w:cs="Wingdings"/>
                <w:sz w:val="26"/>
                <w:szCs w:val="26"/>
                <w:lang w:val="en-US"/>
              </w:rPr>
              <w:t>à</w:t>
            </w:r>
            <w:r>
              <w:rPr>
                <w:rFonts w:ascii="Times New Roman" w:hAnsi="Times New Roman" w:eastAsia="Times New Roman" w:cs="Times New Roman"/>
                <w:sz w:val="26"/>
                <w:szCs w:val="26"/>
                <w:lang w:val="en-US"/>
              </w:rPr>
              <w:t xml:space="preserve"> dòng phụ hiển thị text “Duy trì ở mức ổn định”</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Dòng chính là 1 trong 2 giá trị: Cao, Ngiêm trọng </w:t>
            </w:r>
            <w:r>
              <w:rPr>
                <w:rFonts w:ascii="Wingdings" w:hAnsi="Wingdings" w:eastAsia="Wingdings" w:cs="Wingdings"/>
                <w:sz w:val="26"/>
                <w:szCs w:val="26"/>
                <w:lang w:val="en-US"/>
              </w:rPr>
              <w:t>à</w:t>
            </w:r>
            <w:r>
              <w:rPr>
                <w:rFonts w:ascii="Times New Roman" w:hAnsi="Times New Roman" w:eastAsia="Times New Roman" w:cs="Times New Roman"/>
                <w:sz w:val="26"/>
                <w:szCs w:val="26"/>
                <w:lang w:val="en-US"/>
              </w:rPr>
              <w:t xml:space="preserve"> dòng phụ hiển thị text “Có nguy cơ xảy ra rủi ro cao”</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Vùng AI insights</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cs="Times New Roman"/>
                <w:b/>
                <w:bCs/>
                <w:sz w:val="26"/>
                <w:szCs w:val="26"/>
                <w:lang w:val="en-US"/>
              </w:rPr>
              <w:t>Nội dung nhận định (AI insights)</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Text - readonly</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Gọi API LLM bên ngoài, truyền dữ liệu ngữ cảnh liên quan làm input (kết quả dự báo của cả 5 nhóm chỉ tiêu) — sinh đoạn tóm tắt xu hướng chính, điểm cần chú ý và đề xuất hành động</w:t>
            </w:r>
            <w:r>
              <w:rPr>
                <w:rFonts w:ascii="Times New Roman" w:hAnsi="Times New Roman" w:eastAsia="Times New Roman" w:cs="Times New Roman"/>
                <w:sz w:val="26"/>
                <w:szCs w:val="26"/>
                <w:lang w:val="en-US"/>
              </w:rPr>
              <w:t>.</w:t>
            </w:r>
          </w:p>
        </w:tc>
      </w:tr>
    </w:tbl>
    <w:p>
      <w:pPr>
        <w:spacing w:line="312" w:lineRule="auto"/>
        <w:jc w:val="both"/>
        <w:rPr>
          <w:rFonts w:ascii="Times New Roman" w:hAnsi="Times New Roman" w:eastAsia="Times New Roman" w:cs="Times New Roman"/>
          <w:b/>
          <w:bCs/>
          <w:sz w:val="26"/>
          <w:szCs w:val="26"/>
          <w:lang w:val="en-US"/>
        </w:rPr>
      </w:pPr>
    </w:p>
    <w:p>
      <w:pPr>
        <w:spacing w:line="312" w:lineRule="auto"/>
        <w:jc w:val="both"/>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t>k. Giao diện Chi tiết báo cáo/tab Gợi ý</w:t>
      </w:r>
    </w:p>
    <w:p>
      <w:pPr>
        <w:spacing w:line="312"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870960"/>
            <wp:effectExtent l="0" t="0" r="0" b="15240"/>
            <wp:docPr id="11598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70903" name="Picture 1"/>
                    <pic:cNvPicPr>
                      <a:picLocks noChangeAspect="1"/>
                    </pic:cNvPicPr>
                  </pic:nvPicPr>
                  <pic:blipFill>
                    <a:blip r:embed="rId27"/>
                    <a:stretch>
                      <a:fillRect/>
                    </a:stretch>
                  </pic:blipFill>
                  <pic:spPr>
                    <a:xfrm>
                      <a:off x="0" y="0"/>
                      <a:ext cx="5943600" cy="3870960"/>
                    </a:xfrm>
                    <a:prstGeom prst="rect">
                      <a:avLst/>
                    </a:prstGeom>
                  </pic:spPr>
                </pic:pic>
              </a:graphicData>
            </a:graphic>
          </wp:inline>
        </w:drawing>
      </w:r>
    </w:p>
    <w:tbl>
      <w:tblPr>
        <w:tblStyle w:val="6"/>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588"/>
        <w:gridCol w:w="1639"/>
        <w:gridCol w:w="1528"/>
        <w:gridCol w:w="1280"/>
        <w:gridCol w:w="3525"/>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lang w:val="en-US"/>
              </w:rPr>
              <w:t>Vùng nhận định của AI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Nội dung nhận định (AI Insights)</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lang w:val="en-US"/>
                <w14:textFill>
                  <w14:solidFill>
                    <w14:schemeClr w14:val="tx1"/>
                  </w14:solidFill>
                </w14:textFill>
              </w:rPr>
              <w:t>Text - number</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 R</w:t>
            </w:r>
            <w:r>
              <w:rPr>
                <w:rFonts w:ascii="Times New Roman" w:hAnsi="Times New Roman" w:cs="Times New Roman"/>
                <w:sz w:val="26"/>
                <w:szCs w:val="26"/>
              </w:rPr>
              <w:t>ule-based: "Phát hiện 'số lượng cảnh báo cao/nghiêm trọng' nội dung trọng yếu cần kiểm tra sâu trong kỳ báo cáo dựa trên dữ liệu đối soát."</w:t>
            </w:r>
          </w:p>
          <w:p>
            <w:pPr>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Đếm số gợi ý có Mức ưu tiên = "Cao" hoặc "Nghiêm trọng" trong kỳ báo cáo hiện tại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9300" w:type="dxa"/>
            <w:gridSpan w:val="5"/>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Vùng danh sách card gợi ý</w:t>
            </w:r>
          </w:p>
          <w:p>
            <w:pPr>
              <w:pStyle w:val="7"/>
              <w:numPr>
                <w:ilvl w:val="0"/>
                <w:numId w:val="2"/>
              </w:numPr>
              <w:spacing w:line="312" w:lineRule="auto"/>
              <w:rPr>
                <w:rFonts w:ascii="Times New Roman" w:hAnsi="Times New Roman" w:cs="Times New Roman"/>
                <w:b/>
                <w:bCs/>
                <w:sz w:val="26"/>
                <w:szCs w:val="26"/>
                <w:lang w:val="en-US"/>
              </w:rPr>
            </w:pPr>
            <w:r>
              <w:rPr>
                <w:rFonts w:ascii="Times New Roman" w:hAnsi="Times New Roman" w:cs="Times New Roman"/>
                <w:sz w:val="26"/>
                <w:szCs w:val="26"/>
              </w:rPr>
              <w:t>Hiển thị dạng lưới 2 cột, mỗi card đại diện 1 phát hiện/gợi ý cụ thể, viền trái màu đỏ nhấn mạnh</w:t>
            </w:r>
          </w:p>
          <w:p>
            <w:pPr>
              <w:pStyle w:val="7"/>
              <w:numPr>
                <w:ilvl w:val="0"/>
                <w:numId w:val="2"/>
              </w:numPr>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D</w:t>
            </w:r>
            <w:r>
              <w:rPr>
                <w:rFonts w:ascii="Times New Roman" w:hAnsi="Times New Roman" w:cs="Times New Roman"/>
                <w:sz w:val="26"/>
                <w:szCs w:val="26"/>
              </w:rPr>
              <w:t>ựa trên ngưỡng cấu hình, chỉ lấy các cảnh báo nào có mức cao hoặc nghiêm trọng</w:t>
            </w:r>
          </w:p>
          <w:p>
            <w:pPr>
              <w:pStyle w:val="7"/>
              <w:numPr>
                <w:ilvl w:val="0"/>
                <w:numId w:val="2"/>
              </w:numPr>
              <w:spacing w:line="312" w:lineRule="auto"/>
              <w:rPr>
                <w:rFonts w:ascii="Times New Roman" w:hAnsi="Times New Roman" w:cs="Times New Roman"/>
                <w:sz w:val="26"/>
                <w:szCs w:val="26"/>
                <w:lang w:val="en-US"/>
              </w:rPr>
            </w:pPr>
            <w:r>
              <w:rPr>
                <w:rFonts w:ascii="Times New Roman" w:hAnsi="Times New Roman" w:cs="Times New Roman"/>
                <w:sz w:val="26"/>
                <w:szCs w:val="26"/>
              </w:rPr>
              <w:t>Lấy từ data raw: danh mục nghiệp vụ liên quan đến gợi ý</w:t>
            </w:r>
          </w:p>
          <w:p>
            <w:pPr>
              <w:pStyle w:val="7"/>
              <w:numPr>
                <w:ilvl w:val="0"/>
                <w:numId w:val="2"/>
              </w:numPr>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Chi tiết của 1 card được mô tả bên dưới</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b/>
                <w:bCs/>
                <w:sz w:val="26"/>
                <w:szCs w:val="26"/>
                <w:lang w:val="en-US"/>
              </w:rPr>
            </w:pPr>
            <w:r>
              <w:rPr>
                <w:rFonts w:ascii="Times New Roman" w:hAnsi="Times New Roman" w:cs="Times New Roman"/>
                <w:b/>
                <w:bCs/>
                <w:sz w:val="26"/>
                <w:szCs w:val="26"/>
              </w:rPr>
              <w:t xml:space="preserve">Badge mức </w:t>
            </w:r>
            <w:r>
              <w:rPr>
                <w:rFonts w:ascii="Times New Roman" w:hAnsi="Times New Roman" w:cs="Times New Roman"/>
                <w:b/>
                <w:bCs/>
                <w:sz w:val="26"/>
                <w:szCs w:val="26"/>
                <w:lang w:val="en-US"/>
              </w:rPr>
              <w:t>độ rủi ro</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Badge (readonly, Enum)</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sz w:val="26"/>
                <w:szCs w:val="26"/>
                <w:lang w:val="en-US"/>
              </w:rPr>
              <w:t xml:space="preserve">- Cho phép bật/tắt nhóm chỉ tiêu Tuân thủ để hiển thị xu hướng xem trên biểu đồ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Khi nút [Tuân thủ] đang bật thì:</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Tại ô chọn chỉ tiêu sẽ bị disable và không có giá trị. </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Tại vùng Biểu đồ so sánh đa chỉ tiêu theo kỳ sẽ chỉ highlight cột thứ 3 và cột này ở các kỳ so sánh sẽ hiển thị dữ liệu của chỉ tiêu đã chọn trong ô chọn chỉ tiêu.</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b/>
                <w:bCs/>
                <w:sz w:val="26"/>
                <w:szCs w:val="26"/>
              </w:rPr>
              <w:t>Icon + Tên nhóm</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Icon + Text (readonly)</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Icon đặc trưng + tên nhóm nguồn phát hiện: Tài chính, Vốn &amp; Giải ngân, Tuân thủ, Tiến độ, Rủi ro</w:t>
            </w:r>
            <w:r>
              <w:rPr>
                <w:rFonts w:ascii="Times New Roman" w:hAnsi="Times New Roman" w:eastAsia="Times New Roman" w:cs="Times New Roman"/>
                <w:sz w:val="26"/>
                <w:szCs w:val="26"/>
                <w:lang w:val="en-US"/>
              </w:rPr>
              <w:t xml:space="preserve"> - </w:t>
            </w:r>
            <w:r>
              <w:rPr>
                <w:rFonts w:ascii="Times New Roman" w:hAnsi="Times New Roman" w:eastAsia="Times New Roman" w:cs="Times New Roman"/>
                <w:sz w:val="26"/>
                <w:szCs w:val="26"/>
              </w:rPr>
              <w:t xml:space="preserve"> đồng bộ đúng 5 nhóm đã dùng xuyên suốt các Tab khác (Radar chart, Bảng so sánh...)</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Tiêu đề phát hiện</w:t>
            </w:r>
          </w:p>
        </w:tc>
        <w:tc>
          <w:tcPr>
            <w:tcW w:w="1650" w:type="dxa"/>
            <w:tcMar>
              <w:top w:w="100" w:type="dxa"/>
              <w:left w:w="100" w:type="dxa"/>
              <w:bottom w:w="100" w:type="dxa"/>
              <w:right w:w="100" w:type="dxa"/>
            </w:tcMar>
          </w:tcPr>
          <w:p>
            <w:pPr>
              <w:spacing w:line="312" w:lineRule="auto"/>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Text (readonly, in đậm)</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Câu tiêu đề ngắn gọn mô tả vấn đề (VD: "Bất thường trong giải ngân vốn FDI thực tế")</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Gọi API LLM bên ngoài, truyền dữ liệu ngữ cảnh liên quan làm input (dữ liệu bất thường phát hiện được) — sinh tiêu đề ngắn gọn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diễn giải chi tiết</w:t>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Text (readonly, multi-line)</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Đoạn văn giải thích chi tiết nguyên nhân/số liệu cụ thể minh chứng cho phát hiện đó</w:t>
            </w:r>
          </w:p>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Gọi API LLM bên ngoài, truyền dữ liệu ngữ cảnh liên quan làm input (dữ liệu bất thường phát hiện được) — sinh đoạn mô tả nguyên nhân/số liệu liên quan</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300" w:hRule="atLeast"/>
        </w:trPr>
        <w:tc>
          <w:tcPr>
            <w:tcW w:w="1470" w:type="dxa"/>
            <w:tcMar>
              <w:top w:w="100" w:type="dxa"/>
              <w:left w:w="100" w:type="dxa"/>
              <w:bottom w:w="100" w:type="dxa"/>
              <w:right w:w="100" w:type="dxa"/>
            </w:tcMar>
          </w:tcPr>
          <w:p>
            <w:pPr>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Icon "mở rộng/xem chi tiết" (góc trên phải card)</w:t>
            </w:r>
            <w:r>
              <w:rPr>
                <w:rFonts w:ascii="Times New Roman" w:hAnsi="Times New Roman" w:eastAsia="Times New Roman" w:cs="Times New Roman"/>
                <w:b/>
                <w:bCs/>
                <w:sz w:val="26"/>
                <w:szCs w:val="26"/>
                <w:lang w:val="en-US"/>
              </w:rPr>
              <w:t xml:space="preserve"> </w:t>
            </w:r>
            <w:r>
              <w:rPr>
                <w:rFonts w:ascii="Times New Roman" w:hAnsi="Times New Roman" w:cs="Times New Roman"/>
                <w:sz w:val="26"/>
                <w:szCs w:val="26"/>
              </w:rPr>
              <w:drawing>
                <wp:inline distT="0" distB="0" distL="0" distR="0">
                  <wp:extent cx="200660" cy="200660"/>
                  <wp:effectExtent l="0" t="0" r="8890" b="8890"/>
                  <wp:docPr id="33773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32626" name="Picture 1"/>
                          <pic:cNvPicPr>
                            <a:picLocks noChangeAspect="1"/>
                          </pic:cNvPicPr>
                        </pic:nvPicPr>
                        <pic:blipFill>
                          <a:blip r:embed="rId28"/>
                          <a:stretch>
                            <a:fillRect/>
                          </a:stretch>
                        </pic:blipFill>
                        <pic:spPr>
                          <a:xfrm>
                            <a:off x="0" y="0"/>
                            <a:ext cx="202043" cy="202043"/>
                          </a:xfrm>
                          <a:prstGeom prst="rect">
                            <a:avLst/>
                          </a:prstGeom>
                        </pic:spPr>
                      </pic:pic>
                    </a:graphicData>
                  </a:graphic>
                </wp:inline>
              </w:drawing>
            </w:r>
          </w:p>
        </w:tc>
        <w:tc>
          <w:tcPr>
            <w:tcW w:w="1650" w:type="dxa"/>
            <w:tcMar>
              <w:top w:w="100" w:type="dxa"/>
              <w:left w:w="100" w:type="dxa"/>
              <w:bottom w:w="100" w:type="dxa"/>
              <w:right w:w="100" w:type="dxa"/>
            </w:tcMar>
          </w:tcPr>
          <w:p>
            <w:pPr>
              <w:spacing w:line="312"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Icon button</w:t>
            </w:r>
          </w:p>
        </w:tc>
        <w:tc>
          <w:tcPr>
            <w:tcW w:w="126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Điều hướng sang màn hình dữ liệu nguồn tương ứng danh mục của gợi ý (Tài chính/Tuân thủ...)</w:t>
            </w:r>
          </w:p>
        </w:tc>
      </w:tr>
    </w:tbl>
    <w:p>
      <w:pPr>
        <w:spacing w:line="312" w:lineRule="auto"/>
        <w:jc w:val="both"/>
        <w:rPr>
          <w:rFonts w:ascii="Times New Roman" w:hAnsi="Times New Roman" w:eastAsia="Times New Roman" w:cs="Times New Roman"/>
          <w:b/>
          <w:bCs/>
          <w:sz w:val="26"/>
          <w:szCs w:val="26"/>
          <w:lang w:val="en-US"/>
        </w:rPr>
      </w:pPr>
    </w:p>
    <w:p>
      <w:pPr>
        <w:pStyle w:val="4"/>
      </w:pPr>
      <w:bookmarkStart w:id="12" w:name="_Toc766440162"/>
      <w:r>
        <w:rPr>
          <w:lang w:val="en-US"/>
        </w:rPr>
        <w:t>6</w:t>
      </w:r>
      <w:r>
        <w:t>.2.4. Mô tả luồng logic (Nếu có)</w:t>
      </w:r>
      <w:bookmarkEnd w:id="12"/>
    </w:p>
    <w:p>
      <w:pPr>
        <w:pStyle w:val="4"/>
        <w:rPr>
          <w:lang w:val="en-US"/>
        </w:rPr>
      </w:pPr>
      <w:bookmarkStart w:id="13" w:name="_Toc123529090"/>
      <w:r>
        <w:rPr>
          <w:lang w:val="en-US"/>
        </w:rPr>
        <w:t>6</w:t>
      </w:r>
      <w:r>
        <w:t>.2.5. Mô tả logic công thức cho các biểu đồ phân tích (Nếu có)</w:t>
      </w:r>
      <w:bookmarkEnd w:id="13"/>
    </w:p>
    <w:p>
      <w:pPr>
        <w:pStyle w:val="4"/>
      </w:pPr>
      <w:bookmarkStart w:id="14" w:name="_Toc49259677"/>
      <w:r>
        <w:rPr>
          <w:lang w:val="en-US"/>
        </w:rPr>
        <w:t>6</w:t>
      </w:r>
      <w:r>
        <w:t>.2.6. Thông báo hệ thống (Nếu có)</w:t>
      </w:r>
      <w:bookmarkEnd w:id="14"/>
    </w:p>
    <w:tbl>
      <w:tblPr>
        <w:tblStyle w:val="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15"/>
        <w:gridCol w:w="1350"/>
        <w:gridCol w:w="1515"/>
        <w:gridCol w:w="1680"/>
        <w:gridCol w:w="1845"/>
        <w:gridCol w:w="20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Mã thông báo</w:t>
            </w:r>
          </w:p>
        </w:tc>
        <w:tc>
          <w:tcPr>
            <w:tcW w:w="135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Loại thông báo</w:t>
            </w:r>
          </w:p>
        </w:tc>
        <w:tc>
          <w:tcPr>
            <w:tcW w:w="15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Action kích hoạt</w:t>
            </w:r>
          </w:p>
        </w:tc>
        <w:tc>
          <w:tcPr>
            <w:tcW w:w="168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Tiêu đề thông báo</w:t>
            </w:r>
          </w:p>
        </w:tc>
        <w:tc>
          <w:tcPr>
            <w:tcW w:w="184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thông báo</w:t>
            </w:r>
          </w:p>
        </w:tc>
        <w:tc>
          <w:tcPr>
            <w:tcW w:w="205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Cách hiển thị</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5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68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8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20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5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68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8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20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5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68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8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20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bl>
    <w:p>
      <w:pPr>
        <w:spacing w:line="312" w:lineRule="auto"/>
        <w:rPr>
          <w:rFonts w:ascii="Times New Roman" w:hAnsi="Times New Roman" w:cs="Times New Roman"/>
          <w:sz w:val="26"/>
          <w:szCs w:val="26"/>
          <w:lang w:val="en-US"/>
        </w:rPr>
      </w:pPr>
    </w:p>
    <w:p>
      <w:pPr>
        <w:pStyle w:val="3"/>
        <w:rPr>
          <w:lang w:val="en-US"/>
        </w:rPr>
      </w:pPr>
      <w:bookmarkStart w:id="15" w:name="_Toc477065003"/>
      <w:r>
        <w:rPr>
          <w:lang w:val="en-US"/>
        </w:rPr>
        <w:t>6</w:t>
      </w:r>
      <w:r>
        <w:t xml:space="preserve">.3. </w:t>
      </w:r>
      <w:r>
        <w:rPr>
          <w:lang w:val="en-US"/>
        </w:rPr>
        <w:t>Xuất báo cáo</w:t>
      </w:r>
      <w:bookmarkEnd w:id="15"/>
    </w:p>
    <w:p>
      <w:pPr>
        <w:pStyle w:val="4"/>
      </w:pPr>
      <w:bookmarkStart w:id="16" w:name="_Toc455854093"/>
      <w:r>
        <w:t>5.3.1. Mô tả chức năng</w:t>
      </w:r>
      <w:bookmarkEnd w:id="16"/>
    </w:p>
    <w:tbl>
      <w:tblPr>
        <w:tblStyle w:val="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205"/>
        <w:gridCol w:w="71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Mã chức năng</w:t>
            </w:r>
          </w:p>
        </w:tc>
        <w:tc>
          <w:tcPr>
            <w:tcW w:w="7155"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Phân hệ</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Phân tích &amp; Cảnh báo</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Actor</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Màn hình</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Xem chi tiết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Mô tả</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cho phép người dùng được phân quyền </w:t>
            </w:r>
            <w:r>
              <w:rPr>
                <w:rFonts w:ascii="Times New Roman" w:hAnsi="Times New Roman" w:eastAsia="Times New Roman" w:cs="Times New Roman"/>
                <w:sz w:val="26"/>
                <w:szCs w:val="26"/>
                <w:lang w:val="en-US"/>
              </w:rPr>
              <w:t>xuất báo cáo phân tích chuyên sâu theo từng tab mong muốn</w:t>
            </w:r>
            <w:r>
              <w:rPr>
                <w:rFonts w:ascii="Times New Roman" w:hAnsi="Times New Roman" w:eastAsia="Times New Roman" w:cs="Times New Roman"/>
                <w:sz w:val="26"/>
                <w:szCs w:val="26"/>
              </w:rPr>
              <w:t xml:space="preserve">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Tiền điều kiện</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Cán bộ đã đăng nhập thành công vào hệ thống và được cấp quyền truy cập phân hệ Phân tích &amp; Cảnh báo </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Tại màn Danh sách cảnh báo phát sinh có tồn tại ít nhất 1 bản ghi</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shd w:val="clear" w:color="auto" w:fill="CFE2F3"/>
              </w:rPr>
            </w:pPr>
            <w:r>
              <w:rPr>
                <w:rFonts w:ascii="Times New Roman" w:hAnsi="Times New Roman" w:eastAsia="Times New Roman" w:cs="Times New Roman"/>
                <w:b/>
                <w:bCs/>
                <w:sz w:val="26"/>
                <w:szCs w:val="26"/>
                <w:shd w:val="clear" w:color="auto" w:fill="CFE2F3"/>
              </w:rPr>
              <w:t>Kết quả khi thực hiện thành công</w:t>
            </w:r>
          </w:p>
        </w:tc>
        <w:tc>
          <w:tcPr>
            <w:tcW w:w="715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Cán bộ </w:t>
            </w:r>
            <w:r>
              <w:rPr>
                <w:rFonts w:ascii="Times New Roman" w:hAnsi="Times New Roman" w:eastAsia="Times New Roman" w:cs="Times New Roman"/>
                <w:sz w:val="26"/>
                <w:szCs w:val="26"/>
                <w:lang w:val="en-US"/>
              </w:rPr>
              <w:t>xuất file báo cáo</w:t>
            </w:r>
            <w:r>
              <w:rPr>
                <w:rFonts w:ascii="Times New Roman" w:hAnsi="Times New Roman" w:eastAsia="Times New Roman" w:cs="Times New Roman"/>
                <w:sz w:val="26"/>
                <w:szCs w:val="26"/>
              </w:rPr>
              <w:t xml:space="preserve"> thành công</w:t>
            </w:r>
          </w:p>
        </w:tc>
      </w:tr>
    </w:tbl>
    <w:p>
      <w:pPr>
        <w:spacing w:line="312" w:lineRule="auto"/>
        <w:jc w:val="both"/>
        <w:rPr>
          <w:rFonts w:ascii="Times New Roman" w:hAnsi="Times New Roman" w:eastAsia="Times New Roman" w:cs="Times New Roman"/>
          <w:b/>
          <w:bCs/>
          <w:sz w:val="26"/>
          <w:szCs w:val="26"/>
        </w:rPr>
      </w:pPr>
    </w:p>
    <w:p>
      <w:pPr>
        <w:pStyle w:val="4"/>
      </w:pPr>
      <w:bookmarkStart w:id="17" w:name="_Toc1401842148"/>
      <w:r>
        <w:t>5.3.2. Mô tả luồng nghiệp vụ</w:t>
      </w:r>
      <w:bookmarkEnd w:id="17"/>
    </w:p>
    <w:tbl>
      <w:tblPr>
        <w:tblStyle w:val="6"/>
        <w:tblW w:w="93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40"/>
        <w:gridCol w:w="1365"/>
        <w:gridCol w:w="2175"/>
        <w:gridCol w:w="2445"/>
        <w:gridCol w:w="247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Bước</w:t>
            </w:r>
          </w:p>
        </w:tc>
        <w:tc>
          <w:tcPr>
            <w:tcW w:w="136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Actor</w:t>
            </w:r>
          </w:p>
        </w:tc>
        <w:tc>
          <w:tcPr>
            <w:tcW w:w="21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bước</w:t>
            </w:r>
          </w:p>
        </w:tc>
        <w:tc>
          <w:tcPr>
            <w:tcW w:w="244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Mô tả hành động/Phản hồi hệ thống</w:t>
            </w:r>
          </w:p>
        </w:tc>
        <w:tc>
          <w:tcPr>
            <w:tcW w:w="2475"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Ngoại lệ</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hệ thống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Nhập các thông tin cần thiết để đăng nhập hệ thống</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không thành công → HT yêu cầu đăng nhập lại</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giao diện đăng nhập thành công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giao diện đúng với vai trò /quyền người dùng</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Hiển thị đúng tên/thông tin người dùng đang đăng nhập</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phân hệ Phân tích &amp; Cảnh báo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Chọn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Mở phân hệ Phân tích &amp; Cảnh báo</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Điều hướng người dùng đến giao diện của phân hệ Phân tích &amp;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Phân tích chuyên sâu</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Phân tích chuyên sâu</w:t>
            </w:r>
            <w:r>
              <w:rPr>
                <w:rFonts w:ascii="Times New Roman" w:hAnsi="Times New Roman" w:eastAsia="Times New Roman" w:cs="Times New Roman"/>
                <w:sz w:val="26"/>
                <w:szCs w:val="26"/>
              </w:rPr>
              <w:t xml:space="preserve"> để mở chức năng con của </w:t>
            </w:r>
            <w:r>
              <w:rPr>
                <w:rFonts w:ascii="Times New Roman" w:hAnsi="Times New Roman" w:eastAsia="Times New Roman" w:cs="Times New Roman"/>
                <w:sz w:val="26"/>
                <w:szCs w:val="26"/>
                <w:lang w:val="en-US"/>
              </w:rPr>
              <w:t>Phân tích chuyên sâu</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chức năng </w:t>
            </w:r>
            <w:r>
              <w:rPr>
                <w:rFonts w:ascii="Times New Roman" w:hAnsi="Times New Roman" w:eastAsia="Times New Roman" w:cs="Times New Roman"/>
                <w:sz w:val="26"/>
                <w:szCs w:val="26"/>
                <w:lang w:val="en-US"/>
              </w:rPr>
              <w:t>Danh sách dự án</w:t>
            </w:r>
            <w:r>
              <w:rPr>
                <w:rFonts w:ascii="Times New Roman" w:hAnsi="Times New Roman" w:eastAsia="Times New Roman" w:cs="Times New Roman"/>
                <w:sz w:val="26"/>
                <w:szCs w:val="26"/>
              </w:rPr>
              <w:t xml:space="preserve">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Tại menu bar, người dùng nhấn </w:t>
            </w:r>
            <w:r>
              <w:rPr>
                <w:rFonts w:ascii="Times New Roman" w:hAnsi="Times New Roman" w:eastAsia="Times New Roman" w:cs="Times New Roman"/>
                <w:sz w:val="26"/>
                <w:szCs w:val="26"/>
                <w:lang w:val="en-US"/>
              </w:rPr>
              <w:t>Danh sách cảnh báo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màn hình Danh sách </w:t>
            </w:r>
            <w:r>
              <w:rPr>
                <w:rFonts w:ascii="Times New Roman" w:hAnsi="Times New Roman" w:eastAsia="Times New Roman" w:cs="Times New Roman"/>
                <w:sz w:val="26"/>
                <w:szCs w:val="26"/>
                <w:lang w:val="en-US"/>
              </w:rPr>
              <w:t>dự án</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Hiển thị màn hình Danh sách </w:t>
            </w:r>
            <w:r>
              <w:rPr>
                <w:rFonts w:ascii="Times New Roman" w:hAnsi="Times New Roman" w:eastAsia="Times New Roman" w:cs="Times New Roman"/>
                <w:sz w:val="26"/>
                <w:szCs w:val="26"/>
                <w:lang w:val="en-US"/>
              </w:rPr>
              <w:t>dự án</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Hệ thống lấy lên 20 bản ghi mới nhất để hiển thị</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Chưa có bản ghi nào → Hệ thống hiển thị inline tại vùng danh sách: “Không có dữ liệu”</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cảnh báo phát sinh</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Nhập từ khóa tìm kiếm vào ô tìm kiếm và nhấn [Enter]</w:t>
            </w:r>
          </w:p>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Người dùng lọc hiển thị dữ liệu theo lĩnh vực, địa </w:t>
            </w:r>
            <w:r>
              <w:rPr>
                <w:rFonts w:ascii="Times New Roman" w:hAnsi="Times New Roman" w:eastAsia="Times New Roman" w:cs="Times New Roman"/>
                <w:sz w:val="26"/>
                <w:szCs w:val="26"/>
                <w:lang w:val="en-US"/>
              </w:rPr>
              <w:t>điểm dự 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địa bàn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đơn vị quản lý và</w:t>
            </w:r>
            <w:r>
              <w:rPr>
                <w:rFonts w:ascii="Times New Roman" w:hAnsi="Times New Roman" w:eastAsia="Times New Roman" w:cs="Times New Roman"/>
                <w:sz w:val="26"/>
                <w:szCs w:val="26"/>
              </w:rPr>
              <w:t xml:space="preserve"> [Tìm]</w:t>
            </w: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(Không bắt buộc)</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9</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Hiển thị danh sách </w:t>
            </w:r>
            <w:r>
              <w:rPr>
                <w:rFonts w:ascii="Times New Roman" w:hAnsi="Times New Roman" w:eastAsia="Times New Roman" w:cs="Times New Roman"/>
                <w:sz w:val="26"/>
                <w:szCs w:val="26"/>
                <w:lang w:val="en-US"/>
              </w:rPr>
              <w:t>dự báo</w:t>
            </w:r>
            <w:r>
              <w:rPr>
                <w:rFonts w:ascii="Times New Roman" w:hAnsi="Times New Roman" w:eastAsia="Times New Roman" w:cs="Times New Roman"/>
                <w:sz w:val="26"/>
                <w:szCs w:val="26"/>
              </w:rPr>
              <w:t xml:space="preserve"> phù hợp với từ khóa và bộ lọc mà người dùng đã tìm kiếm</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 bản ghi thỏa mãn → Hệ thống hiển thị thông báo inline tại vùng bảng danh sách: “Không tìm thấy dữ liệu phù hợp”.</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10</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Cán bộ</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Mở màn chi tiết báo cáo dự án </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Tai màn danh sách dự án, người dùng nhấn icon </w:t>
            </w:r>
            <w:r>
              <w:rPr>
                <w:rFonts w:ascii="Times New Roman" w:hAnsi="Times New Roman" w:cs="Times New Roman"/>
                <w:sz w:val="26"/>
                <w:szCs w:val="26"/>
              </w:rPr>
              <w:drawing>
                <wp:inline distT="0" distB="0" distL="0" distR="0">
                  <wp:extent cx="288290" cy="280670"/>
                  <wp:effectExtent l="0" t="0" r="16510" b="5080"/>
                  <wp:docPr id="1670687897" name="Picture 1" descr="A red logo with a magnifying glass an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87897" name="Picture 1" descr="A red logo with a magnifying glass and graph&#10;&#10;Description automatically generated"/>
                          <pic:cNvPicPr>
                            <a:picLocks noChangeAspect="1"/>
                          </pic:cNvPicPr>
                        </pic:nvPicPr>
                        <pic:blipFill>
                          <a:blip r:embed="rId8"/>
                          <a:stretch>
                            <a:fillRect/>
                          </a:stretch>
                        </pic:blipFill>
                        <pic:spPr>
                          <a:xfrm>
                            <a:off x="0" y="0"/>
                            <a:ext cx="292607" cy="284313"/>
                          </a:xfrm>
                          <a:prstGeom prst="rect">
                            <a:avLst/>
                          </a:prstGeom>
                        </pic:spPr>
                      </pic:pic>
                    </a:graphicData>
                  </a:graphic>
                </wp:inline>
              </w:drawing>
            </w:r>
            <w:r>
              <w:rPr>
                <w:rFonts w:ascii="Times New Roman" w:hAnsi="Times New Roman" w:eastAsia="Times New Roman" w:cs="Times New Roman"/>
                <w:sz w:val="26"/>
                <w:szCs w:val="26"/>
                <w:lang w:val="en-US"/>
              </w:rPr>
              <w:t xml:space="preserve"> tại 1 bản ghi bất kì</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11</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Hệ thống </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màn hình Chi tiết báo cáo dự án/tab Tổng quan</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màn hình Chi tiết báo cáo dự án/tab Tổng quan</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12</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Người dùng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Xuất file báo cáo</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Nhấn button [Xuất file báo cáo] tại góc trên bên phải màn hình</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13</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popup Xuất báo cáo</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popup Xuất báo cáo</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14</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Người dùng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Chọn tab cần xuất báo cáo và nhssn [Xuất]</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Chọn tab cần xuất báo cáo và nhssn [Xuất]</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4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15</w:t>
            </w:r>
          </w:p>
        </w:tc>
        <w:tc>
          <w:tcPr>
            <w:tcW w:w="136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Hệ thống</w:t>
            </w:r>
          </w:p>
        </w:tc>
        <w:tc>
          <w:tcPr>
            <w:tcW w:w="21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Xuất file báo cáo theo yêu cầu của người dùng</w:t>
            </w:r>
          </w:p>
        </w:tc>
        <w:tc>
          <w:tcPr>
            <w:tcW w:w="244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Xuất file báo cáo theo yêu cầu của người dùng</w:t>
            </w:r>
          </w:p>
        </w:tc>
        <w:tc>
          <w:tcPr>
            <w:tcW w:w="247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r>
    </w:tbl>
    <w:p>
      <w:pPr>
        <w:spacing w:line="312" w:lineRule="auto"/>
        <w:jc w:val="both"/>
        <w:rPr>
          <w:rFonts w:ascii="Times New Roman" w:hAnsi="Times New Roman" w:eastAsia="Times New Roman" w:cs="Times New Roman"/>
          <w:b/>
          <w:bCs/>
          <w:sz w:val="26"/>
          <w:szCs w:val="26"/>
        </w:rPr>
      </w:pPr>
    </w:p>
    <w:p>
      <w:pPr>
        <w:pStyle w:val="4"/>
      </w:pPr>
      <w:bookmarkStart w:id="18" w:name="_Toc1668689771"/>
      <w:r>
        <w:t>5.3.3. Giao diện và mô tả giao diện</w:t>
      </w:r>
      <w:bookmarkEnd w:id="18"/>
    </w:p>
    <w:p>
      <w:pPr>
        <w:spacing w:line="312" w:lineRule="auto"/>
        <w:jc w:val="center"/>
        <w:rPr>
          <w:rFonts w:ascii="Times New Roman" w:hAnsi="Times New Roman" w:eastAsia="Times New Roman" w:cs="Times New Roman"/>
          <w:b/>
          <w:bCs/>
          <w:sz w:val="26"/>
          <w:szCs w:val="26"/>
        </w:rPr>
      </w:pPr>
      <w:r>
        <w:rPr>
          <w:rFonts w:ascii="Times New Roman" w:hAnsi="Times New Roman" w:cs="Times New Roman"/>
          <w:sz w:val="26"/>
          <w:szCs w:val="26"/>
        </w:rPr>
        <w:drawing>
          <wp:inline distT="0" distB="0" distL="0" distR="0">
            <wp:extent cx="3590925" cy="4448175"/>
            <wp:effectExtent l="0" t="0" r="9525" b="9525"/>
            <wp:docPr id="314370196"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70196" name="Picture 1" descr="A screenshot of a cell phone&#10;&#10;Description automatically generated"/>
                    <pic:cNvPicPr>
                      <a:picLocks noChangeAspect="1"/>
                    </pic:cNvPicPr>
                  </pic:nvPicPr>
                  <pic:blipFill>
                    <a:blip r:embed="rId29"/>
                    <a:stretch>
                      <a:fillRect/>
                    </a:stretch>
                  </pic:blipFill>
                  <pic:spPr>
                    <a:xfrm>
                      <a:off x="0" y="0"/>
                      <a:ext cx="3590925" cy="4448175"/>
                    </a:xfrm>
                    <a:prstGeom prst="rect">
                      <a:avLst/>
                    </a:prstGeom>
                  </pic:spPr>
                </pic:pic>
              </a:graphicData>
            </a:graphic>
          </wp:inline>
        </w:drawing>
      </w:r>
    </w:p>
    <w:tbl>
      <w:tblPr>
        <w:tblStyle w:val="6"/>
        <w:tblW w:w="93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470"/>
        <w:gridCol w:w="1650"/>
        <w:gridCol w:w="1260"/>
        <w:gridCol w:w="1200"/>
        <w:gridCol w:w="37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thành phần</w:t>
            </w:r>
          </w:p>
        </w:tc>
        <w:tc>
          <w:tcPr>
            <w:tcW w:w="165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Kiểu dữ liệu</w:t>
            </w:r>
          </w:p>
        </w:tc>
        <w:tc>
          <w:tcPr>
            <w:tcW w:w="126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Required</w:t>
            </w:r>
          </w:p>
        </w:tc>
        <w:tc>
          <w:tcPr>
            <w:tcW w:w="120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Default value</w:t>
            </w:r>
          </w:p>
        </w:tc>
        <w:tc>
          <w:tcPr>
            <w:tcW w:w="3720" w:type="dxa"/>
            <w:shd w:val="clear" w:color="auto" w:fill="CFE2F3"/>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Logic/Ràng buộc</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Icon đóng </w:t>
            </w:r>
            <w:r>
              <w:rPr>
                <w:rFonts w:ascii="Times New Roman" w:hAnsi="Times New Roman" w:cs="Times New Roman"/>
                <w:sz w:val="26"/>
                <w:szCs w:val="26"/>
              </w:rPr>
              <w:drawing>
                <wp:inline distT="0" distB="0" distL="0" distR="0">
                  <wp:extent cx="209550" cy="219075"/>
                  <wp:effectExtent l="0" t="0" r="0" b="9525"/>
                  <wp:docPr id="193057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78934" name="Picture 1"/>
                          <pic:cNvPicPr>
                            <a:picLocks noChangeAspect="1"/>
                          </pic:cNvPicPr>
                        </pic:nvPicPr>
                        <pic:blipFill>
                          <a:blip r:embed="rId30"/>
                          <a:stretch>
                            <a:fillRect/>
                          </a:stretch>
                        </pic:blipFill>
                        <pic:spPr>
                          <a:xfrm>
                            <a:off x="0" y="0"/>
                            <a:ext cx="209550" cy="219075"/>
                          </a:xfrm>
                          <a:prstGeom prst="rect">
                            <a:avLst/>
                          </a:prstGeom>
                        </pic:spPr>
                      </pic:pic>
                    </a:graphicData>
                  </a:graphic>
                </wp:inline>
              </w:drawing>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Icon 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Đóng popup, tương đương với bấm "Hủy"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Chọn tất cả</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Button</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Chưa chọn</w:t>
            </w: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Bấm vào để tick nhanh toàn bộ 9 checkbox Tab cùng lúc. Nếu đang chọn tất cả mà bấm lại lần nữa, bỏ tick toàn bộ (dạng toggle 2 chiều)</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Pr>
              <w:t>Checkbox 9 Tab</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Checkboxlist</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 ít nhất 1)</w:t>
            </w: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lang w:val="en-US"/>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 xml:space="preserve">Toàn bộ để trống, không tick sẵn Tab </w:t>
            </w:r>
            <w:r>
              <w:rPr>
                <w:rFonts w:ascii="Times New Roman" w:hAnsi="Times New Roman" w:eastAsia="Times New Roman" w:cs="Times New Roman"/>
                <w:sz w:val="26"/>
                <w:szCs w:val="26"/>
                <w:lang w:val="en-US"/>
              </w:rPr>
              <w:t>nào</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Cần tích ít nhất 1 checkbox trước khi nhấn [Xuất]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9300" w:type="dxa"/>
            <w:gridSpan w:val="5"/>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Vùng thao tác</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Hủy</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B</w:t>
            </w:r>
            <w:r>
              <w:rPr>
                <w:rFonts w:ascii="Times New Roman" w:hAnsi="Times New Roman" w:eastAsia="Times New Roman" w:cs="Times New Roman"/>
                <w:sz w:val="26"/>
                <w:szCs w:val="26"/>
              </w:rPr>
              <w:t>utton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Đóng popup, không xuất gì, không lưu lựa chọn đã tick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70" w:type="dxa"/>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Xuất</w:t>
            </w:r>
          </w:p>
        </w:tc>
        <w:tc>
          <w:tcPr>
            <w:tcW w:w="165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B</w:t>
            </w:r>
            <w:r>
              <w:rPr>
                <w:rFonts w:ascii="Times New Roman" w:hAnsi="Times New Roman" w:eastAsia="Times New Roman" w:cs="Times New Roman"/>
                <w:sz w:val="26"/>
                <w:szCs w:val="26"/>
              </w:rPr>
              <w:t>utton - always visible</w:t>
            </w:r>
          </w:p>
        </w:tc>
        <w:tc>
          <w:tcPr>
            <w:tcW w:w="126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1200" w:type="dxa"/>
            <w:tcMar>
              <w:top w:w="100" w:type="dxa"/>
              <w:left w:w="100" w:type="dxa"/>
              <w:bottom w:w="100" w:type="dxa"/>
              <w:right w:w="100" w:type="dxa"/>
            </w:tcMar>
          </w:tcPr>
          <w:p>
            <w:pPr>
              <w:widowControl w:val="0"/>
              <w:spacing w:line="312" w:lineRule="auto"/>
              <w:jc w:val="center"/>
              <w:rPr>
                <w:rFonts w:ascii="Times New Roman" w:hAnsi="Times New Roman" w:eastAsia="Times New Roman" w:cs="Times New Roman"/>
                <w:sz w:val="26"/>
                <w:szCs w:val="26"/>
              </w:rPr>
            </w:pPr>
          </w:p>
        </w:tc>
        <w:tc>
          <w:tcPr>
            <w:tcW w:w="3720"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Validate ít nhất 1 checkbox được tick, sau đó generate file gồm: Phần cố định (Header dự án + 5 Card) + nội dung lần lượt từng Tab đã tick</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Nếu không tick chọn và nhấn [Xuất] </w:t>
            </w:r>
            <w:r>
              <w:rPr>
                <w:rFonts w:ascii="Wingdings" w:hAnsi="Wingdings" w:eastAsia="Wingdings" w:cs="Wingdings"/>
                <w:sz w:val="26"/>
                <w:szCs w:val="26"/>
                <w:lang w:val="en-US"/>
              </w:rPr>
              <w:t>à</w:t>
            </w:r>
            <w:r>
              <w:rPr>
                <w:rFonts w:ascii="Times New Roman" w:hAnsi="Times New Roman" w:eastAsia="Times New Roman" w:cs="Times New Roman"/>
                <w:sz w:val="26"/>
                <w:szCs w:val="26"/>
                <w:lang w:val="en-US"/>
              </w:rPr>
              <w:t xml:space="preserve"> Hệ thống hiển thị thông báo “Vui lòng chọn ít nhất 1 tab cần xuất file”</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File tài xuống có dạng: </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File zip (</w:t>
            </w:r>
            <w:r>
              <w:rPr>
                <w:rFonts w:ascii="Times New Roman" w:hAnsi="Times New Roman" w:eastAsia="Times New Roman" w:cs="Times New Roman"/>
                <w:sz w:val="26"/>
                <w:szCs w:val="26"/>
              </w:rPr>
              <w:t>bên trong gồm: TongQuan.</w:t>
            </w:r>
            <w:r>
              <w:rPr>
                <w:rFonts w:ascii="Times New Roman" w:hAnsi="Times New Roman" w:eastAsia="Times New Roman" w:cs="Times New Roman"/>
                <w:sz w:val="26"/>
                <w:szCs w:val="26"/>
                <w:lang w:val="en-US"/>
              </w:rPr>
              <w:t>png</w:t>
            </w:r>
            <w:r>
              <w:rPr>
                <w:rFonts w:ascii="Times New Roman" w:hAnsi="Times New Roman" w:eastAsia="Times New Roman" w:cs="Times New Roman"/>
                <w:sz w:val="26"/>
                <w:szCs w:val="26"/>
              </w:rPr>
              <w:t>, TaiChinh.</w:t>
            </w:r>
            <w:r>
              <w:rPr>
                <w:rFonts w:ascii="Times New Roman" w:hAnsi="Times New Roman" w:eastAsia="Times New Roman" w:cs="Times New Roman"/>
                <w:sz w:val="26"/>
                <w:szCs w:val="26"/>
                <w:lang w:val="en-US"/>
              </w:rPr>
              <w:t>png</w:t>
            </w:r>
            <w:r>
              <w:rPr>
                <w:rFonts w:ascii="Times New Roman" w:hAnsi="Times New Roman" w:eastAsia="Times New Roman" w:cs="Times New Roman"/>
                <w:sz w:val="26"/>
                <w:szCs w:val="26"/>
              </w:rPr>
              <w:t>, VonGiaiNgan.p</w:t>
            </w:r>
            <w:r>
              <w:rPr>
                <w:rFonts w:ascii="Times New Roman" w:hAnsi="Times New Roman" w:eastAsia="Times New Roman" w:cs="Times New Roman"/>
                <w:sz w:val="26"/>
                <w:szCs w:val="26"/>
                <w:lang w:val="en-US"/>
              </w:rPr>
              <w:t>ng</w:t>
            </w:r>
            <w:r>
              <w:rPr>
                <w:rFonts w:ascii="Times New Roman" w:hAnsi="Times New Roman" w:eastAsia="Times New Roman" w:cs="Times New Roman"/>
                <w:sz w:val="26"/>
                <w:szCs w:val="26"/>
              </w:rPr>
              <w:t xml:space="preserve">... (nếu chọn nhiều Tab), mỗi file là 1 </w:t>
            </w:r>
            <w:r>
              <w:rPr>
                <w:rFonts w:ascii="Times New Roman" w:hAnsi="Times New Roman" w:eastAsia="Times New Roman" w:cs="Times New Roman"/>
                <w:sz w:val="26"/>
                <w:szCs w:val="26"/>
                <w:lang w:val="en-US"/>
              </w:rPr>
              <w:t>PNG</w:t>
            </w:r>
            <w:r>
              <w:rPr>
                <w:rFonts w:ascii="Times New Roman" w:hAnsi="Times New Roman" w:eastAsia="Times New Roman" w:cs="Times New Roman"/>
                <w:sz w:val="26"/>
                <w:szCs w:val="26"/>
              </w:rPr>
              <w:t xml:space="preserve"> độc lập chứa Phần cố định + nội dung riêng Tab đó</w:t>
            </w:r>
            <w:r>
              <w:rPr>
                <w:rFonts w:ascii="Times New Roman" w:hAnsi="Times New Roman" w:eastAsia="Times New Roman" w:cs="Times New Roman"/>
                <w:sz w:val="26"/>
                <w:szCs w:val="26"/>
                <w:lang w:val="en-US"/>
              </w:rPr>
              <w:t>)</w:t>
            </w:r>
          </w:p>
          <w:p>
            <w:pPr>
              <w:widowControl w:val="0"/>
              <w:spacing w:line="312"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Tên file dạng: </w:t>
            </w:r>
            <w:r>
              <w:rPr>
                <w:rFonts w:ascii="Times New Roman" w:hAnsi="Times New Roman" w:cs="Times New Roman"/>
                <w:sz w:val="26"/>
                <w:szCs w:val="26"/>
              </w:rPr>
              <w:t>BaoCao_{MaDuAn}_{KyBaoCao}</w:t>
            </w:r>
            <w:r>
              <w:rPr>
                <w:rFonts w:ascii="Times New Roman" w:hAnsi="Times New Roman" w:cs="Times New Roman"/>
                <w:sz w:val="26"/>
                <w:szCs w:val="26"/>
                <w:lang w:val="en-US"/>
              </w:rPr>
              <w:t>.zip</w:t>
            </w:r>
          </w:p>
        </w:tc>
      </w:tr>
    </w:tbl>
    <w:p>
      <w:pPr>
        <w:spacing w:line="312" w:lineRule="auto"/>
        <w:jc w:val="both"/>
        <w:rPr>
          <w:rFonts w:ascii="Times New Roman" w:hAnsi="Times New Roman" w:eastAsia="Times New Roman" w:cs="Times New Roman"/>
          <w:b/>
          <w:bCs/>
          <w:sz w:val="26"/>
          <w:szCs w:val="26"/>
        </w:rPr>
      </w:pPr>
    </w:p>
    <w:p>
      <w:pPr>
        <w:pStyle w:val="4"/>
      </w:pPr>
      <w:bookmarkStart w:id="19" w:name="_Toc1788845506"/>
      <w:r>
        <w:t>5.3.4. Mô tả luồng logic (Nếu có)</w:t>
      </w:r>
      <w:bookmarkEnd w:id="19"/>
    </w:p>
    <w:p>
      <w:pPr>
        <w:pStyle w:val="4"/>
      </w:pPr>
      <w:bookmarkStart w:id="20" w:name="_Toc1958575701"/>
      <w:r>
        <w:t>5.3.5. Mô tả logic công thức cho các biểu đồ phân tích (Nếu có)</w:t>
      </w:r>
      <w:bookmarkEnd w:id="20"/>
    </w:p>
    <w:p>
      <w:pPr>
        <w:pStyle w:val="4"/>
      </w:pPr>
      <w:bookmarkStart w:id="21" w:name="_Toc2107927851"/>
      <w:r>
        <w:t>5.3.6. Thông báo hệ thống (Nếu có)</w:t>
      </w:r>
      <w:bookmarkEnd w:id="21"/>
    </w:p>
    <w:tbl>
      <w:tblPr>
        <w:tblStyle w:val="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15"/>
        <w:gridCol w:w="1350"/>
        <w:gridCol w:w="1515"/>
        <w:gridCol w:w="1680"/>
        <w:gridCol w:w="1845"/>
        <w:gridCol w:w="20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Mã thông báo</w:t>
            </w:r>
          </w:p>
        </w:tc>
        <w:tc>
          <w:tcPr>
            <w:tcW w:w="135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Loại thông báo</w:t>
            </w:r>
          </w:p>
        </w:tc>
        <w:tc>
          <w:tcPr>
            <w:tcW w:w="151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Action kích hoạt</w:t>
            </w:r>
          </w:p>
        </w:tc>
        <w:tc>
          <w:tcPr>
            <w:tcW w:w="1680"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Tiêu đề thông báo</w:t>
            </w:r>
          </w:p>
        </w:tc>
        <w:tc>
          <w:tcPr>
            <w:tcW w:w="184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thông báo</w:t>
            </w:r>
          </w:p>
        </w:tc>
        <w:tc>
          <w:tcPr>
            <w:tcW w:w="2055" w:type="dxa"/>
            <w:shd w:val="clear" w:color="auto" w:fill="CFE2F3"/>
            <w:tcMar>
              <w:top w:w="100" w:type="dxa"/>
              <w:left w:w="100" w:type="dxa"/>
              <w:bottom w:w="100" w:type="dxa"/>
              <w:right w:w="100" w:type="dxa"/>
            </w:tcMar>
          </w:tcPr>
          <w:p>
            <w:pPr>
              <w:widowControl w:val="0"/>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Cách hiển thị</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Error</w:t>
            </w:r>
          </w:p>
        </w:tc>
        <w:tc>
          <w:tcPr>
            <w:tcW w:w="151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Bấm "Xuất" khi chưa tick Tab nào</w:t>
            </w:r>
          </w:p>
        </w:tc>
        <w:tc>
          <w:tcPr>
            <w:tcW w:w="168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w:t>
            </w:r>
          </w:p>
        </w:tc>
        <w:tc>
          <w:tcPr>
            <w:tcW w:w="184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lang w:val="en-US"/>
              </w:rPr>
              <w:t>Vui lòng chọn ít nhất 1 tab cần xuất file</w:t>
            </w:r>
          </w:p>
        </w:tc>
        <w:tc>
          <w:tcPr>
            <w:tcW w:w="205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Inline, text đỏ dưới danh sách checkbox</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Loading</w:t>
            </w:r>
          </w:p>
        </w:tc>
        <w:tc>
          <w:tcPr>
            <w:tcW w:w="151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Đang generate file</w:t>
            </w:r>
          </w:p>
        </w:tc>
        <w:tc>
          <w:tcPr>
            <w:tcW w:w="168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w:t>
            </w:r>
          </w:p>
        </w:tc>
        <w:tc>
          <w:tcPr>
            <w:tcW w:w="184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Đang tạo báo cáo...</w:t>
            </w:r>
          </w:p>
        </w:tc>
        <w:tc>
          <w:tcPr>
            <w:tcW w:w="205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Spinner/overlay trong popup, disable nút "Xuất" trong lúc chờ</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Success</w:t>
            </w:r>
          </w:p>
        </w:tc>
        <w:tc>
          <w:tcPr>
            <w:tcW w:w="151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Xuất file thành công</w:t>
            </w:r>
          </w:p>
        </w:tc>
        <w:tc>
          <w:tcPr>
            <w:tcW w:w="168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Thành công</w:t>
            </w:r>
          </w:p>
        </w:tc>
        <w:tc>
          <w:tcPr>
            <w:tcW w:w="184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Xuất báo cáo thành công</w:t>
            </w:r>
          </w:p>
        </w:tc>
        <w:tc>
          <w:tcPr>
            <w:tcW w:w="205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Toast</w:t>
            </w:r>
            <w:r>
              <w:rPr>
                <w:rFonts w:ascii="Times New Roman" w:hAnsi="Times New Roman" w:cs="Times New Roman"/>
                <w:sz w:val="26"/>
                <w:szCs w:val="26"/>
                <w:lang w:val="en-US"/>
              </w:rPr>
              <w:t xml:space="preserve"> bên góc phải</w:t>
            </w:r>
            <w:r>
              <w:rPr>
                <w:rFonts w:ascii="Times New Roman" w:hAnsi="Times New Roman" w:cs="Times New Roman"/>
                <w:sz w:val="26"/>
                <w:szCs w:val="26"/>
              </w:rPr>
              <w:t xml:space="preserve">, </w:t>
            </w:r>
            <w:r>
              <w:rPr>
                <w:rFonts w:ascii="Times New Roman" w:hAnsi="Times New Roman" w:cs="Times New Roman"/>
                <w:sz w:val="26"/>
                <w:szCs w:val="26"/>
                <w:lang w:val="en-US"/>
              </w:rPr>
              <w:t xml:space="preserve">biến mất sau 3s, </w:t>
            </w:r>
            <w:r>
              <w:rPr>
                <w:rFonts w:ascii="Times New Roman" w:hAnsi="Times New Roman" w:cs="Times New Roman"/>
                <w:sz w:val="26"/>
                <w:szCs w:val="26"/>
              </w:rPr>
              <w:t>đồng thời trigger tải file về máy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dxa"/>
            <w:tcMar>
              <w:top w:w="100" w:type="dxa"/>
              <w:left w:w="100" w:type="dxa"/>
              <w:bottom w:w="100" w:type="dxa"/>
              <w:right w:w="100" w:type="dxa"/>
            </w:tcMar>
          </w:tcPr>
          <w:p>
            <w:pPr>
              <w:widowControl w:val="0"/>
              <w:spacing w:line="312" w:lineRule="auto"/>
              <w:rPr>
                <w:rFonts w:ascii="Times New Roman" w:hAnsi="Times New Roman" w:eastAsia="Times New Roman" w:cs="Times New Roman"/>
                <w:sz w:val="26"/>
                <w:szCs w:val="26"/>
              </w:rPr>
            </w:pPr>
          </w:p>
        </w:tc>
        <w:tc>
          <w:tcPr>
            <w:tcW w:w="135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Error</w:t>
            </w:r>
          </w:p>
        </w:tc>
        <w:tc>
          <w:tcPr>
            <w:tcW w:w="151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Lỗi hệ thống khi generate file</w:t>
            </w:r>
          </w:p>
        </w:tc>
        <w:tc>
          <w:tcPr>
            <w:tcW w:w="1680"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Thất bại</w:t>
            </w:r>
          </w:p>
        </w:tc>
        <w:tc>
          <w:tcPr>
            <w:tcW w:w="1845" w:type="dxa"/>
            <w:tcMar>
              <w:top w:w="100" w:type="dxa"/>
              <w:left w:w="100" w:type="dxa"/>
              <w:bottom w:w="100" w:type="dxa"/>
              <w:right w:w="100" w:type="dxa"/>
            </w:tcMar>
          </w:tcPr>
          <w:p>
            <w:pPr>
              <w:widowControl w:val="0"/>
              <w:spacing w:line="312" w:lineRule="auto"/>
              <w:rPr>
                <w:rFonts w:ascii="Times New Roman" w:hAnsi="Times New Roman" w:cs="Times New Roman"/>
                <w:sz w:val="26"/>
                <w:szCs w:val="26"/>
              </w:rPr>
            </w:pPr>
            <w:r>
              <w:rPr>
                <w:rFonts w:ascii="Times New Roman" w:hAnsi="Times New Roman" w:cs="Times New Roman"/>
                <w:sz w:val="26"/>
                <w:szCs w:val="26"/>
              </w:rPr>
              <w:t>Xuất báo cáo thất bại. Vui lòng thử lại</w:t>
            </w:r>
          </w:p>
        </w:tc>
        <w:tc>
          <w:tcPr>
            <w:tcW w:w="2055" w:type="dxa"/>
            <w:tcMar>
              <w:top w:w="100" w:type="dxa"/>
              <w:left w:w="100" w:type="dxa"/>
              <w:bottom w:w="100" w:type="dxa"/>
              <w:right w:w="100" w:type="dxa"/>
            </w:tcMar>
          </w:tcPr>
          <w:p>
            <w:pPr>
              <w:widowControl w:val="0"/>
              <w:spacing w:line="312" w:lineRule="auto"/>
              <w:rPr>
                <w:rFonts w:ascii="Times New Roman" w:hAnsi="Times New Roman" w:cs="Times New Roman"/>
                <w:sz w:val="26"/>
                <w:szCs w:val="26"/>
                <w:lang w:val="en-US"/>
              </w:rPr>
            </w:pPr>
            <w:r>
              <w:rPr>
                <w:rFonts w:ascii="Times New Roman" w:hAnsi="Times New Roman" w:cs="Times New Roman"/>
                <w:sz w:val="26"/>
                <w:szCs w:val="26"/>
              </w:rPr>
              <w:t>Toast, góc trên phải</w:t>
            </w:r>
            <w:r>
              <w:rPr>
                <w:rFonts w:ascii="Times New Roman" w:hAnsi="Times New Roman" w:cs="Times New Roman"/>
                <w:sz w:val="26"/>
                <w:szCs w:val="26"/>
                <w:lang w:val="en-US"/>
              </w:rPr>
              <w:t>, biến mất sau 3s</w:t>
            </w:r>
          </w:p>
        </w:tc>
      </w:tr>
    </w:tbl>
    <w:p>
      <w:pPr>
        <w:spacing w:line="312" w:lineRule="auto"/>
        <w:rPr>
          <w:rFonts w:ascii="Times New Roman" w:hAnsi="Times New Roman" w:cs="Times New Roman"/>
          <w:sz w:val="26"/>
          <w:szCs w:val="26"/>
          <w:lang w:val="en-US"/>
        </w:rPr>
      </w:pPr>
    </w:p>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ial">
    <w:altName w:val="DejaVu Sans"/>
    <w:panose1 w:val="020B0604020202020204"/>
    <w:charset w:val="86"/>
    <w:family w:val="swiss"/>
    <w:pitch w:val="default"/>
    <w:sig w:usb0="00000000" w:usb1="00000000" w:usb2="00000008" w:usb3="00000000" w:csb0="000001FF" w:csb1="00000000"/>
  </w:font>
  <w:font w:name="Aptos">
    <w:altName w:val="C059"/>
    <w:panose1 w:val="00000000000000000000"/>
    <w:charset w:val="00"/>
    <w:family w:val="roman"/>
    <w:pitch w:val="default"/>
    <w:sig w:usb0="00000000" w:usb1="00000000" w:usb2="00000000" w:usb3="00000000" w:csb0="00000000" w:csb1="00000000"/>
  </w:font>
  <w:font w:name="Symbol">
    <w:altName w:val="Noto Color Emoji"/>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69987D"/>
    <w:multiLevelType w:val="multilevel"/>
    <w:tmpl w:val="1469987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59CD5F0E"/>
    <w:multiLevelType w:val="multilevel"/>
    <w:tmpl w:val="59CD5F0E"/>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2">
    <w:nsid w:val="78D7823A"/>
    <w:multiLevelType w:val="multilevel"/>
    <w:tmpl w:val="78D7823A"/>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B6CF0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ja-JP" w:bidi="ar-SA"/>
    </w:rPr>
  </w:style>
  <w:style w:type="paragraph" w:styleId="2">
    <w:name w:val="heading 2"/>
    <w:basedOn w:val="1"/>
    <w:next w:val="1"/>
    <w:unhideWhenUsed/>
    <w:qFormat/>
    <w:uiPriority w:val="9"/>
    <w:pPr>
      <w:keepNext/>
      <w:keepLines/>
      <w:spacing w:line="312" w:lineRule="auto"/>
      <w:ind w:left="720" w:hanging="360"/>
      <w:jc w:val="both"/>
      <w:outlineLvl w:val="1"/>
    </w:pPr>
    <w:rPr>
      <w:rFonts w:ascii="Times New Roman" w:hAnsi="Times New Roman" w:eastAsia="Times New Roman" w:cs="Times New Roman"/>
      <w:b/>
      <w:bCs/>
      <w:sz w:val="26"/>
      <w:szCs w:val="26"/>
    </w:rPr>
  </w:style>
  <w:style w:type="paragraph" w:styleId="3">
    <w:name w:val="heading 3"/>
    <w:basedOn w:val="1"/>
    <w:next w:val="1"/>
    <w:unhideWhenUsed/>
    <w:qFormat/>
    <w:uiPriority w:val="9"/>
    <w:pPr>
      <w:keepNext/>
      <w:keepLines/>
      <w:spacing w:line="312" w:lineRule="auto"/>
      <w:jc w:val="both"/>
      <w:outlineLvl w:val="2"/>
    </w:pPr>
    <w:rPr>
      <w:rFonts w:ascii="Times New Roman" w:hAnsi="Times New Roman" w:eastAsia="Times New Roman" w:cs="Times New Roman"/>
      <w:b/>
      <w:bCs/>
      <w:sz w:val="26"/>
      <w:szCs w:val="26"/>
    </w:rPr>
  </w:style>
  <w:style w:type="paragraph" w:styleId="4">
    <w:name w:val="heading 4"/>
    <w:basedOn w:val="1"/>
    <w:next w:val="1"/>
    <w:unhideWhenUsed/>
    <w:qFormat/>
    <w:uiPriority w:val="9"/>
    <w:pPr>
      <w:keepNext/>
      <w:keepLines/>
      <w:spacing w:line="312" w:lineRule="auto"/>
      <w:jc w:val="both"/>
      <w:outlineLvl w:val="3"/>
    </w:pPr>
    <w:rPr>
      <w:rFonts w:ascii="Times New Roman" w:hAnsi="Times New Roman" w:eastAsia="Times New Roman" w:cs="Times New Roman"/>
      <w:b/>
      <w:bCs/>
      <w:sz w:val="26"/>
      <w:szCs w:val="26"/>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2026-08-03T10:22:43Z</dcterms:created>
  <dc:creator>dagoras</dc:creator>
  <cp:lastModifiedBy>dagoras</cp:lastModifiedBy>
  <dcterms:modified xsi:type="dcterms:W3CDTF">2026-08-03T10:23:35Z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