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EE1" w:rsidRDefault="008F4DB5">
      <w:pPr>
        <w:spacing w:after="200" w:line="276" w:lineRule="auto"/>
        <w:rPr>
          <w:sz w:val="52"/>
          <w:szCs w:val="52"/>
        </w:rPr>
      </w:pPr>
      <w:r>
        <w:rPr>
          <w:rFonts w:ascii="Arial Black" w:eastAsia="Arial Black" w:hAnsi="Arial Black" w:cs="Arial Black"/>
          <w:b/>
          <w:bCs/>
          <w:sz w:val="52"/>
          <w:szCs w:val="52"/>
        </w:rPr>
        <w:t>AIR QUALITY ANALYSIS AND PREDICTIONS IN TAMIL NADU</w:t>
      </w:r>
    </w:p>
    <w:p w:rsidR="00203EE1" w:rsidRDefault="008F4DB5">
      <w:pPr>
        <w:spacing w:after="200" w:line="276" w:lineRule="auto"/>
        <w:rPr>
          <w:sz w:val="52"/>
          <w:szCs w:val="52"/>
        </w:rPr>
      </w:pPr>
      <w:r>
        <w:rPr>
          <w:rFonts w:ascii="Arial Black" w:eastAsia="Arial Black" w:hAnsi="Arial Black" w:cs="Arial Black"/>
          <w:b/>
          <w:bCs/>
          <w:sz w:val="52"/>
          <w:szCs w:val="52"/>
        </w:rPr>
        <w:t xml:space="preserve">                                </w:t>
      </w:r>
      <w:r>
        <w:rPr>
          <w:rFonts w:ascii="Bahnschrift SemiBold SemiConden" w:eastAsia="Bahnschrift SemiBold SemiConden" w:hAnsi="Bahnschrift SemiBold SemiConden" w:cs="Bahnschrift SemiBold SemiConden"/>
          <w:b/>
          <w:bCs/>
          <w:sz w:val="52"/>
          <w:szCs w:val="52"/>
        </w:rPr>
        <w:t>BY:-A.DOMINIC</w:t>
      </w:r>
      <w:r w:rsidR="009131DA">
        <w:rPr>
          <w:rFonts w:asciiTheme="minorHAnsi" w:eastAsia="Bahnschrift SemiBold SemiConden" w:hAnsiTheme="minorHAnsi" w:cs="Bahnschrift SemiBold SemiConden"/>
          <w:b/>
          <w:bCs/>
          <w:sz w:val="52"/>
          <w:szCs w:val="52"/>
        </w:rPr>
        <w:t xml:space="preserve"> </w:t>
      </w:r>
      <w:r>
        <w:rPr>
          <w:rFonts w:ascii="Bahnschrift SemiBold SemiConden" w:eastAsia="Bahnschrift SemiBold SemiConden" w:hAnsi="Bahnschrift SemiBold SemiConden" w:cs="Bahnschrift SemiBold SemiConden"/>
          <w:b/>
          <w:bCs/>
          <w:sz w:val="52"/>
          <w:szCs w:val="52"/>
        </w:rPr>
        <w:t>AAKASH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" w:eastAsia="Bahnschrift" w:hAnsi="Bahnschrift" w:cs="Bahnschrift"/>
          <w:b/>
          <w:bCs/>
          <w:sz w:val="40"/>
          <w:szCs w:val="40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0"/>
            <wp:docPr id="100001" name="Picture 100001" descr="people-stand-in-a-park-as-the-new-york-city-skyline-is-news-photo-1686159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" w:eastAsia="Bahnschrift" w:hAnsi="Bahnschrift" w:cs="Bahnschrift"/>
          <w:b/>
          <w:bCs/>
          <w:sz w:val="40"/>
          <w:szCs w:val="40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" w:eastAsia="Bahnschrift" w:hAnsi="Bahnschrift" w:cs="Bahnschrift"/>
          <w:b/>
          <w:bCs/>
          <w:sz w:val="40"/>
          <w:szCs w:val="40"/>
        </w:rPr>
        <w:t>INTRODUCTION:-</w:t>
      </w:r>
    </w:p>
    <w:p w:rsidR="00203EE1" w:rsidRDefault="008F4DB5">
      <w:pPr>
        <w:spacing w:after="200" w:line="276" w:lineRule="auto"/>
        <w:rPr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  </w:t>
      </w:r>
      <w:r>
        <w:rPr>
          <w:rFonts w:ascii="Arial" w:eastAsia="Arial" w:hAnsi="Arial" w:cs="Arial"/>
          <w:sz w:val="32"/>
          <w:szCs w:val="32"/>
        </w:rPr>
        <w:t xml:space="preserve">Humans can only survive because of air. Its quality must be monitored and understood for our wellbeing. Due to air </w:t>
      </w:r>
      <w:r>
        <w:rPr>
          <w:rFonts w:ascii="Arial" w:eastAsia="Arial" w:hAnsi="Arial" w:cs="Arial"/>
          <w:sz w:val="32"/>
          <w:szCs w:val="32"/>
        </w:rPr>
        <w:t xml:space="preserve">pollution, millions of people around the2 Journal of Environmental and Public Health being contaminated by hazardous substances. Due to this unchecked pollution, air quality has </w:t>
      </w:r>
      <w:proofErr w:type="spellStart"/>
      <w:r>
        <w:rPr>
          <w:rFonts w:ascii="Arial" w:eastAsia="Arial" w:hAnsi="Arial" w:cs="Arial"/>
          <w:sz w:val="32"/>
          <w:szCs w:val="32"/>
        </w:rPr>
        <w:t>signifcantly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declined.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8"/>
          <w:szCs w:val="48"/>
          <w:shd w:val="clear" w:color="auto" w:fill="FFFFFF"/>
        </w:rPr>
        <w:lastRenderedPageBreak/>
        <w:t>Data Collection: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48"/>
          <w:szCs w:val="48"/>
        </w:rPr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>1.</w:t>
      </w:r>
      <w:r>
        <w:rPr>
          <w:rFonts w:ascii="Arial" w:eastAsia="Arial" w:hAnsi="Arial" w:cs="Arial"/>
          <w:color w:val="222222"/>
          <w:sz w:val="48"/>
          <w:szCs w:val="48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Gather historical air quality dat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a for Tamil Nadu. You can find this data from government agencies, research organizations, or online platforms like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OpenAQ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or AQICN.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Data Preprocessing: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2.</w:t>
      </w:r>
      <w:r>
        <w:rPr>
          <w:rFonts w:ascii="Arial" w:eastAsia="Arial" w:hAnsi="Arial" w:cs="Arial"/>
          <w:color w:val="222222"/>
          <w:sz w:val="48"/>
          <w:szCs w:val="48"/>
        </w:rPr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>Clean the data by removing missing values, outliers, and irrelevant columns.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Convert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timestamps to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datetime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objects for time-series analysis.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Perform feature engineering to extract relevant features like temperature, humidity, and wind speed, which can affect air quality.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>Exploratory Data Analysis (EDA):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32"/>
          <w:szCs w:val="32"/>
        </w:rPr>
        <w:t>1</w:t>
      </w:r>
      <w:r>
        <w:rPr>
          <w:rFonts w:ascii="Arial" w:eastAsia="Arial" w:hAnsi="Arial" w:cs="Arial"/>
          <w:color w:val="222222"/>
          <w:sz w:val="48"/>
          <w:szCs w:val="48"/>
        </w:rPr>
        <w:t>.</w:t>
      </w:r>
      <w:r>
        <w:rPr>
          <w:rFonts w:ascii="Arial" w:eastAsia="Arial" w:hAnsi="Arial" w:cs="Arial"/>
          <w:color w:val="222222"/>
          <w:sz w:val="32"/>
          <w:szCs w:val="32"/>
        </w:rPr>
        <w:t>Visualize the data to understan</w:t>
      </w:r>
      <w:r>
        <w:rPr>
          <w:rFonts w:ascii="Arial" w:eastAsia="Arial" w:hAnsi="Arial" w:cs="Arial"/>
          <w:color w:val="222222"/>
          <w:sz w:val="32"/>
          <w:szCs w:val="32"/>
        </w:rPr>
        <w:t>d patterns and correlations.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Use libraries like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Matplotlib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and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Seaborn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for creating plots.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Feature Selection: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2.Identify the most important features using techniques like feature importance or correlation analysis.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Split the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Data:Divide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the data into train</w:t>
      </w:r>
      <w:r>
        <w:rPr>
          <w:rFonts w:ascii="Arial" w:eastAsia="Arial" w:hAnsi="Arial" w:cs="Arial"/>
          <w:color w:val="222222"/>
          <w:sz w:val="32"/>
          <w:szCs w:val="32"/>
        </w:rPr>
        <w:t>ing and testing sets for model evaluation.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>Machine Learning Model</w:t>
      </w:r>
      <w:r>
        <w:rPr>
          <w:rFonts w:ascii="Arial" w:eastAsia="Arial" w:hAnsi="Arial" w:cs="Arial"/>
          <w:color w:val="222222"/>
          <w:sz w:val="40"/>
          <w:szCs w:val="40"/>
        </w:rPr>
        <w:t>: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48"/>
          <w:szCs w:val="48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1</w:t>
      </w:r>
      <w:r>
        <w:rPr>
          <w:rFonts w:ascii="Arial" w:eastAsia="Arial" w:hAnsi="Arial" w:cs="Arial"/>
          <w:color w:val="222222"/>
          <w:sz w:val="48"/>
          <w:szCs w:val="48"/>
        </w:rPr>
        <w:t xml:space="preserve">. </w:t>
      </w:r>
      <w:r>
        <w:rPr>
          <w:rFonts w:ascii="Arial" w:eastAsia="Arial" w:hAnsi="Arial" w:cs="Arial"/>
          <w:color w:val="222222"/>
          <w:sz w:val="32"/>
          <w:szCs w:val="32"/>
        </w:rPr>
        <w:t>Choose a suitable machine learning algorithm for air quality prediction. Common choices include Random Forest, Gradient Boosting, or LSTM for time-series data.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2 .Train the model usi</w:t>
      </w:r>
      <w:r>
        <w:rPr>
          <w:rFonts w:ascii="Arial" w:eastAsia="Arial" w:hAnsi="Arial" w:cs="Arial"/>
          <w:color w:val="222222"/>
          <w:sz w:val="32"/>
          <w:szCs w:val="32"/>
        </w:rPr>
        <w:t>ng the training dataset</w:t>
      </w:r>
      <w:r>
        <w:rPr>
          <w:rFonts w:ascii="Arial" w:eastAsia="Arial" w:hAnsi="Arial" w:cs="Arial"/>
          <w:color w:val="222222"/>
          <w:sz w:val="48"/>
          <w:szCs w:val="48"/>
        </w:rPr>
        <w:t>.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48"/>
          <w:szCs w:val="48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>COMMUNICATION OF RESULT: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Communicate the  insights to the stakeholders using data visualization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48"/>
          <w:szCs w:val="48"/>
        </w:rPr>
        <w:t xml:space="preserve">3. </w:t>
      </w:r>
      <w:r>
        <w:rPr>
          <w:rFonts w:ascii="Bahnschrift SemiBold SemiConden" w:eastAsia="Bahnschrift SemiBold SemiConden" w:hAnsi="Bahnschrift SemiBold SemiConden" w:cs="Bahnschrift SemiBold SemiConden"/>
          <w:b/>
          <w:bCs/>
          <w:color w:val="222222"/>
          <w:sz w:val="40"/>
          <w:szCs w:val="40"/>
        </w:rPr>
        <w:t>Dataset Description and Sample Data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link to the dataset used for this work is given below.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>https://www.kaggle.com/rohanrao/air-quality-data-in-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lastRenderedPageBreak/>
        <w:t>india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dataset includes hourly and daily air quality and AQI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(air quality index) data from numerous stations in several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Indian cities.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data are for the years 2015 through 2020.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original dataset included 29532 rows and 16 columns,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which included all of the cities listed below.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cities are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given below: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 Ahmedabad, Aizawl, Amaravati, Amritsar, Bangalore,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Bhopal,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Brajrajnagar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, Chandigarh, Chennai, Coimbatore,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Delhi,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Ernakulam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Gurugram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, Guwahati, Hyderabad, Jaipur,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Jorapokhar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, Kochi, Kolkata,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Lucknow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, Mumbai, Patna,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Shillong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Talcher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Tiruvananthapuram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, and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Visakhapatnam.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proofErr w:type="spellStart"/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>Te</w:t>
      </w:r>
      <w:proofErr w:type="spellEnd"/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 xml:space="preserve"> attribute information is given below.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3.1. Date YYYY-MM-DD, City, PM2.5, PM10, NO, NO2, NOx,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NH3, CO,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SO2, O3, Benzene, Toluene, AQI, and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AQI_Bucket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AQI_Bucket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has six values such as good, satisfactory,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dataset is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cleanedand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moderate, poor, very poor, and severe.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selected from the 4 cities datasets such as New Delhi,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Bangalore, Kolkata, and Hyderab</w:t>
      </w:r>
      <w:r>
        <w:rPr>
          <w:rFonts w:ascii="Arial" w:eastAsia="Arial" w:hAnsi="Arial" w:cs="Arial"/>
          <w:color w:val="222222"/>
          <w:sz w:val="32"/>
          <w:szCs w:val="32"/>
        </w:rPr>
        <w:t>ad from the original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dataset.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attribute xylene was removed from the dataset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due to the fact that the column values were empty for all 4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cities chosen by using Microsoft Excel software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The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datasetincludes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hourly and daily air quality and AQI (air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qualityindex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) data from numerous stations in 26 Indian cities.</w:t>
      </w:r>
    </w:p>
    <w:p w:rsidR="00203EE1" w:rsidRDefault="008F4DB5">
      <w:pPr>
        <w:shd w:val="clear" w:color="auto" w:fill="FFFFFF"/>
        <w:rPr>
          <w:sz w:val="48"/>
          <w:szCs w:val="48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From the original dataset, the data of four cities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suchasNeWDelhi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, Bangalore, Kolkata, and Hyderabad were extracted</w:t>
      </w:r>
      <w:r>
        <w:rPr>
          <w:rFonts w:ascii="Arial" w:eastAsia="Arial" w:hAnsi="Arial" w:cs="Arial"/>
          <w:color w:val="222222"/>
          <w:sz w:val="48"/>
          <w:szCs w:val="48"/>
        </w:rPr>
        <w:t>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Because these are major cities of India, it is important to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analyze the poll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ution levels in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diferent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urban cities of India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as they are the major contributors to the pollution.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Tese</w:t>
      </w:r>
      <w:proofErr w:type="spellEnd"/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particular cities have a higher population density and give 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good estimate of the pollution.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After cleaning the dataset and dividing it into 4 </w:t>
      </w:r>
      <w:r>
        <w:rPr>
          <w:rFonts w:ascii="Arial" w:eastAsia="Arial" w:hAnsi="Arial" w:cs="Arial"/>
          <w:color w:val="222222"/>
          <w:sz w:val="32"/>
          <w:szCs w:val="32"/>
        </w:rPr>
        <w:t>for each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city, the New Delhi dataset had 176 rows and 15 columns,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the Bangalore dataset had 1362 rows and 15 columns, the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Kolkata dataset had 747 rows and 15 columns, and the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Hyderabad dataset had 1615 rows and 15 columns, re-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spectively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sample dataset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for New Delhi, Bangalore,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Kolkata, and Hyderabad is shown in Tables 2–5, respectively.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proofErr w:type="spellStart"/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>Te</w:t>
      </w:r>
      <w:proofErr w:type="spellEnd"/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</w:rPr>
        <w:t xml:space="preserve"> initial dataset has an imbalanced composition.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 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the synthetic minority oversampling technique (SMOTE)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algorithm, the imbalanced dataset is transformed into 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bal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anced dataset. Oversampling is employed in this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algo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-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rithm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. Any classes with inadequate rows are supplemented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with additional rows to ensure that each class label has an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equal number of rows, or more or fewer rows, in the dataset.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Asymmetry exists in an i</w:t>
      </w:r>
      <w:r>
        <w:rPr>
          <w:rFonts w:ascii="Arial" w:eastAsia="Arial" w:hAnsi="Arial" w:cs="Arial"/>
          <w:color w:val="222222"/>
          <w:sz w:val="32"/>
          <w:szCs w:val="32"/>
        </w:rPr>
        <w:t>mbalanced dataset. An imbalanced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dataset produces a skewed class distribution, which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afects</w:t>
      </w:r>
      <w:proofErr w:type="spellEnd"/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the model’s accuracy in several ways.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2175" cy="2990850"/>
            <wp:effectExtent l="0" t="0" r="0" b="0"/>
            <wp:docPr id="100003" name="Picture 100003" descr="Screenshot_2023_1010_153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62700" cy="4457700"/>
            <wp:effectExtent l="0" t="0" r="0" b="0"/>
            <wp:docPr id="100005" name="Picture 100005" descr="Screenshot_2023_1010_153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  <w:shd w:val="clear" w:color="auto" w:fill="FFFFFF"/>
        </w:rPr>
        <w:t>Methodology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In this paper, the proposed methods use three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diferent</w:t>
      </w:r>
      <w:proofErr w:type="spellEnd"/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algorithms to draw a comparative </w:t>
      </w:r>
      <w:r>
        <w:rPr>
          <w:rFonts w:ascii="Arial" w:eastAsia="Arial" w:hAnsi="Arial" w:cs="Arial"/>
          <w:color w:val="222222"/>
          <w:sz w:val="32"/>
          <w:szCs w:val="32"/>
        </w:rPr>
        <w:t>analysis of the AQI values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of New Delhi, Bangalore, Kolkata, and Hyderabad by using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parameters such as PM2.5, PM10, NO, NO2, NOx, NH3, CO,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SO2, O3, Benzene, and toluene levels, which will then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compare the three algorithms and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fnd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the most accurate and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efci</w:t>
      </w:r>
      <w:r>
        <w:rPr>
          <w:rFonts w:ascii="Arial" w:eastAsia="Arial" w:hAnsi="Arial" w:cs="Arial"/>
          <w:color w:val="222222"/>
          <w:sz w:val="32"/>
          <w:szCs w:val="32"/>
        </w:rPr>
        <w:t>ent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algorithm.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aim is to analyze and present it in an</w:t>
      </w:r>
    </w:p>
    <w:p w:rsidR="00203EE1" w:rsidRDefault="008F4DB5">
      <w:pPr>
        <w:shd w:val="clear" w:color="auto" w:fill="FFFFFF"/>
        <w:rPr>
          <w:sz w:val="32"/>
          <w:szCs w:val="32"/>
        </w:rPr>
      </w:pP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efcient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way. It would help us discover interesting and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insightful information.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Tese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particular cities have a higher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population density and give a good estimate of the pollution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in a major South Asia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n city.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More cities have not been added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due to the fact that it makes the research paper way too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lengthy. 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Hence, the major cities of India have been chosen to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analyze the pollution levels in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diferent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urban cities of India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as they are the major </w:t>
      </w:r>
      <w:r>
        <w:rPr>
          <w:rFonts w:ascii="Arial" w:eastAsia="Arial" w:hAnsi="Arial" w:cs="Arial"/>
          <w:color w:val="222222"/>
          <w:sz w:val="32"/>
          <w:szCs w:val="32"/>
        </w:rPr>
        <w:t>contributors to pollution.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Some of the existing algorithms used are Naive Bayes-a</w:t>
      </w:r>
    </w:p>
    <w:p w:rsidR="00203EE1" w:rsidRDefault="008F4DB5">
      <w:pPr>
        <w:shd w:val="clear" w:color="auto" w:fill="FFFFFF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Bayes theorem-based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classifer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, support vector machine-a supervised learning model for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classifcation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and regression,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artifcial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neural network-learning methodology inspired by </w:t>
      </w:r>
      <w:r>
        <w:rPr>
          <w:rFonts w:ascii="Arial" w:eastAsia="Arial" w:hAnsi="Arial" w:cs="Arial"/>
          <w:color w:val="222222"/>
          <w:sz w:val="32"/>
          <w:szCs w:val="32"/>
        </w:rPr>
        <w:t>actual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 </w:t>
      </w:r>
    </w:p>
    <w:p w:rsidR="00203EE1" w:rsidRDefault="008F4DB5">
      <w:pPr>
        <w:spacing w:after="200" w:line="276" w:lineRule="auto"/>
        <w:rPr>
          <w:sz w:val="48"/>
          <w:szCs w:val="48"/>
        </w:rPr>
      </w:pPr>
      <w:r>
        <w:rPr>
          <w:sz w:val="48"/>
          <w:szCs w:val="48"/>
        </w:rPr>
        <w:t> </w:t>
      </w:r>
    </w:p>
    <w:p w:rsidR="00203EE1" w:rsidRDefault="008F4DB5">
      <w:pPr>
        <w:ind w:left="12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203EE1" w:rsidRDefault="008F4DB5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19725" cy="7124700"/>
            <wp:effectExtent l="0" t="0" r="0" b="0"/>
            <wp:docPr id="100007" name="Picture 100007" descr="Screenshot_2023_1010_1539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  <w:shd w:val="clear" w:color="auto" w:fill="FFFFFF"/>
        </w:rPr>
        <w:t xml:space="preserve">Program     </w:t>
      </w:r>
    </w:p>
    <w:p w:rsidR="00203EE1" w:rsidRDefault="008F4DB5">
      <w:pPr>
        <w:spacing w:after="200"/>
      </w:pPr>
      <w:r>
        <w:rPr>
          <w:rFonts w:ascii="Arial" w:eastAsia="Arial" w:hAnsi="Arial" w:cs="Arial"/>
          <w:color w:val="222222"/>
          <w:shd w:val="clear" w:color="auto" w:fill="FFFFFF"/>
        </w:rPr>
        <w:t>#importing pandas module for data frame</w:t>
      </w:r>
      <w:r>
        <w:rPr>
          <w:rFonts w:ascii="Arial" w:eastAsia="Arial" w:hAnsi="Arial" w:cs="Arial"/>
          <w:color w:val="222222"/>
          <w:shd w:val="clear" w:color="auto" w:fill="FFFFFF"/>
        </w:rPr>
        <w:br/>
      </w:r>
      <w:r>
        <w:rPr>
          <w:rFonts w:ascii="Arial" w:eastAsia="Arial" w:hAnsi="Arial" w:cs="Arial"/>
          <w:color w:val="222222"/>
          <w:shd w:val="clear" w:color="auto" w:fill="FFFFFF"/>
        </w:rPr>
        <w:br/>
        <w:t xml:space="preserve">import pandas as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pd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br/>
        <w:t> </w:t>
      </w:r>
      <w:r>
        <w:rPr>
          <w:rFonts w:ascii="Arial" w:eastAsia="Arial" w:hAnsi="Arial" w:cs="Arial"/>
          <w:color w:val="222222"/>
          <w:shd w:val="clear" w:color="auto" w:fill="FFFFFF"/>
        </w:rPr>
        <w:br/>
        <w:t># loading dataset and storing in train variable</w:t>
      </w:r>
      <w:r>
        <w:rPr>
          <w:rFonts w:ascii="Arial" w:eastAsia="Arial" w:hAnsi="Arial" w:cs="Arial"/>
          <w:color w:val="222222"/>
          <w:shd w:val="clear" w:color="auto" w:fill="FFFFFF"/>
        </w:rPr>
        <w:br/>
      </w:r>
      <w:r>
        <w:rPr>
          <w:rFonts w:ascii="Arial" w:eastAsia="Arial" w:hAnsi="Arial" w:cs="Arial"/>
          <w:color w:val="222222"/>
          <w:shd w:val="clear" w:color="auto" w:fill="FFFFFF"/>
        </w:rPr>
        <w:br/>
        <w:t>train=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AQI.csv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>')</w:t>
      </w:r>
      <w:r>
        <w:rPr>
          <w:rFonts w:ascii="Arial" w:eastAsia="Arial" w:hAnsi="Arial" w:cs="Arial"/>
          <w:color w:val="222222"/>
          <w:shd w:val="clear" w:color="auto" w:fill="FFFFFF"/>
        </w:rPr>
        <w:br/>
        <w:t> </w:t>
      </w:r>
      <w:r>
        <w:rPr>
          <w:rFonts w:ascii="Arial" w:eastAsia="Arial" w:hAnsi="Arial" w:cs="Arial"/>
          <w:color w:val="222222"/>
          <w:shd w:val="clear" w:color="auto" w:fill="FFFFFF"/>
        </w:rPr>
        <w:br/>
        <w:t># display top 5 data</w:t>
      </w:r>
      <w:r>
        <w:rPr>
          <w:rFonts w:ascii="Arial" w:eastAsia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train.head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>()"</w:t>
      </w:r>
    </w:p>
    <w:p w:rsidR="00203EE1" w:rsidRDefault="008F4DB5">
      <w:pPr>
        <w:spacing w:after="200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  <w:shd w:val="clear" w:color="auto" w:fill="FFFFFF"/>
        </w:rPr>
        <w:t>Output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38825" cy="2857500"/>
            <wp:effectExtent l="0" t="0" r="0" b="0"/>
            <wp:docPr id="100009" name="Picture 100009" descr="Screenshot_20231010_155240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  <w:t> </w:t>
      </w:r>
    </w:p>
    <w:p w:rsidR="00203EE1" w:rsidRDefault="008F4DB5">
      <w:pPr>
        <w:tabs>
          <w:tab w:val="left" w:pos="1275"/>
        </w:tabs>
        <w:spacing w:after="200" w:line="276" w:lineRule="auto"/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  <w:tab/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  <w:t>Program:</w:t>
      </w:r>
    </w:p>
    <w:p w:rsidR="00203EE1" w:rsidRDefault="008F4DB5">
      <w:r>
        <w:rPr>
          <w:rFonts w:ascii="Arial" w:eastAsia="Arial" w:hAnsi="Arial" w:cs="Arial"/>
          <w:color w:val="222222"/>
          <w:shd w:val="clear" w:color="auto" w:fill="FFFFFF"/>
        </w:rPr>
        <w:t xml:space="preserve"># 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importing 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Randomforest</w:t>
      </w:r>
      <w:proofErr w:type="spellEnd"/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from </w:t>
      </w:r>
      <w:proofErr w:type="spellStart"/>
      <w:r>
        <w:rPr>
          <w:rFonts w:ascii="Arial" w:eastAsia="Arial" w:hAnsi="Arial" w:cs="Arial"/>
          <w:color w:val="222222"/>
        </w:rPr>
        <w:t>sklearn.ensemble</w:t>
      </w:r>
      <w:proofErr w:type="spellEnd"/>
      <w:r>
        <w:rPr>
          <w:rFonts w:ascii="Arial" w:eastAsia="Arial" w:hAnsi="Arial" w:cs="Arial"/>
          <w:color w:val="222222"/>
        </w:rPr>
        <w:t xml:space="preserve"> import </w:t>
      </w:r>
      <w:proofErr w:type="spellStart"/>
      <w:r>
        <w:rPr>
          <w:rFonts w:ascii="Arial" w:eastAsia="Arial" w:hAnsi="Arial" w:cs="Arial"/>
          <w:color w:val="222222"/>
        </w:rPr>
        <w:t>AdaBoostRegressor</w:t>
      </w:r>
      <w:proofErr w:type="spellEnd"/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from </w:t>
      </w:r>
      <w:proofErr w:type="spellStart"/>
      <w:r>
        <w:rPr>
          <w:rFonts w:ascii="Arial" w:eastAsia="Arial" w:hAnsi="Arial" w:cs="Arial"/>
          <w:color w:val="222222"/>
        </w:rPr>
        <w:t>sklearn.ensemble</w:t>
      </w:r>
      <w:proofErr w:type="spellEnd"/>
      <w:r>
        <w:rPr>
          <w:rFonts w:ascii="Arial" w:eastAsia="Arial" w:hAnsi="Arial" w:cs="Arial"/>
          <w:color w:val="222222"/>
        </w:rPr>
        <w:t xml:space="preserve"> import </w:t>
      </w:r>
      <w:proofErr w:type="spellStart"/>
      <w:r>
        <w:rPr>
          <w:rFonts w:ascii="Arial" w:eastAsia="Arial" w:hAnsi="Arial" w:cs="Arial"/>
          <w:color w:val="222222"/>
        </w:rPr>
        <w:t>RandomForestRegressor</w:t>
      </w:r>
      <w:proofErr w:type="spellEnd"/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creating model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m1 = </w:t>
      </w:r>
      <w:proofErr w:type="spellStart"/>
      <w:r>
        <w:rPr>
          <w:rFonts w:ascii="Arial" w:eastAsia="Arial" w:hAnsi="Arial" w:cs="Arial"/>
          <w:color w:val="222222"/>
        </w:rPr>
        <w:t>RandomForestRegressor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separating class label and other attributes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train1 = </w:t>
      </w:r>
      <w:proofErr w:type="spellStart"/>
      <w:r>
        <w:rPr>
          <w:rFonts w:ascii="Arial" w:eastAsia="Arial" w:hAnsi="Arial" w:cs="Arial"/>
          <w:color w:val="222222"/>
        </w:rPr>
        <w:t>train.drop</w:t>
      </w:r>
      <w:proofErr w:type="spellEnd"/>
      <w:r>
        <w:rPr>
          <w:rFonts w:ascii="Arial" w:eastAsia="Arial" w:hAnsi="Arial" w:cs="Arial"/>
          <w:color w:val="222222"/>
        </w:rPr>
        <w:t>(['</w:t>
      </w:r>
      <w:proofErr w:type="spellStart"/>
      <w:r>
        <w:rPr>
          <w:rFonts w:ascii="Arial" w:eastAsia="Arial" w:hAnsi="Arial" w:cs="Arial"/>
          <w:color w:val="222222"/>
        </w:rPr>
        <w:t>air_quality_index</w:t>
      </w:r>
      <w:proofErr w:type="spellEnd"/>
      <w:r>
        <w:rPr>
          <w:rFonts w:ascii="Arial" w:eastAsia="Arial" w:hAnsi="Arial" w:cs="Arial"/>
          <w:color w:val="222222"/>
        </w:rPr>
        <w:t>'], axis=1)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target = train['</w:t>
      </w:r>
      <w:proofErr w:type="spellStart"/>
      <w:r>
        <w:rPr>
          <w:rFonts w:ascii="Arial" w:eastAsia="Arial" w:hAnsi="Arial" w:cs="Arial"/>
          <w:color w:val="222222"/>
        </w:rPr>
        <w:t>air_quality_index</w:t>
      </w:r>
      <w:proofErr w:type="spellEnd"/>
      <w:r>
        <w:rPr>
          <w:rFonts w:ascii="Arial" w:eastAsia="Arial" w:hAnsi="Arial" w:cs="Arial"/>
          <w:color w:val="222222"/>
        </w:rPr>
        <w:t>']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Fitting the model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m1.fit(train1, target)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'''</w:t>
      </w:r>
      <w:proofErr w:type="spellStart"/>
      <w:r>
        <w:rPr>
          <w:rFonts w:ascii="Arial" w:eastAsia="Arial" w:hAnsi="Arial" w:cs="Arial"/>
          <w:color w:val="222222"/>
        </w:rPr>
        <w:t>RandomForestRegressor</w:t>
      </w:r>
      <w:proofErr w:type="spellEnd"/>
      <w:r>
        <w:rPr>
          <w:rFonts w:ascii="Arial" w:eastAsia="Arial" w:hAnsi="Arial" w:cs="Arial"/>
          <w:color w:val="222222"/>
        </w:rPr>
        <w:t xml:space="preserve">(bootstrap=True, </w:t>
      </w:r>
      <w:proofErr w:type="spellStart"/>
      <w:r>
        <w:rPr>
          <w:rFonts w:ascii="Arial" w:eastAsia="Arial" w:hAnsi="Arial" w:cs="Arial"/>
          <w:color w:val="222222"/>
        </w:rPr>
        <w:t>ccp_alpha</w:t>
      </w:r>
      <w:proofErr w:type="spellEnd"/>
      <w:r>
        <w:rPr>
          <w:rFonts w:ascii="Arial" w:eastAsia="Arial" w:hAnsi="Arial" w:cs="Arial"/>
          <w:color w:val="222222"/>
        </w:rPr>
        <w:t>=0.0, criterion='</w:t>
      </w:r>
      <w:proofErr w:type="spellStart"/>
      <w:r>
        <w:rPr>
          <w:rFonts w:ascii="Arial" w:eastAsia="Arial" w:hAnsi="Arial" w:cs="Arial"/>
          <w:color w:val="222222"/>
        </w:rPr>
        <w:t>mse</w:t>
      </w:r>
      <w:proofErr w:type="spellEnd"/>
      <w:r>
        <w:rPr>
          <w:rFonts w:ascii="Arial" w:eastAsia="Arial" w:hAnsi="Arial" w:cs="Arial"/>
          <w:color w:val="222222"/>
        </w:rPr>
        <w:t>',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                    </w:t>
      </w:r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max_depth</w:t>
      </w:r>
      <w:proofErr w:type="spellEnd"/>
      <w:r>
        <w:rPr>
          <w:rFonts w:ascii="Arial" w:eastAsia="Arial" w:hAnsi="Arial" w:cs="Arial"/>
          <w:color w:val="222222"/>
        </w:rPr>
        <w:t xml:space="preserve">=None, </w:t>
      </w:r>
      <w:proofErr w:type="spellStart"/>
      <w:r>
        <w:rPr>
          <w:rFonts w:ascii="Arial" w:eastAsia="Arial" w:hAnsi="Arial" w:cs="Arial"/>
          <w:color w:val="222222"/>
        </w:rPr>
        <w:t>max_features</w:t>
      </w:r>
      <w:proofErr w:type="spellEnd"/>
      <w:r>
        <w:rPr>
          <w:rFonts w:ascii="Arial" w:eastAsia="Arial" w:hAnsi="Arial" w:cs="Arial"/>
          <w:color w:val="222222"/>
        </w:rPr>
        <w:t xml:space="preserve">='auto', </w:t>
      </w:r>
      <w:proofErr w:type="spellStart"/>
      <w:r>
        <w:rPr>
          <w:rFonts w:ascii="Arial" w:eastAsia="Arial" w:hAnsi="Arial" w:cs="Arial"/>
          <w:color w:val="222222"/>
        </w:rPr>
        <w:t>max_leaf_nodes</w:t>
      </w:r>
      <w:proofErr w:type="spellEnd"/>
      <w:r>
        <w:rPr>
          <w:rFonts w:ascii="Arial" w:eastAsia="Arial" w:hAnsi="Arial" w:cs="Arial"/>
          <w:color w:val="222222"/>
        </w:rPr>
        <w:t>=None,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    </w:t>
      </w:r>
      <w:proofErr w:type="spellStart"/>
      <w:r>
        <w:rPr>
          <w:rFonts w:ascii="Arial" w:eastAsia="Arial" w:hAnsi="Arial" w:cs="Arial"/>
          <w:color w:val="222222"/>
        </w:rPr>
        <w:t>max_samples</w:t>
      </w:r>
      <w:proofErr w:type="spellEnd"/>
      <w:r>
        <w:rPr>
          <w:rFonts w:ascii="Arial" w:eastAsia="Arial" w:hAnsi="Arial" w:cs="Arial"/>
          <w:color w:val="222222"/>
        </w:rPr>
        <w:t xml:space="preserve">=None, </w:t>
      </w:r>
      <w:proofErr w:type="spellStart"/>
      <w:r>
        <w:rPr>
          <w:rFonts w:ascii="Arial" w:eastAsia="Arial" w:hAnsi="Arial" w:cs="Arial"/>
          <w:color w:val="222222"/>
        </w:rPr>
        <w:t>min_impurity_decrease</w:t>
      </w:r>
      <w:proofErr w:type="spellEnd"/>
      <w:r>
        <w:rPr>
          <w:rFonts w:ascii="Arial" w:eastAsia="Arial" w:hAnsi="Arial" w:cs="Arial"/>
          <w:color w:val="222222"/>
        </w:rPr>
        <w:t>=0.0,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    </w:t>
      </w:r>
      <w:proofErr w:type="spellStart"/>
      <w:r>
        <w:rPr>
          <w:rFonts w:ascii="Arial" w:eastAsia="Arial" w:hAnsi="Arial" w:cs="Arial"/>
          <w:color w:val="222222"/>
        </w:rPr>
        <w:t>min_impurity_split</w:t>
      </w:r>
      <w:proofErr w:type="spellEnd"/>
      <w:r>
        <w:rPr>
          <w:rFonts w:ascii="Arial" w:eastAsia="Arial" w:hAnsi="Arial" w:cs="Arial"/>
          <w:color w:val="222222"/>
        </w:rPr>
        <w:t xml:space="preserve">=None, </w:t>
      </w:r>
      <w:proofErr w:type="spellStart"/>
      <w:r>
        <w:rPr>
          <w:rFonts w:ascii="Arial" w:eastAsia="Arial" w:hAnsi="Arial" w:cs="Arial"/>
          <w:color w:val="222222"/>
        </w:rPr>
        <w:t>min_samples_leaf</w:t>
      </w:r>
      <w:proofErr w:type="spellEnd"/>
      <w:r>
        <w:rPr>
          <w:rFonts w:ascii="Arial" w:eastAsia="Arial" w:hAnsi="Arial" w:cs="Arial"/>
          <w:color w:val="222222"/>
        </w:rPr>
        <w:t>=1,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    </w:t>
      </w:r>
      <w:proofErr w:type="spellStart"/>
      <w:r>
        <w:rPr>
          <w:rFonts w:ascii="Arial" w:eastAsia="Arial" w:hAnsi="Arial" w:cs="Arial"/>
          <w:color w:val="222222"/>
        </w:rPr>
        <w:t>min_samples_split</w:t>
      </w:r>
      <w:proofErr w:type="spellEnd"/>
      <w:r>
        <w:rPr>
          <w:rFonts w:ascii="Arial" w:eastAsia="Arial" w:hAnsi="Arial" w:cs="Arial"/>
          <w:color w:val="222222"/>
        </w:rPr>
        <w:t xml:space="preserve">=2, </w:t>
      </w:r>
      <w:proofErr w:type="spellStart"/>
      <w:r>
        <w:rPr>
          <w:rFonts w:ascii="Arial" w:eastAsia="Arial" w:hAnsi="Arial" w:cs="Arial"/>
          <w:color w:val="222222"/>
        </w:rPr>
        <w:t>min_weight_fra</w:t>
      </w:r>
      <w:r>
        <w:rPr>
          <w:rFonts w:ascii="Arial" w:eastAsia="Arial" w:hAnsi="Arial" w:cs="Arial"/>
          <w:color w:val="222222"/>
        </w:rPr>
        <w:t>ction_leaf</w:t>
      </w:r>
      <w:proofErr w:type="spellEnd"/>
      <w:r>
        <w:rPr>
          <w:rFonts w:ascii="Arial" w:eastAsia="Arial" w:hAnsi="Arial" w:cs="Arial"/>
          <w:color w:val="222222"/>
        </w:rPr>
        <w:t>=0.0,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    </w:t>
      </w:r>
      <w:proofErr w:type="spellStart"/>
      <w:r>
        <w:rPr>
          <w:rFonts w:ascii="Arial" w:eastAsia="Arial" w:hAnsi="Arial" w:cs="Arial"/>
          <w:color w:val="222222"/>
        </w:rPr>
        <w:t>n_estimators</w:t>
      </w:r>
      <w:proofErr w:type="spellEnd"/>
      <w:r>
        <w:rPr>
          <w:rFonts w:ascii="Arial" w:eastAsia="Arial" w:hAnsi="Arial" w:cs="Arial"/>
          <w:color w:val="222222"/>
        </w:rPr>
        <w:t xml:space="preserve">=100, </w:t>
      </w:r>
      <w:proofErr w:type="spellStart"/>
      <w:r>
        <w:rPr>
          <w:rFonts w:ascii="Arial" w:eastAsia="Arial" w:hAnsi="Arial" w:cs="Arial"/>
          <w:color w:val="222222"/>
        </w:rPr>
        <w:t>n_jobs</w:t>
      </w:r>
      <w:proofErr w:type="spellEnd"/>
      <w:r>
        <w:rPr>
          <w:rFonts w:ascii="Arial" w:eastAsia="Arial" w:hAnsi="Arial" w:cs="Arial"/>
          <w:color w:val="222222"/>
        </w:rPr>
        <w:t xml:space="preserve">=None, </w:t>
      </w:r>
      <w:proofErr w:type="spellStart"/>
      <w:r>
        <w:rPr>
          <w:rFonts w:ascii="Arial" w:eastAsia="Arial" w:hAnsi="Arial" w:cs="Arial"/>
          <w:color w:val="222222"/>
        </w:rPr>
        <w:t>oob_score</w:t>
      </w:r>
      <w:proofErr w:type="spellEnd"/>
      <w:r>
        <w:rPr>
          <w:rFonts w:ascii="Arial" w:eastAsia="Arial" w:hAnsi="Arial" w:cs="Arial"/>
          <w:color w:val="222222"/>
        </w:rPr>
        <w:t>=False,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    </w:t>
      </w:r>
      <w:proofErr w:type="spellStart"/>
      <w:r>
        <w:rPr>
          <w:rFonts w:ascii="Arial" w:eastAsia="Arial" w:hAnsi="Arial" w:cs="Arial"/>
          <w:color w:val="222222"/>
        </w:rPr>
        <w:t>random_state</w:t>
      </w:r>
      <w:proofErr w:type="spellEnd"/>
      <w:r>
        <w:rPr>
          <w:rFonts w:ascii="Arial" w:eastAsia="Arial" w:hAnsi="Arial" w:cs="Arial"/>
          <w:color w:val="222222"/>
        </w:rPr>
        <w:t xml:space="preserve">=None, verbose=0, </w:t>
      </w:r>
      <w:proofErr w:type="spellStart"/>
      <w:r>
        <w:rPr>
          <w:rFonts w:ascii="Arial" w:eastAsia="Arial" w:hAnsi="Arial" w:cs="Arial"/>
          <w:color w:val="222222"/>
        </w:rPr>
        <w:t>warm_start</w:t>
      </w:r>
      <w:proofErr w:type="spellEnd"/>
      <w:r>
        <w:rPr>
          <w:rFonts w:ascii="Arial" w:eastAsia="Arial" w:hAnsi="Arial" w:cs="Arial"/>
          <w:color w:val="222222"/>
        </w:rPr>
        <w:t>=False)'''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calculating the score and the score is 97.96360799890066%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m1.score(train1, target) * 100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predicting the model with other values (testing the data)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so AQI is 123.71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m1.predict([[123, 45, 67, 34, 5, 0, 23]])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# </w:t>
      </w:r>
      <w:proofErr w:type="spellStart"/>
      <w:r>
        <w:rPr>
          <w:rFonts w:ascii="Arial" w:eastAsia="Arial" w:hAnsi="Arial" w:cs="Arial"/>
          <w:color w:val="222222"/>
        </w:rPr>
        <w:t>Adaboost</w:t>
      </w:r>
      <w:proofErr w:type="spellEnd"/>
      <w:r>
        <w:rPr>
          <w:rFonts w:ascii="Arial" w:eastAsia="Arial" w:hAnsi="Arial" w:cs="Arial"/>
          <w:color w:val="222222"/>
        </w:rPr>
        <w:t xml:space="preserve"> model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importing module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defining model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m2 = </w:t>
      </w:r>
      <w:proofErr w:type="spellStart"/>
      <w:r>
        <w:rPr>
          <w:rFonts w:ascii="Arial" w:eastAsia="Arial" w:hAnsi="Arial" w:cs="Arial"/>
          <w:color w:val="222222"/>
        </w:rPr>
        <w:t>AdaBoostRegressor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# Fitting the </w:t>
      </w:r>
      <w:r>
        <w:rPr>
          <w:rFonts w:ascii="Arial" w:eastAsia="Arial" w:hAnsi="Arial" w:cs="Arial"/>
          <w:color w:val="222222"/>
        </w:rPr>
        <w:t>model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m2.fit(train1, target)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'''</w:t>
      </w:r>
      <w:proofErr w:type="spellStart"/>
      <w:r>
        <w:rPr>
          <w:rFonts w:ascii="Arial" w:eastAsia="Arial" w:hAnsi="Arial" w:cs="Arial"/>
          <w:color w:val="222222"/>
        </w:rPr>
        <w:t>AdaBoostRegressor</w:t>
      </w:r>
      <w:proofErr w:type="spellEnd"/>
      <w:r>
        <w:rPr>
          <w:rFonts w:ascii="Arial" w:eastAsia="Arial" w:hAnsi="Arial" w:cs="Arial"/>
          <w:color w:val="222222"/>
        </w:rPr>
        <w:t>(</w:t>
      </w:r>
      <w:proofErr w:type="spellStart"/>
      <w:r>
        <w:rPr>
          <w:rFonts w:ascii="Arial" w:eastAsia="Arial" w:hAnsi="Arial" w:cs="Arial"/>
          <w:color w:val="222222"/>
        </w:rPr>
        <w:t>base_estimator</w:t>
      </w:r>
      <w:proofErr w:type="spellEnd"/>
      <w:r>
        <w:rPr>
          <w:rFonts w:ascii="Arial" w:eastAsia="Arial" w:hAnsi="Arial" w:cs="Arial"/>
          <w:color w:val="222222"/>
        </w:rPr>
        <w:t xml:space="preserve">=None, </w:t>
      </w:r>
      <w:proofErr w:type="spellStart"/>
      <w:r>
        <w:rPr>
          <w:rFonts w:ascii="Arial" w:eastAsia="Arial" w:hAnsi="Arial" w:cs="Arial"/>
          <w:color w:val="222222"/>
        </w:rPr>
        <w:t>learning_rate</w:t>
      </w:r>
      <w:proofErr w:type="spellEnd"/>
      <w:r>
        <w:rPr>
          <w:rFonts w:ascii="Arial" w:eastAsia="Arial" w:hAnsi="Arial" w:cs="Arial"/>
          <w:color w:val="222222"/>
        </w:rPr>
        <w:t>=1.0, loss='linear',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                  </w:t>
      </w:r>
      <w:proofErr w:type="spellStart"/>
      <w:r>
        <w:rPr>
          <w:rFonts w:ascii="Arial" w:eastAsia="Arial" w:hAnsi="Arial" w:cs="Arial"/>
          <w:color w:val="222222"/>
        </w:rPr>
        <w:t>n_estimators</w:t>
      </w:r>
      <w:proofErr w:type="spellEnd"/>
      <w:r>
        <w:rPr>
          <w:rFonts w:ascii="Arial" w:eastAsia="Arial" w:hAnsi="Arial" w:cs="Arial"/>
          <w:color w:val="222222"/>
        </w:rPr>
        <w:t xml:space="preserve">=50, </w:t>
      </w:r>
      <w:proofErr w:type="spellStart"/>
      <w:r>
        <w:rPr>
          <w:rFonts w:ascii="Arial" w:eastAsia="Arial" w:hAnsi="Arial" w:cs="Arial"/>
          <w:color w:val="222222"/>
        </w:rPr>
        <w:t>random_state</w:t>
      </w:r>
      <w:proofErr w:type="spellEnd"/>
      <w:r>
        <w:rPr>
          <w:rFonts w:ascii="Arial" w:eastAsia="Arial" w:hAnsi="Arial" w:cs="Arial"/>
          <w:color w:val="222222"/>
        </w:rPr>
        <w:t>=None)'''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calculating the score and the score is 96.15377360010211%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m2.score(train1, target)*1</w:t>
      </w:r>
      <w:r>
        <w:rPr>
          <w:rFonts w:ascii="Arial" w:eastAsia="Arial" w:hAnsi="Arial" w:cs="Arial"/>
          <w:color w:val="222222"/>
        </w:rPr>
        <w:t>00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predicting the model with other values (testing the data)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# so AQI is 94.42105263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m2.predict([[123, 45, 67, 34, 5, 0, 23]])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  <w:shd w:val="clear" w:color="auto" w:fill="FFFFFF"/>
        </w:rPr>
        <w:t>Output</w:t>
      </w:r>
    </w:p>
    <w:p w:rsidR="00203EE1" w:rsidRDefault="008F4DB5"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RandomForestRegressor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 xml:space="preserve"> score: 97.96%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Predicted AQI using </w:t>
      </w:r>
      <w:proofErr w:type="spellStart"/>
      <w:r>
        <w:rPr>
          <w:rFonts w:ascii="Arial" w:eastAsia="Arial" w:hAnsi="Arial" w:cs="Arial"/>
          <w:color w:val="222222"/>
        </w:rPr>
        <w:t>RandomForestRegressor</w:t>
      </w:r>
      <w:proofErr w:type="spellEnd"/>
      <w:r>
        <w:rPr>
          <w:rFonts w:ascii="Arial" w:eastAsia="Arial" w:hAnsi="Arial" w:cs="Arial"/>
          <w:color w:val="222222"/>
        </w:rPr>
        <w:t>: 123.71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proofErr w:type="spellStart"/>
      <w:r>
        <w:rPr>
          <w:rFonts w:ascii="Arial" w:eastAsia="Arial" w:hAnsi="Arial" w:cs="Arial"/>
          <w:color w:val="222222"/>
        </w:rPr>
        <w:t>AdaBoostRegressor</w:t>
      </w:r>
      <w:proofErr w:type="spellEnd"/>
      <w:r>
        <w:rPr>
          <w:rFonts w:ascii="Arial" w:eastAsia="Arial" w:hAnsi="Arial" w:cs="Arial"/>
          <w:color w:val="222222"/>
        </w:rPr>
        <w:t xml:space="preserve"> score: 96.15%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 xml:space="preserve">Predicted AQI using </w:t>
      </w:r>
      <w:proofErr w:type="spellStart"/>
      <w:r>
        <w:rPr>
          <w:rFonts w:ascii="Arial" w:eastAsia="Arial" w:hAnsi="Arial" w:cs="Arial"/>
          <w:color w:val="222222"/>
        </w:rPr>
        <w:t>AdaBoostRegressor</w:t>
      </w:r>
      <w:proofErr w:type="spellEnd"/>
      <w:r>
        <w:rPr>
          <w:rFonts w:ascii="Arial" w:eastAsia="Arial" w:hAnsi="Arial" w:cs="Arial"/>
          <w:color w:val="222222"/>
        </w:rPr>
        <w:t>: 94.42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r>
        <w:rPr>
          <w:rFonts w:ascii="Bahnschrift" w:eastAsia="Bahnschrift" w:hAnsi="Bahnschrift" w:cs="Bahnschrift"/>
          <w:color w:val="222222"/>
          <w:sz w:val="40"/>
          <w:szCs w:val="40"/>
        </w:rPr>
        <w:t>Metrics used:-</w:t>
      </w:r>
    </w:p>
    <w:p w:rsidR="00203EE1" w:rsidRDefault="008F4DB5">
      <w:pPr>
        <w:shd w:val="clear" w:color="auto" w:fill="FFFFFF"/>
        <w:rPr>
          <w:rFonts w:ascii="Bahnschrift" w:eastAsia="Bahnschrift" w:hAnsi="Bahnschrift" w:cs="Bahnschrift"/>
          <w:sz w:val="40"/>
          <w:szCs w:val="40"/>
        </w:rPr>
      </w:pPr>
      <w:r>
        <w:rPr>
          <w:rFonts w:ascii="Bahnschrift" w:eastAsia="Bahnschrift" w:hAnsi="Bahnschrift" w:cs="Bahnschrift"/>
          <w:color w:val="222222"/>
          <w:sz w:val="40"/>
          <w:szCs w:val="40"/>
        </w:rPr>
        <w:t xml:space="preserve">  </w:t>
      </w:r>
      <w:r>
        <w:rPr>
          <w:rFonts w:ascii="Bahnschrift" w:eastAsia="Bahnschrift" w:hAnsi="Bahnschrift" w:cs="Bahnschrift"/>
          <w:color w:val="222222"/>
          <w:sz w:val="40"/>
          <w:szCs w:val="40"/>
        </w:rPr>
        <w:tab/>
      </w:r>
    </w:p>
    <w:p w:rsidR="00203EE1" w:rsidRDefault="008F4DB5">
      <w:pPr>
        <w:spacing w:after="200" w:line="276" w:lineRule="auto"/>
        <w:rPr>
          <w:rFonts w:ascii="Bahnschrift" w:eastAsia="Bahnschrift" w:hAnsi="Bahnschrift" w:cs="Bahnschrift"/>
          <w:sz w:val="40"/>
          <w:szCs w:val="40"/>
        </w:rPr>
      </w:pPr>
      <w:r>
        <w:rPr>
          <w:rFonts w:ascii="Bahnschrift" w:eastAsia="Bahnschrift" w:hAnsi="Bahnschrift" w:cs="Bahnschrift"/>
          <w:sz w:val="40"/>
          <w:szCs w:val="40"/>
        </w:rPr>
        <w:tab/>
      </w:r>
      <w:r>
        <w:rPr>
          <w:rFonts w:ascii="Bahnschrift" w:eastAsia="Bahnschrift" w:hAnsi="Bahnschrift" w:cs="Bahnschrift"/>
          <w:sz w:val="40"/>
          <w:szCs w:val="40"/>
        </w:rPr>
        <w:tab/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Te</w:t>
      </w:r>
      <w:proofErr w:type="spellEnd"/>
      <w:r>
        <w:rPr>
          <w:rFonts w:ascii="Arial" w:eastAsia="Arial" w:hAnsi="Arial" w:cs="Arial"/>
          <w:color w:val="222222"/>
          <w:shd w:val="clear" w:color="auto" w:fill="FFFFFF"/>
        </w:rPr>
        <w:t xml:space="preserve"> metrics used in the proposed work are R-</w:t>
      </w:r>
      <w:proofErr w:type="spellStart"/>
      <w:r>
        <w:rPr>
          <w:rFonts w:ascii="Arial" w:eastAsia="Arial" w:hAnsi="Arial" w:cs="Arial"/>
          <w:color w:val="222222"/>
          <w:shd w:val="clear" w:color="auto" w:fill="FFFFFF"/>
        </w:rPr>
        <w:t>SQUARE,</w:t>
      </w:r>
      <w:r>
        <w:rPr>
          <w:rFonts w:ascii="Arial" w:eastAsia="Arial" w:hAnsi="Arial" w:cs="Arial"/>
          <w:color w:val="222222"/>
        </w:rPr>
        <w:t>mean</w:t>
      </w:r>
      <w:proofErr w:type="spellEnd"/>
      <w:r>
        <w:rPr>
          <w:rFonts w:ascii="Arial" w:eastAsia="Arial" w:hAnsi="Arial" w:cs="Arial"/>
          <w:color w:val="222222"/>
        </w:rPr>
        <w:t xml:space="preserve"> squared error (MSE), root mean squared error(RMSE), mean absolute error (MAE), and accuracy.</w:t>
      </w:r>
    </w:p>
    <w:p w:rsidR="00203EE1" w:rsidRDefault="008F4DB5">
      <w:pPr>
        <w:numPr>
          <w:ilvl w:val="0"/>
          <w:numId w:val="1"/>
        </w:numPr>
        <w:spacing w:line="276" w:lineRule="auto"/>
        <w:ind w:left="1185" w:hanging="720"/>
        <w:rPr>
          <w:rFonts w:ascii="Arial" w:eastAsia="Arial" w:hAnsi="Arial" w:cs="Arial"/>
          <w:color w:val="222222"/>
        </w:rPr>
      </w:pPr>
      <w:r>
        <w:rPr>
          <w:color w:val="222222"/>
          <w:sz w:val="14"/>
          <w:szCs w:val="14"/>
        </w:rPr>
        <w:t xml:space="preserve">                 </w:t>
      </w:r>
      <w:r>
        <w:rPr>
          <w:rFonts w:ascii="Arial" w:eastAsia="Arial" w:hAnsi="Arial" w:cs="Arial"/>
          <w:color w:val="222222"/>
        </w:rPr>
        <w:t xml:space="preserve">R-SQUARE indicates to what extent the </w:t>
      </w:r>
      <w:proofErr w:type="spellStart"/>
      <w:r>
        <w:rPr>
          <w:rFonts w:ascii="Arial" w:eastAsia="Arial" w:hAnsi="Arial" w:cs="Arial"/>
          <w:color w:val="222222"/>
        </w:rPr>
        <w:t>regressionmodel</w:t>
      </w:r>
      <w:proofErr w:type="spellEnd"/>
      <w:r>
        <w:rPr>
          <w:rFonts w:ascii="Arial" w:eastAsia="Arial" w:hAnsi="Arial" w:cs="Arial"/>
          <w:color w:val="222222"/>
        </w:rPr>
        <w:t xml:space="preserve"> is in line with the observed data. A higher </w:t>
      </w:r>
      <w:proofErr w:type="spellStart"/>
      <w:r>
        <w:rPr>
          <w:rFonts w:ascii="Arial" w:eastAsia="Arial" w:hAnsi="Arial" w:cs="Arial"/>
          <w:color w:val="222222"/>
        </w:rPr>
        <w:t>Rsquare</w:t>
      </w:r>
      <w:proofErr w:type="spellEnd"/>
      <w:r>
        <w:rPr>
          <w:rFonts w:ascii="Arial" w:eastAsia="Arial" w:hAnsi="Arial" w:cs="Arial"/>
          <w:color w:val="222222"/>
        </w:rPr>
        <w:t xml:space="preserve"> value denotes a better model </w:t>
      </w:r>
      <w:proofErr w:type="spellStart"/>
      <w:r>
        <w:rPr>
          <w:rFonts w:ascii="Arial" w:eastAsia="Arial" w:hAnsi="Arial" w:cs="Arial"/>
          <w:color w:val="222222"/>
        </w:rPr>
        <w:t>ft</w:t>
      </w:r>
      <w:proofErr w:type="spellEnd"/>
      <w:r>
        <w:rPr>
          <w:rFonts w:ascii="Arial" w:eastAsia="Arial" w:hAnsi="Arial" w:cs="Arial"/>
          <w:color w:val="222222"/>
        </w:rPr>
        <w:t xml:space="preserve">, the R </w:t>
      </w:r>
      <w:proofErr w:type="spellStart"/>
      <w:r>
        <w:rPr>
          <w:rFonts w:ascii="Arial" w:eastAsia="Arial" w:hAnsi="Arial" w:cs="Arial"/>
          <w:color w:val="222222"/>
        </w:rPr>
        <w:t>Squareequation</w:t>
      </w:r>
      <w:proofErr w:type="spellEnd"/>
      <w:r>
        <w:rPr>
          <w:rFonts w:ascii="Arial" w:eastAsia="Arial" w:hAnsi="Arial" w:cs="Arial"/>
          <w:color w:val="222222"/>
        </w:rPr>
        <w:t xml:space="preserve"> is shown by equation</w:t>
      </w:r>
    </w:p>
    <w:p w:rsidR="00203EE1" w:rsidRDefault="008F4DB5">
      <w:pPr>
        <w:spacing w:line="276" w:lineRule="auto"/>
        <w:ind w:left="1185"/>
      </w:pPr>
      <w:r>
        <w:t> </w:t>
      </w:r>
    </w:p>
    <w:p w:rsidR="00203EE1" w:rsidRDefault="008F4DB5">
      <w:pPr>
        <w:spacing w:after="200" w:line="276" w:lineRule="auto"/>
        <w:ind w:left="1185"/>
      </w:pPr>
      <w:r>
        <w:t> </w:t>
      </w:r>
    </w:p>
    <w:p w:rsidR="00203EE1" w:rsidRDefault="008F4DB5">
      <w:pPr>
        <w:shd w:val="clear" w:color="auto" w:fill="FFFFFF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210300" cy="6134100"/>
            <wp:effectExtent l="0" t="0" r="0" b="0"/>
            <wp:docPr id="100011" name="Picture 100011" descr="Screenshot_2023_1010_16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color w:val="222222"/>
          <w:sz w:val="40"/>
          <w:szCs w:val="40"/>
          <w:shd w:val="clear" w:color="auto" w:fill="FFFFFF"/>
        </w:rPr>
        <w:t>Conclusion:</w:t>
      </w:r>
    </w:p>
    <w:p w:rsidR="00203EE1" w:rsidRDefault="008F4DB5">
      <w:pPr>
        <w:spacing w:after="200" w:line="276" w:lineRule="auto"/>
        <w:rPr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  <w:shd w:val="clear" w:color="auto" w:fill="FFFFFF"/>
        </w:rPr>
        <w:t xml:space="preserve">This helps the stakeholders to </w:t>
      </w:r>
      <w:r>
        <w:rPr>
          <w:rFonts w:ascii="Arial" w:eastAsia="Arial" w:hAnsi="Arial" w:cs="Arial"/>
          <w:color w:val="222222"/>
          <w:sz w:val="32"/>
          <w:szCs w:val="32"/>
          <w:shd w:val="clear" w:color="auto" w:fill="FFFFFF"/>
        </w:rPr>
        <w:t>understand about the data insights.</w:t>
      </w:r>
    </w:p>
    <w:p w:rsidR="00203EE1" w:rsidRDefault="008F4DB5">
      <w:pPr>
        <w:shd w:val="clear" w:color="auto" w:fill="FFFFFF"/>
      </w:pPr>
      <w:r>
        <w:rPr>
          <w:rFonts w:ascii="Arial" w:eastAsia="Arial" w:hAnsi="Arial" w:cs="Arial"/>
          <w:color w:val="222222"/>
        </w:rPr>
        <w:t> </w:t>
      </w:r>
    </w:p>
    <w:p w:rsidR="00203EE1" w:rsidRDefault="008F4DB5">
      <w:pPr>
        <w:spacing w:after="200" w:line="276" w:lineRule="auto"/>
        <w:rPr>
          <w:sz w:val="40"/>
          <w:szCs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  <w:szCs w:val="40"/>
        </w:rPr>
        <w:t> </w:t>
      </w:r>
    </w:p>
    <w:sectPr w:rsidR="00203EE1">
      <w:pgSz w:w="12240" w:h="15840"/>
      <w:pgMar w:top="1138" w:right="850" w:bottom="113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Cambria"/>
    <w:charset w:val="00"/>
    <w:family w:val="roman"/>
    <w:notTrueType/>
    <w:pitch w:val="default"/>
  </w:font>
  <w:font w:name="Bahnschrift">
    <w:panose1 w:val="020B0502040204020203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209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E1"/>
    <w:rsid w:val="00203EE1"/>
    <w:rsid w:val="008F4DB5"/>
    <w:rsid w:val="009131DA"/>
    <w:rsid w:val="00A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B8A8"/>
  <w15:docId w15:val="{30CE3755-121D-854C-85A4-B415AA81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Aakash</cp:lastModifiedBy>
  <cp:revision>2</cp:revision>
  <dcterms:created xsi:type="dcterms:W3CDTF">2023-10-11T01:25:00Z</dcterms:created>
  <dcterms:modified xsi:type="dcterms:W3CDTF">2023-10-11T01:25:00Z</dcterms:modified>
</cp:coreProperties>
</file>