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E0B0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sz w:val="36"/>
          <w:szCs w:val="36"/>
          <w:lang w:val="es" w:eastAsia="es-MX"/>
          <w14:ligatures w14:val="none"/>
        </w:rPr>
        <w:t>UNIVERSIDAD DE TARAPACÁ</w:t>
      </w:r>
    </w:p>
    <w:p w14:paraId="2B7583C0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  <w:t>FACULTAD DE INGENIERÍA</w:t>
      </w:r>
    </w:p>
    <w:p w14:paraId="564C1EFC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  <w:t>DEPARTAMENTO DE INGENIERÍA CIVIL INDUSTRIAL</w:t>
      </w:r>
    </w:p>
    <w:p w14:paraId="58FD98DF" w14:textId="5288177C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sz w:val="28"/>
          <w:szCs w:val="28"/>
          <w:lang w:val="es" w:eastAsia="es-MX"/>
          <w14:ligatures w14:val="none"/>
        </w:rPr>
        <w:t>Y DE SISTEMAS</w:t>
      </w:r>
    </w:p>
    <w:p w14:paraId="13DE94AE" w14:textId="59A2B860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  <w:r w:rsidRPr="005D03AB">
        <w:rPr>
          <w:rFonts w:ascii="Arial" w:eastAsia="Arial" w:hAnsi="Arial" w:cs="Arial"/>
          <w:noProof/>
          <w:kern w:val="0"/>
          <w:sz w:val="22"/>
          <w:szCs w:val="22"/>
          <w:lang w:val="es" w:eastAsia="es-MX"/>
          <w14:ligatures w14:val="none"/>
        </w:rPr>
        <w:drawing>
          <wp:anchor distT="0" distB="0" distL="0" distR="0" simplePos="0" relativeHeight="251659264" behindDoc="1" locked="0" layoutInCell="1" hidden="0" allowOverlap="1" wp14:anchorId="6A211D0C" wp14:editId="42FA1303">
            <wp:simplePos x="0" y="0"/>
            <wp:positionH relativeFrom="column">
              <wp:posOffset>2247857</wp:posOffset>
            </wp:positionH>
            <wp:positionV relativeFrom="paragraph">
              <wp:posOffset>43740</wp:posOffset>
            </wp:positionV>
            <wp:extent cx="999460" cy="1591707"/>
            <wp:effectExtent l="0" t="0" r="0" b="8890"/>
            <wp:wrapNone/>
            <wp:docPr id="2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4"/>
                    <a:srcRect l="27979" t="3500" r="27609" b="25500"/>
                    <a:stretch>
                      <a:fillRect/>
                    </a:stretch>
                  </pic:blipFill>
                  <pic:spPr>
                    <a:xfrm>
                      <a:off x="0" y="0"/>
                      <a:ext cx="1005377" cy="1601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A9FBD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15CF0F46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43899C56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113F7A05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4B38BF13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5B070AA7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38307ED6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kern w:val="0"/>
          <w:sz w:val="22"/>
          <w:szCs w:val="22"/>
          <w:lang w:val="es" w:eastAsia="es-MX"/>
          <w14:ligatures w14:val="none"/>
        </w:rPr>
      </w:pPr>
    </w:p>
    <w:p w14:paraId="377EAD3C" w14:textId="77777777" w:rsidR="005D03AB" w:rsidRPr="005D03AB" w:rsidRDefault="005D03AB" w:rsidP="005D03AB">
      <w:pPr>
        <w:spacing w:after="0" w:line="360" w:lineRule="auto"/>
        <w:jc w:val="center"/>
        <w:rPr>
          <w:rFonts w:ascii="Arial" w:eastAsia="Arial" w:hAnsi="Arial" w:cs="Arial"/>
          <w:b/>
          <w:bCs/>
          <w:kern w:val="0"/>
          <w:sz w:val="30"/>
          <w:szCs w:val="30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sz w:val="30"/>
          <w:szCs w:val="30"/>
          <w:lang w:val="es" w:eastAsia="es-MX"/>
          <w14:ligatures w14:val="none"/>
        </w:rPr>
        <w:t>DISEÑO E IMPLEMENTACIÓN DEL MODELO NINE BOX PARA LA GESTIÓN DE DESEMPEÑO Y POTENCIAL DEL PERSONAL PROFESIONAL EN LA DIVISIÓN GABRIELA MISTRAL</w:t>
      </w:r>
    </w:p>
    <w:p w14:paraId="11C8BA4E" w14:textId="77777777" w:rsidR="005D03AB" w:rsidRPr="005D03AB" w:rsidRDefault="005D03AB" w:rsidP="005D03AB">
      <w:pPr>
        <w:widowControl w:val="0"/>
        <w:spacing w:before="614" w:after="0" w:line="360" w:lineRule="auto"/>
        <w:jc w:val="center"/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  <w:t>Informe de Investigación para Optar al Título de Ingeniera Civil Industrial</w:t>
      </w:r>
    </w:p>
    <w:p w14:paraId="5C9FFE34" w14:textId="77777777" w:rsidR="005D03AB" w:rsidRPr="005D03AB" w:rsidRDefault="005D03AB" w:rsidP="005D03AB">
      <w:pPr>
        <w:widowControl w:val="0"/>
        <w:spacing w:before="614" w:after="0" w:line="360" w:lineRule="auto"/>
        <w:jc w:val="right"/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kern w:val="0"/>
          <w:lang w:val="es" w:eastAsia="es-MX"/>
          <w14:ligatures w14:val="none"/>
        </w:rPr>
        <w:t xml:space="preserve">Alumna: </w:t>
      </w:r>
    </w:p>
    <w:p w14:paraId="00E7EFC1" w14:textId="478E5C2D" w:rsidR="005D03AB" w:rsidRPr="005D03AB" w:rsidRDefault="005D03AB" w:rsidP="005D03AB">
      <w:pPr>
        <w:widowControl w:val="0"/>
        <w:spacing w:before="295" w:after="0" w:line="360" w:lineRule="auto"/>
        <w:ind w:right="71"/>
        <w:jc w:val="right"/>
        <w:rPr>
          <w:rFonts w:ascii="Arial" w:eastAsia="Arial" w:hAnsi="Arial" w:cs="Arial"/>
          <w:kern w:val="0"/>
          <w:lang w:val="es" w:eastAsia="es-MX"/>
          <w14:ligatures w14:val="none"/>
        </w:rPr>
      </w:pPr>
      <w:r>
        <w:rPr>
          <w:rFonts w:ascii="Arial" w:eastAsia="Arial" w:hAnsi="Arial" w:cs="Arial"/>
          <w:kern w:val="0"/>
          <w:lang w:val="es" w:eastAsia="es-MX"/>
          <w14:ligatures w14:val="none"/>
        </w:rPr>
        <w:t xml:space="preserve">  </w:t>
      </w:r>
      <w:r w:rsidRPr="005D03AB">
        <w:rPr>
          <w:rFonts w:ascii="Arial" w:eastAsia="Arial" w:hAnsi="Arial" w:cs="Arial"/>
          <w:kern w:val="0"/>
          <w:lang w:val="es" w:eastAsia="es-MX"/>
          <w14:ligatures w14:val="none"/>
        </w:rPr>
        <w:t>Dominic Silenne Andrea Araya Neira</w:t>
      </w:r>
    </w:p>
    <w:p w14:paraId="5CE570F0" w14:textId="77777777" w:rsidR="005D03AB" w:rsidRPr="005D03AB" w:rsidRDefault="005D03AB" w:rsidP="005D03AB">
      <w:pPr>
        <w:widowControl w:val="0"/>
        <w:spacing w:before="293" w:after="0" w:line="360" w:lineRule="auto"/>
        <w:ind w:right="60"/>
        <w:jc w:val="right"/>
        <w:rPr>
          <w:rFonts w:ascii="Arial" w:eastAsia="Arial" w:hAnsi="Arial" w:cs="Arial"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kern w:val="0"/>
          <w:lang w:val="es" w:eastAsia="es-MX"/>
          <w14:ligatures w14:val="none"/>
        </w:rPr>
        <w:t xml:space="preserve">Profesor Guía: </w:t>
      </w:r>
    </w:p>
    <w:p w14:paraId="692A9F5F" w14:textId="77777777" w:rsidR="005D03AB" w:rsidRPr="005D03AB" w:rsidRDefault="005D03AB" w:rsidP="005D03AB">
      <w:pPr>
        <w:widowControl w:val="0"/>
        <w:spacing w:before="294" w:after="0" w:line="360" w:lineRule="auto"/>
        <w:ind w:right="65"/>
        <w:jc w:val="right"/>
        <w:rPr>
          <w:rFonts w:ascii="Arial" w:eastAsia="Arial" w:hAnsi="Arial" w:cs="Arial"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kern w:val="0"/>
          <w:lang w:val="es" w:eastAsia="es-MX"/>
          <w14:ligatures w14:val="none"/>
        </w:rPr>
        <w:t xml:space="preserve">Sebastián Ignacio González Aguilera </w:t>
      </w:r>
    </w:p>
    <w:p w14:paraId="11AE3984" w14:textId="77777777" w:rsidR="005D03AB" w:rsidRDefault="005D03AB" w:rsidP="005D03AB">
      <w:pPr>
        <w:widowControl w:val="0"/>
        <w:spacing w:before="135" w:after="0" w:line="360" w:lineRule="auto"/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</w:pPr>
    </w:p>
    <w:p w14:paraId="65646420" w14:textId="63E132AD" w:rsidR="005D03AB" w:rsidRPr="005D03AB" w:rsidRDefault="005D03AB" w:rsidP="005D03AB">
      <w:pPr>
        <w:widowControl w:val="0"/>
        <w:spacing w:before="135" w:after="0" w:line="360" w:lineRule="auto"/>
        <w:jc w:val="center"/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  <w:t>ARICA - CHILE</w:t>
      </w:r>
    </w:p>
    <w:p w14:paraId="7535FA46" w14:textId="3B73169F" w:rsidR="00DA4929" w:rsidRPr="005D03AB" w:rsidRDefault="005D03AB" w:rsidP="005D03AB">
      <w:pPr>
        <w:widowControl w:val="0"/>
        <w:spacing w:before="135" w:after="0" w:line="360" w:lineRule="auto"/>
        <w:jc w:val="center"/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</w:pPr>
      <w:r w:rsidRPr="005D03AB">
        <w:rPr>
          <w:rFonts w:ascii="Arial" w:eastAsia="Arial" w:hAnsi="Arial" w:cs="Arial"/>
          <w:b/>
          <w:bCs/>
          <w:kern w:val="0"/>
          <w:lang w:val="es" w:eastAsia="es-MX"/>
          <w14:ligatures w14:val="none"/>
        </w:rPr>
        <w:t>2026</w:t>
      </w:r>
    </w:p>
    <w:sectPr w:rsidR="00DA4929" w:rsidRPr="005D03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AB"/>
    <w:rsid w:val="005D03AB"/>
    <w:rsid w:val="00B6785C"/>
    <w:rsid w:val="00C71E9C"/>
    <w:rsid w:val="00DA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AD23"/>
  <w15:chartTrackingRefBased/>
  <w15:docId w15:val="{08D865AB-CED0-4781-B66C-BD8535E2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382</Characters>
  <Application>Microsoft Office Word</Application>
  <DocSecurity>0</DocSecurity>
  <Lines>3</Lines>
  <Paragraphs>1</Paragraphs>
  <ScaleCrop>false</ScaleCrop>
  <Company>CODELCO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 Neira Dominic (Codelco-Gaby)</dc:creator>
  <cp:keywords/>
  <dc:description/>
  <cp:lastModifiedBy>Araya Neira Dominic (Codelco-Gaby)</cp:lastModifiedBy>
  <cp:revision>1</cp:revision>
  <dcterms:created xsi:type="dcterms:W3CDTF">2026-04-28T12:39:00Z</dcterms:created>
  <dcterms:modified xsi:type="dcterms:W3CDTF">2026-04-28T12:42:00Z</dcterms:modified>
</cp:coreProperties>
</file>