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A8E1C" w14:textId="77777777" w:rsidR="00E8722B" w:rsidRPr="00E8722B" w:rsidRDefault="00E8722B" w:rsidP="00E8722B">
      <w:pPr>
        <w:rPr>
          <w:b/>
          <w:bCs/>
        </w:rPr>
      </w:pPr>
      <w:r w:rsidRPr="00E8722B">
        <w:rPr>
          <w:b/>
          <w:bCs/>
        </w:rPr>
        <w:t>WEYERHAEUSER HARVEST PLANNING CHECKLIST</w:t>
      </w:r>
    </w:p>
    <w:p w14:paraId="5F5AAB73" w14:textId="77777777" w:rsidR="00E8722B" w:rsidRPr="00E8722B" w:rsidRDefault="00E8722B" w:rsidP="00E8722B">
      <w:pPr>
        <w:rPr>
          <w:b/>
          <w:bCs/>
        </w:rPr>
      </w:pPr>
      <w:r w:rsidRPr="00E8722B">
        <w:rPr>
          <w:b/>
          <w:bCs/>
        </w:rPr>
        <w:t>APPLICABLE TO ALL COMPANY-OWNED TIMBERLANDS</w:t>
      </w:r>
    </w:p>
    <w:p w14:paraId="34704E78" w14:textId="77777777" w:rsidR="00E8722B" w:rsidRDefault="00E8722B" w:rsidP="00E8722B"/>
    <w:p w14:paraId="537F1674" w14:textId="77777777" w:rsidR="00E8722B" w:rsidRDefault="00E8722B" w:rsidP="00E8722B">
      <w:r>
        <w:t>Pre-Harvest Assessment:</w:t>
      </w:r>
    </w:p>
    <w:p w14:paraId="4D8D3735" w14:textId="77777777" w:rsidR="00E8722B" w:rsidRDefault="00E8722B" w:rsidP="00E8722B">
      <w:r>
        <w:t>□ Complete timber cruise at minimum 10% sampling intensity</w:t>
      </w:r>
    </w:p>
    <w:p w14:paraId="3D8BC8A4" w14:textId="77777777" w:rsidR="00E8722B" w:rsidRDefault="00E8722B" w:rsidP="00E8722B">
      <w:r>
        <w:t>□ Identify and mark stream buffers according to state regulations</w:t>
      </w:r>
    </w:p>
    <w:p w14:paraId="369D13FF" w14:textId="77777777" w:rsidR="00E8722B" w:rsidRDefault="00E8722B" w:rsidP="00E8722B">
      <w:r>
        <w:t>□ Mark wildlife retention areas (minimum 5% of harvest area)</w:t>
      </w:r>
    </w:p>
    <w:p w14:paraId="4314DE00" w14:textId="77777777" w:rsidR="00E8722B" w:rsidRDefault="00E8722B" w:rsidP="00E8722B">
      <w:r>
        <w:t>□ Complete road access assessment and maintenance plan</w:t>
      </w:r>
    </w:p>
    <w:p w14:paraId="129580F7" w14:textId="77777777" w:rsidR="00E8722B" w:rsidRDefault="00E8722B" w:rsidP="00E8722B">
      <w:r>
        <w:t>□ File harvest permits with appropriate regulatory agencies</w:t>
      </w:r>
    </w:p>
    <w:p w14:paraId="0C814AD7" w14:textId="77777777" w:rsidR="00E8722B" w:rsidRDefault="00E8722B" w:rsidP="00E8722B">
      <w:r>
        <w:t>□ Complete archaeological/cultural resource survey</w:t>
      </w:r>
    </w:p>
    <w:p w14:paraId="5720DC0B" w14:textId="77777777" w:rsidR="00E8722B" w:rsidRDefault="00E8722B" w:rsidP="00E8722B"/>
    <w:p w14:paraId="22A665D8" w14:textId="77777777" w:rsidR="00E8722B" w:rsidRDefault="00E8722B" w:rsidP="00E8722B">
      <w:r>
        <w:t>Operational Planning:</w:t>
      </w:r>
    </w:p>
    <w:p w14:paraId="649DCCC2" w14:textId="77777777" w:rsidR="00E8722B" w:rsidRDefault="00E8722B" w:rsidP="00E8722B">
      <w:r>
        <w:t>□ Select appropriate harvest system based on slope and soil conditions</w:t>
      </w:r>
    </w:p>
    <w:p w14:paraId="14C51EA6" w14:textId="77777777" w:rsidR="00E8722B" w:rsidRDefault="00E8722B" w:rsidP="00E8722B">
      <w:r>
        <w:t>□ Schedule harvests to avoid nesting season (March 1 - July 15) in sensitive areas</w:t>
      </w:r>
    </w:p>
    <w:p w14:paraId="6935768E" w14:textId="77777777" w:rsidR="00E8722B" w:rsidRDefault="00E8722B" w:rsidP="00E8722B">
      <w:r>
        <w:t>□ Determine appropriate landing locations (max. 1 per 10 acres)</w:t>
      </w:r>
    </w:p>
    <w:p w14:paraId="431224E4" w14:textId="77777777" w:rsidR="00E8722B" w:rsidRDefault="00E8722B" w:rsidP="00E8722B">
      <w:r>
        <w:t>□ Plan skid trails with maximum 20% slope</w:t>
      </w:r>
    </w:p>
    <w:p w14:paraId="2A1E099C" w14:textId="77777777" w:rsidR="00E8722B" w:rsidRDefault="00E8722B" w:rsidP="00E8722B">
      <w:r>
        <w:t>□ Establish erosion control plan for post-harvest implementation</w:t>
      </w:r>
    </w:p>
    <w:p w14:paraId="5D6363C9" w14:textId="77777777" w:rsidR="00E8722B" w:rsidRDefault="00E8722B" w:rsidP="00E8722B">
      <w:r>
        <w:t>□ Schedule appropriate equipment and crew resources</w:t>
      </w:r>
    </w:p>
    <w:p w14:paraId="48F8061D" w14:textId="77777777" w:rsidR="00E8722B" w:rsidRDefault="00E8722B" w:rsidP="00E8722B"/>
    <w:p w14:paraId="6E0F562E" w14:textId="77777777" w:rsidR="00E8722B" w:rsidRDefault="00E8722B" w:rsidP="00E8722B">
      <w:r>
        <w:t>Post-Harvest Requirements:</w:t>
      </w:r>
    </w:p>
    <w:p w14:paraId="5D6A2622" w14:textId="77777777" w:rsidR="00E8722B" w:rsidRDefault="00E8722B" w:rsidP="00E8722B">
      <w:r>
        <w:t>□ Complete slash management within 30 days of harvest completion</w:t>
      </w:r>
    </w:p>
    <w:p w14:paraId="4C45D745" w14:textId="77777777" w:rsidR="00E8722B" w:rsidRDefault="00E8722B" w:rsidP="00E8722B">
      <w:r>
        <w:t>□ Install water bars on skid trails exceeding 10% slope</w:t>
      </w:r>
    </w:p>
    <w:p w14:paraId="2E6041A4" w14:textId="77777777" w:rsidR="00E8722B" w:rsidRDefault="00E8722B" w:rsidP="00E8722B">
      <w:r>
        <w:t>□ Seed exposed soil areas with approved mix within 14 days</w:t>
      </w:r>
    </w:p>
    <w:p w14:paraId="3DC306AC" w14:textId="77777777" w:rsidR="00E8722B" w:rsidRDefault="00E8722B" w:rsidP="00E8722B">
      <w:r>
        <w:t>□ Remove all temporary stream crossings</w:t>
      </w:r>
    </w:p>
    <w:p w14:paraId="7DE3C301" w14:textId="77777777" w:rsidR="00E8722B" w:rsidRDefault="00E8722B" w:rsidP="00E8722B">
      <w:r>
        <w:t>□ Submit harvest completion report to Forestry Operations Manager</w:t>
      </w:r>
    </w:p>
    <w:p w14:paraId="25BD0B5B" w14:textId="77777777" w:rsidR="00E8722B" w:rsidRDefault="00E8722B" w:rsidP="00E8722B"/>
    <w:p w14:paraId="60695DA0" w14:textId="77777777" w:rsidR="00E8722B" w:rsidRDefault="00E8722B" w:rsidP="00E8722B">
      <w:r>
        <w:t>Compliance Verification:</w:t>
      </w:r>
    </w:p>
    <w:p w14:paraId="4539AC79" w14:textId="77777777" w:rsidR="00E8722B" w:rsidRDefault="00E8722B" w:rsidP="00E8722B">
      <w:r>
        <w:t>□ Schedule post-harvest inspection within 14 days of completion</w:t>
      </w:r>
    </w:p>
    <w:p w14:paraId="509A86A2" w14:textId="77777777" w:rsidR="00E8722B" w:rsidRDefault="00E8722B" w:rsidP="00E8722B">
      <w:r>
        <w:t>□ Document any corrective actions needed</w:t>
      </w:r>
    </w:p>
    <w:p w14:paraId="532BC52D" w14:textId="77777777" w:rsidR="00E8722B" w:rsidRDefault="00E8722B" w:rsidP="00E8722B">
      <w:r>
        <w:t>□ Update GIS database with actual harvest boundaries</w:t>
      </w:r>
    </w:p>
    <w:p w14:paraId="51381E65" w14:textId="77777777" w:rsidR="00E8722B" w:rsidRDefault="00E8722B" w:rsidP="00E8722B">
      <w:r>
        <w:t>□ Transfer unit to reforestation planning queue</w:t>
      </w:r>
    </w:p>
    <w:p w14:paraId="70F2FABB" w14:textId="77777777" w:rsidR="00E8722B" w:rsidRDefault="00E8722B" w:rsidP="00E8722B"/>
    <w:p w14:paraId="493FDC26" w14:textId="3489C34F" w:rsidR="00D82677" w:rsidRDefault="00E8722B" w:rsidP="00E8722B">
      <w:r>
        <w:t>Reference: Weyerhaeuser Sustainable Forestry Initiative (SFI) Implementation Manual, Section 4.2</w:t>
      </w:r>
    </w:p>
    <w:sectPr w:rsidR="00D82677" w:rsidSect="0069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2B"/>
    <w:rsid w:val="00363CA2"/>
    <w:rsid w:val="006928BE"/>
    <w:rsid w:val="00843DAF"/>
    <w:rsid w:val="0096672C"/>
    <w:rsid w:val="00BA7FD0"/>
    <w:rsid w:val="00C916F5"/>
    <w:rsid w:val="00D82677"/>
    <w:rsid w:val="00E8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F195C"/>
  <w15:chartTrackingRefBased/>
  <w15:docId w15:val="{F5E82E17-FE8B-1248-9077-5CD1B2E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2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2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2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Holcomb, Dominic</dc:creator>
  <cp:keywords/>
  <dc:description/>
  <cp:lastModifiedBy>Holcomb, Dominic</cp:lastModifiedBy>
  <cp:revision>1</cp:revision>
  <dcterms:created xsi:type="dcterms:W3CDTF">2025-03-29T22:42:00Z</dcterms:created>
  <dcterms:modified xsi:type="dcterms:W3CDTF">2025-03-29T22:43:00Z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2025-03-29T22:43:33Z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93b54611-3fb7-47d8-ba37-d908959db506</vt:lpwstr>
  </property>
  <property fmtid="{D5CDD505-2E9C-101B-9397-08002B2CF9AE}" pid="8" name="MSIP_Label_ea60d57e-af5b-4752-ac57-3e4f28ca11dc_ContentBits">
    <vt:lpwstr>0</vt:lpwstr>
  </property>
</Properties>
</file>