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B00B" w14:textId="2FA02725" w:rsidR="002A540B" w:rsidRDefault="009F64B4" w:rsidP="00FB423D">
      <w:pPr>
        <w:rPr>
          <w:rStyle w:val="normaltextrun"/>
          <w:rFonts w:ascii="Arial" w:hAnsi="Arial" w:cs="Arial"/>
          <w:color w:val="555555"/>
          <w:sz w:val="24"/>
          <w:szCs w:val="24"/>
        </w:rPr>
      </w:pPr>
      <w:r>
        <w:rPr>
          <w:rStyle w:val="normaltextrun"/>
          <w:rFonts w:ascii="Arial" w:hAnsi="Arial" w:cs="Arial"/>
          <w:color w:val="555555"/>
          <w:sz w:val="24"/>
          <w:szCs w:val="24"/>
        </w:rPr>
        <w:t>Dominic Hsia</w:t>
      </w:r>
      <w:r w:rsidR="002A540B">
        <w:rPr>
          <w:rStyle w:val="normaltextrun"/>
          <w:rFonts w:ascii="Arial" w:hAnsi="Arial" w:cs="Arial"/>
          <w:color w:val="555555"/>
          <w:sz w:val="24"/>
          <w:szCs w:val="24"/>
        </w:rPr>
        <w:t>o</w:t>
      </w:r>
    </w:p>
    <w:p w14:paraId="2E0A95D4" w14:textId="41323081" w:rsidR="002A540B" w:rsidRDefault="00024448" w:rsidP="00FB423D">
      <w:pPr>
        <w:rPr>
          <w:rStyle w:val="normaltextrun"/>
          <w:rFonts w:ascii="Arial" w:hAnsi="Arial" w:cs="Arial"/>
          <w:color w:val="555555"/>
          <w:sz w:val="24"/>
          <w:szCs w:val="24"/>
        </w:rPr>
      </w:pPr>
      <w:r>
        <w:rPr>
          <w:rStyle w:val="normaltextrun"/>
          <w:rFonts w:ascii="Arial" w:hAnsi="Arial" w:cs="Arial"/>
          <w:color w:val="555555"/>
          <w:sz w:val="24"/>
          <w:szCs w:val="24"/>
        </w:rPr>
        <w:t>Mr. Vave</w:t>
      </w:r>
    </w:p>
    <w:p w14:paraId="3D7BA78B" w14:textId="0FAEC8F5" w:rsidR="00024448" w:rsidRDefault="001C2DBE" w:rsidP="00FB423D">
      <w:pPr>
        <w:rPr>
          <w:rStyle w:val="normaltextrun"/>
          <w:rFonts w:ascii="Arial" w:hAnsi="Arial" w:cs="Arial"/>
          <w:color w:val="555555"/>
          <w:sz w:val="24"/>
          <w:szCs w:val="24"/>
        </w:rPr>
      </w:pPr>
      <w:r>
        <w:rPr>
          <w:rStyle w:val="normaltextrun"/>
          <w:rFonts w:ascii="Arial" w:hAnsi="Arial" w:cs="Arial"/>
          <w:color w:val="555555"/>
          <w:sz w:val="24"/>
          <w:szCs w:val="24"/>
        </w:rPr>
        <w:t>1/14/120</w:t>
      </w:r>
    </w:p>
    <w:p w14:paraId="3F601567" w14:textId="2B19C5C1" w:rsidR="001C2DBE" w:rsidRDefault="001C2DBE" w:rsidP="00FB423D">
      <w:pPr>
        <w:rPr>
          <w:rStyle w:val="normaltextrun"/>
          <w:rFonts w:ascii="Arial" w:hAnsi="Arial" w:cs="Arial"/>
          <w:color w:val="555555"/>
          <w:sz w:val="24"/>
          <w:szCs w:val="24"/>
        </w:rPr>
      </w:pPr>
      <w:r>
        <w:rPr>
          <w:rStyle w:val="normaltextrun"/>
          <w:rFonts w:ascii="Arial" w:hAnsi="Arial" w:cs="Arial"/>
          <w:color w:val="555555"/>
          <w:sz w:val="24"/>
          <w:szCs w:val="24"/>
        </w:rPr>
        <w:t>Comm</w:t>
      </w:r>
      <w:bookmarkStart w:id="0" w:name="_GoBack"/>
      <w:bookmarkEnd w:id="0"/>
      <w:r w:rsidR="00DB1AE4">
        <w:rPr>
          <w:rStyle w:val="normaltextrun"/>
          <w:rFonts w:ascii="Arial" w:hAnsi="Arial" w:cs="Arial"/>
          <w:color w:val="555555"/>
          <w:sz w:val="24"/>
          <w:szCs w:val="24"/>
        </w:rPr>
        <w:t>-</w:t>
      </w:r>
      <w:r>
        <w:rPr>
          <w:rStyle w:val="normaltextrun"/>
          <w:rFonts w:ascii="Arial" w:hAnsi="Arial" w:cs="Arial"/>
          <w:color w:val="555555"/>
          <w:sz w:val="24"/>
          <w:szCs w:val="24"/>
        </w:rPr>
        <w:t>111</w:t>
      </w:r>
    </w:p>
    <w:p w14:paraId="3D92A303" w14:textId="52C721E1" w:rsidR="002A540B" w:rsidRDefault="0026256C" w:rsidP="00FB423D">
      <w:pPr>
        <w:rPr>
          <w:rStyle w:val="normaltextrun"/>
          <w:rFonts w:ascii="Arial" w:hAnsi="Arial" w:cs="Arial"/>
          <w:color w:val="555555"/>
          <w:sz w:val="24"/>
          <w:szCs w:val="24"/>
        </w:rPr>
      </w:pPr>
      <w:r>
        <w:rPr>
          <w:rStyle w:val="normaltextrun"/>
          <w:rFonts w:ascii="Arial" w:hAnsi="Arial" w:cs="Arial"/>
          <w:color w:val="555555"/>
          <w:sz w:val="24"/>
          <w:szCs w:val="24"/>
        </w:rPr>
        <w:t xml:space="preserve">Preview Statement: </w:t>
      </w:r>
      <w:r w:rsidR="00C1650A">
        <w:rPr>
          <w:rStyle w:val="normaltextrun"/>
          <w:rFonts w:ascii="Arial" w:hAnsi="Arial" w:cs="Arial"/>
          <w:color w:val="555555"/>
          <w:sz w:val="24"/>
          <w:szCs w:val="24"/>
        </w:rPr>
        <w:t xml:space="preserve">Below is an excerpt from President Ronald Reagan’s speech in West Germany </w:t>
      </w:r>
      <w:r w:rsidR="005A44E7">
        <w:rPr>
          <w:rStyle w:val="normaltextrun"/>
          <w:rFonts w:ascii="Arial" w:hAnsi="Arial" w:cs="Arial"/>
          <w:color w:val="555555"/>
          <w:sz w:val="24"/>
          <w:szCs w:val="24"/>
        </w:rPr>
        <w:t xml:space="preserve">on June 12, 1987. The President was </w:t>
      </w:r>
      <w:r w:rsidR="00C9732F">
        <w:rPr>
          <w:rStyle w:val="normaltextrun"/>
          <w:rFonts w:ascii="Arial" w:hAnsi="Arial" w:cs="Arial"/>
          <w:color w:val="555555"/>
          <w:sz w:val="24"/>
          <w:szCs w:val="24"/>
        </w:rPr>
        <w:t>urging the East Germany and the Soviet Union to tear down the Berlin Wall.</w:t>
      </w:r>
    </w:p>
    <w:p w14:paraId="32CE1267" w14:textId="1BE86345" w:rsidR="00F32AFC" w:rsidRPr="009F64B4" w:rsidRDefault="00FB423D" w:rsidP="00FB423D">
      <w:pPr>
        <w:rPr>
          <w:sz w:val="24"/>
          <w:szCs w:val="24"/>
        </w:rPr>
      </w:pP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Behind me stands a wall that encircles the free sectors of this city, part of a vast system of barriers that divides the entire continent of Europe</w:t>
      </w:r>
      <w:r w:rsidRPr="009F64B4">
        <w:rPr>
          <w:rStyle w:val="contextualspellingandgrammarerror"/>
          <w:rFonts w:ascii="Arial" w:hAnsi="Arial" w:cs="Arial"/>
          <w:color w:val="555555"/>
          <w:sz w:val="24"/>
          <w:szCs w:val="24"/>
        </w:rPr>
        <w:t>. . . .</w:t>
      </w: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 Standing before the Brandenburg Gate, every man is a German, separated from his fellow men. Every man is a Berliner, forced to look upon a scar</w:t>
      </w:r>
      <w:r w:rsidRPr="009F64B4">
        <w:rPr>
          <w:rStyle w:val="contextualspellingandgrammarerror"/>
          <w:rFonts w:ascii="Arial" w:hAnsi="Arial" w:cs="Arial"/>
          <w:color w:val="555555"/>
          <w:sz w:val="24"/>
          <w:szCs w:val="24"/>
        </w:rPr>
        <w:t>. . . .</w:t>
      </w: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 As long as this gate is closed, as long as this scar of a wall is permitted to stand, it is not the German question alone that remains open, but the question of freedom for all mankind. . . .</w:t>
      </w:r>
      <w:r w:rsidRPr="009F64B4">
        <w:rPr>
          <w:rStyle w:val="scxw120448141"/>
          <w:rFonts w:ascii="Arial" w:hAnsi="Arial" w:cs="Arial"/>
          <w:color w:val="000000"/>
          <w:sz w:val="24"/>
          <w:szCs w:val="24"/>
        </w:rPr>
        <w:t> </w:t>
      </w:r>
      <w:r w:rsidRPr="009F64B4">
        <w:rPr>
          <w:rFonts w:ascii="Arial" w:hAnsi="Arial" w:cs="Arial"/>
          <w:color w:val="000000"/>
          <w:sz w:val="24"/>
          <w:szCs w:val="24"/>
        </w:rPr>
        <w:br/>
      </w: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    General Secretary Gorbachev, if you seek peace, if you seek prosperity for the Soviet Union and Eastern Europe, if you seek liberalization, come here to this gate.</w:t>
      </w:r>
      <w:r w:rsidRPr="009F64B4">
        <w:rPr>
          <w:rStyle w:val="scxw120448141"/>
          <w:rFonts w:ascii="Arial" w:hAnsi="Arial" w:cs="Arial"/>
          <w:color w:val="000000"/>
          <w:sz w:val="24"/>
          <w:szCs w:val="24"/>
        </w:rPr>
        <w:t> </w:t>
      </w:r>
      <w:r w:rsidRPr="009F64B4">
        <w:rPr>
          <w:rFonts w:ascii="Arial" w:hAnsi="Arial" w:cs="Arial"/>
          <w:color w:val="000000"/>
          <w:sz w:val="24"/>
          <w:szCs w:val="24"/>
        </w:rPr>
        <w:br/>
      </w: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    Mr. Gorbachev, open this gate!</w:t>
      </w:r>
      <w:r w:rsidRPr="009F64B4">
        <w:rPr>
          <w:rStyle w:val="scxw120448141"/>
          <w:rFonts w:ascii="Arial" w:hAnsi="Arial" w:cs="Arial"/>
          <w:color w:val="000000"/>
          <w:sz w:val="24"/>
          <w:szCs w:val="24"/>
        </w:rPr>
        <w:t> </w:t>
      </w:r>
      <w:r w:rsidRPr="009F64B4">
        <w:rPr>
          <w:rFonts w:ascii="Arial" w:hAnsi="Arial" w:cs="Arial"/>
          <w:color w:val="000000"/>
          <w:sz w:val="24"/>
          <w:szCs w:val="24"/>
        </w:rPr>
        <w:br/>
      </w:r>
      <w:r w:rsidRPr="009F64B4">
        <w:rPr>
          <w:rStyle w:val="normaltextrun"/>
          <w:rFonts w:ascii="Arial" w:hAnsi="Arial" w:cs="Arial"/>
          <w:color w:val="555555"/>
          <w:sz w:val="24"/>
          <w:szCs w:val="24"/>
        </w:rPr>
        <w:t>    Mr. Gorbachev, tear down this wall!</w:t>
      </w:r>
      <w:r w:rsidRPr="009F64B4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sectPr w:rsidR="00F32AFC" w:rsidRPr="009F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3D"/>
    <w:rsid w:val="00024448"/>
    <w:rsid w:val="00090256"/>
    <w:rsid w:val="001C2DBE"/>
    <w:rsid w:val="0026256C"/>
    <w:rsid w:val="002A540B"/>
    <w:rsid w:val="004A175D"/>
    <w:rsid w:val="005A44E7"/>
    <w:rsid w:val="007F3F6B"/>
    <w:rsid w:val="009F64B4"/>
    <w:rsid w:val="00C1650A"/>
    <w:rsid w:val="00C9732F"/>
    <w:rsid w:val="00D95ABB"/>
    <w:rsid w:val="00DB1AE4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95F5"/>
  <w15:chartTrackingRefBased/>
  <w15:docId w15:val="{A5CFEE17-E03A-42B6-834D-62E97032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B423D"/>
  </w:style>
  <w:style w:type="character" w:customStyle="1" w:styleId="contextualspellingandgrammarerror">
    <w:name w:val="contextualspellingandgrammarerror"/>
    <w:basedOn w:val="DefaultParagraphFont"/>
    <w:rsid w:val="00FB423D"/>
  </w:style>
  <w:style w:type="character" w:customStyle="1" w:styleId="scxw120448141">
    <w:name w:val="scxw120448141"/>
    <w:basedOn w:val="DefaultParagraphFont"/>
    <w:rsid w:val="00FB423D"/>
  </w:style>
  <w:style w:type="character" w:customStyle="1" w:styleId="eop">
    <w:name w:val="eop"/>
    <w:basedOn w:val="DefaultParagraphFont"/>
    <w:rsid w:val="00FB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dominichsiao27@gmail.com</dc:creator>
  <cp:keywords/>
  <dc:description/>
  <cp:lastModifiedBy>dominichsiao27@gmail.com</cp:lastModifiedBy>
  <cp:revision>12</cp:revision>
  <dcterms:created xsi:type="dcterms:W3CDTF">2020-01-14T17:36:00Z</dcterms:created>
  <dcterms:modified xsi:type="dcterms:W3CDTF">2020-01-15T00:14:00Z</dcterms:modified>
</cp:coreProperties>
</file>