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THE AID MEMO THAT BUILT A GLOBAL POLICE SYSTEM</w:t>
      </w:r>
    </w:p>
    <w:p>
      <w:r>
        <w:rPr>
          <w:b w:val="0"/>
          <w:i w:val="0"/>
        </w:rPr>
        <w:t xml:space="preserve">On the second page of a secret White House memorandum dated </w:t>
      </w:r>
      <w:r>
        <w:rPr>
          <w:b/>
          <w:i w:val="0"/>
        </w:rPr>
        <w:t>August 7, 1962</w:t>
      </w:r>
      <w:r>
        <w:rPr>
          <w:b w:val="0"/>
          <w:i w:val="0"/>
        </w:rPr>
        <w:t>, one sentence redraws the border between foreign aid and national security.</w:t>
      </w:r>
    </w:p>
    <w:p>
      <w:r>
        <w:rPr>
          <w:b/>
          <w:i w:val="0"/>
        </w:rPr>
        <w:t>AID</w:t>
      </w:r>
      <w:r>
        <w:rPr>
          <w:b w:val="0"/>
          <w:i w:val="0"/>
        </w:rPr>
        <w:t xml:space="preserve">, the civilian agency created to administer American development assistance, is given “operating and funding responsibility” for foreign police programs. Then comes the qualification: </w:t>
      </w:r>
      <w:r>
        <w:rPr>
          <w:b/>
          <w:i w:val="0"/>
        </w:rPr>
        <w:t>“except for their covert aspects.”</w:t>
      </w:r>
    </w:p>
    <w:p>
      <w:r>
        <w:rPr>
          <w:b w:val="0"/>
          <w:i w:val="0"/>
        </w:rPr>
        <w:t xml:space="preserve">The same page orders AID to build a central police office and make it a repository for the latest techniques of controlling </w:t>
      </w:r>
      <w:r>
        <w:rPr>
          <w:b/>
          <w:i w:val="0"/>
        </w:rPr>
        <w:t>“subversion and mass violence.”</w:t>
      </w:r>
      <w:r>
        <w:rPr>
          <w:b w:val="0"/>
          <w:i w:val="0"/>
        </w:rPr>
        <w:t xml:space="preserve"> It calls for an international police academy tied more closely to American internal-defense objectives. This is not language reconstructed from a memoir or supplied by a critic decades later. It appears in </w:t>
      </w:r>
      <w:hyperlink r:id="rId9">
        <w:r>
          <w:rPr>
            <w:color w:val="0563C1"/>
            <w:u w:val="single"/>
          </w:rPr>
          <w:t xml:space="preserve">National Security Action Memorandum 177</w:t>
        </w:r>
      </w:hyperlink>
      <w:r>
        <w:rPr>
          <w:b w:val="0"/>
          <w:i w:val="0"/>
        </w:rPr>
        <w:t>, in the Kennedy Library's own files.</w:t>
      </w:r>
    </w:p>
    <w:p>
      <w:pPr>
        <w:spacing w:before="120" w:after="200"/>
        <w:ind w:left="288" w:right="288"/>
      </w:pPr>
      <w:r>
        <w:rPr>
          <w:b/>
          <w:i/>
          <w:color w:val="646464"/>
        </w:rPr>
        <w:t>[IMAGE: Detail from page two of NSAM 177 showing the covert-aspects exception and the ordered police office | ALT: Declassified NSAM 177 page assigning police programs to AID while excluding covert aspects]</w:t>
      </w:r>
    </w:p>
    <w:p>
      <w:r>
        <w:rPr>
          <w:b w:val="0"/>
          <w:i w:val="0"/>
        </w:rPr>
        <w:t>How did an agency associated with wells, schools and economic development become the overt center of a worldwide police-assistance system?</w:t>
      </w:r>
    </w:p>
    <w:p>
      <w:r>
        <w:rPr>
          <w:b w:val="0"/>
          <w:i w:val="0"/>
        </w:rPr>
        <w:t>The answer did not begin with a rogue operative or a secret company. It began with a policy problem inside the White House.</w:t>
      </w:r>
    </w:p>
    <w:p>
      <w:pPr>
        <w:pStyle w:val="Heading2"/>
      </w:pPr>
      <w:r>
        <w:rPr>
          <w:b w:val="0"/>
          <w:i w:val="0"/>
        </w:rPr>
        <w:t>THE PROGRAM THAT DID NOT FIT DEVELOPMENT</w:t>
      </w:r>
    </w:p>
    <w:p>
      <w:r>
        <w:rPr>
          <w:b w:val="0"/>
          <w:i w:val="0"/>
        </w:rPr>
        <w:t>By early 1962, American agencies were already helping foreign police forces. The problem was that those programs sat awkwardly inside a new aid system increasingly expected to show economic-development results.</w:t>
      </w:r>
    </w:p>
    <w:p>
      <w:r>
        <w:rPr>
          <w:b w:val="0"/>
          <w:i w:val="0"/>
        </w:rPr>
        <w:t xml:space="preserve">President </w:t>
      </w:r>
      <w:r>
        <w:rPr>
          <w:b/>
          <w:i w:val="0"/>
        </w:rPr>
        <w:t>John F. Kennedy</w:t>
      </w:r>
      <w:r>
        <w:rPr>
          <w:b w:val="0"/>
          <w:i w:val="0"/>
        </w:rPr>
        <w:t xml:space="preserve"> addressed that tension directly in </w:t>
      </w:r>
      <w:hyperlink r:id="rId10">
        <w:r>
          <w:rPr>
            <w:color w:val="0563C1"/>
            <w:u w:val="single"/>
          </w:rPr>
          <w:t xml:space="preserve">NSAM 132, signed February 19, 1962</w:t>
        </w:r>
      </w:hyperlink>
      <w:r>
        <w:rPr>
          <w:b w:val="0"/>
          <w:i w:val="0"/>
        </w:rPr>
        <w:t xml:space="preserve">. His memorandum went to </w:t>
      </w:r>
      <w:r>
        <w:rPr>
          <w:b/>
          <w:i w:val="0"/>
        </w:rPr>
        <w:t>Fowler Hamilton</w:t>
      </w:r>
      <w:r>
        <w:rPr>
          <w:b w:val="0"/>
          <w:i w:val="0"/>
        </w:rPr>
        <w:t>, the administrator of AID. Kennedy said police assistance was a crucial element of the response to Communist “indirect aggression,” even though it could look marginal under criteria focused on sustained economic growth.</w:t>
      </w:r>
    </w:p>
    <w:p>
      <w:r>
        <w:rPr>
          <w:b w:val="0"/>
          <w:i w:val="0"/>
        </w:rPr>
        <w:t xml:space="preserve">That distinction matters. Kennedy did not pretend that police aid was simply another development project. He supplied a separate justification: </w:t>
      </w:r>
      <w:r>
        <w:rPr>
          <w:b/>
          <w:i w:val="0"/>
        </w:rPr>
        <w:t>internal security and resistance to Communist-supported insurgency</w:t>
      </w:r>
      <w:r>
        <w:rPr>
          <w:b w:val="0"/>
          <w:i w:val="0"/>
        </w:rPr>
        <w:t>.</w:t>
      </w:r>
    </w:p>
    <w:p>
      <w:r>
        <w:rPr>
          <w:b w:val="0"/>
          <w:i w:val="0"/>
        </w:rPr>
        <w:t xml:space="preserve">He also acknowledged a bureaucratic danger. Police programs were a relatively small part of the aid agency, he wrote, and could be neglected. He asked Hamilton to consider giving them greater autonomy and ordered AID to recommend new emphases through the </w:t>
      </w:r>
      <w:r>
        <w:rPr>
          <w:b/>
          <w:i w:val="0"/>
        </w:rPr>
        <w:t>Special Group (Counter-Insurgency)</w:t>
      </w:r>
      <w:r>
        <w:rPr>
          <w:b w:val="0"/>
          <w:i w:val="0"/>
        </w:rPr>
        <w:t>.</w:t>
      </w:r>
    </w:p>
    <w:p>
      <w:r>
        <w:rPr>
          <w:b w:val="0"/>
          <w:i w:val="0"/>
        </w:rPr>
        <w:t>The ordinary explanation is easy to understand. Economic programs cannot succeed where the state cannot maintain order. Professional police can also offer a civilian alternative to armies performing routine law enforcement.</w:t>
      </w:r>
    </w:p>
    <w:p>
      <w:r>
        <w:rPr>
          <w:b w:val="0"/>
          <w:i w:val="0"/>
        </w:rPr>
        <w:t>But the memorandum's own test was not merely whether police could investigate crime or protect aid projects. It was whether they could help friendly governments resist insurgency.</w:t>
      </w:r>
    </w:p>
    <w:p>
      <w:r>
        <w:rPr>
          <w:b w:val="0"/>
          <w:i w:val="0"/>
        </w:rPr>
        <w:t>That moved the question from development policy into internal war.</w:t>
      </w:r>
    </w:p>
    <w:p>
      <w:pPr>
        <w:pStyle w:val="Heading2"/>
      </w:pPr>
      <w:r>
        <w:rPr>
          <w:b w:val="0"/>
          <w:i w:val="0"/>
        </w:rPr>
        <w:t>THE ARCHITECTURE TAKES SHAPE</w:t>
      </w:r>
    </w:p>
    <w:p>
      <w:r>
        <w:rPr>
          <w:b w:val="0"/>
          <w:i w:val="0"/>
        </w:rPr>
        <w:t xml:space="preserve">Four months later, </w:t>
      </w:r>
      <w:hyperlink r:id="rId11">
        <w:r>
          <w:rPr>
            <w:color w:val="0563C1"/>
            <w:u w:val="single"/>
          </w:rPr>
          <w:t xml:space="preserve">NSAM 162</w:t>
        </w:r>
      </w:hyperlink>
      <w:r>
        <w:rPr>
          <w:b w:val="0"/>
          <w:i w:val="0"/>
        </w:rPr>
        <w:t xml:space="preserve"> widened the frame. Its subject was the development of American and indigenous </w:t>
      </w:r>
      <w:r>
        <w:rPr>
          <w:b/>
          <w:i w:val="0"/>
        </w:rPr>
        <w:t>police, paramilitary and military resources</w:t>
      </w:r>
      <w:r>
        <w:rPr>
          <w:b w:val="0"/>
          <w:i w:val="0"/>
        </w:rPr>
        <w:t>. Police capacity was being discussed as one component of a larger overseas internal-defense system.</w:t>
      </w:r>
    </w:p>
    <w:p>
      <w:r>
        <w:rPr>
          <w:b w:val="0"/>
          <w:i w:val="0"/>
        </w:rPr>
        <w:t xml:space="preserve">Then, on </w:t>
      </w:r>
      <w:r>
        <w:rPr>
          <w:b/>
          <w:i w:val="0"/>
        </w:rPr>
        <w:t>July 20, 1962</w:t>
      </w:r>
      <w:r>
        <w:rPr>
          <w:b w:val="0"/>
          <w:i w:val="0"/>
        </w:rPr>
        <w:t xml:space="preserve">, an interagency committee chaired through the State Department delivered its recommendations. The </w:t>
      </w:r>
      <w:hyperlink r:id="rId12">
        <w:r>
          <w:rPr>
            <w:color w:val="0563C1"/>
            <w:u w:val="single"/>
          </w:rPr>
          <w:t xml:space="preserve">published Foreign Relations memorandum</w:t>
        </w:r>
      </w:hyperlink>
      <w:r>
        <w:rPr>
          <w:b w:val="0"/>
          <w:i w:val="0"/>
        </w:rPr>
        <w:t xml:space="preserve"> is short, but the Kennedy Library folder preserves the fuller report and the implementation papers that followed.</w:t>
      </w:r>
    </w:p>
    <w:p>
      <w:r>
        <w:rPr>
          <w:b w:val="0"/>
          <w:i w:val="0"/>
        </w:rPr>
        <w:t>The committee did not recommend placing everything under one roof. It proposed a division of labor.</w:t>
      </w:r>
    </w:p>
    <w:p>
      <w:r>
        <w:rPr>
          <w:b w:val="0"/>
          <w:i w:val="0"/>
        </w:rPr>
        <w:t>The secretary of State would provide general policy guidance on internal-defense matters. AID's administrator, already the coordinator of American aid programs, would provide vigorous leadership across police-assistance programs. The Defense Department would retain programs selected for military handling. An interagency police group would help coordinate the system.</w:t>
      </w:r>
    </w:p>
    <w:p>
      <w:r>
        <w:rPr>
          <w:b w:val="0"/>
          <w:i w:val="0"/>
        </w:rPr>
        <w:t>AID would also create professional capacity that the scattered programs lacked. The committee called for better recruitment and training of American police advisers, more systematic evaluations, faster delivery of equipment and a government-managed international police academy.</w:t>
      </w:r>
    </w:p>
    <w:p>
      <w:r>
        <w:rPr>
          <w:b w:val="0"/>
          <w:i w:val="0"/>
        </w:rPr>
        <w:t xml:space="preserve">This was administrative reform, certainly. It was also strategy. The proposed academy was supposed to coordinate training with </w:t>
      </w:r>
      <w:r>
        <w:rPr>
          <w:b/>
          <w:i w:val="0"/>
        </w:rPr>
        <w:t>U.S. internal-defense objectives</w:t>
      </w:r>
      <w:r>
        <w:rPr>
          <w:b w:val="0"/>
          <w:i w:val="0"/>
        </w:rPr>
        <w:t>, while the police programs were to receive protection from competition with ordinary economic projects.</w:t>
      </w:r>
    </w:p>
    <w:p>
      <w:r>
        <w:rPr>
          <w:b w:val="0"/>
          <w:i w:val="0"/>
        </w:rPr>
        <w:t>The committee had answered the institutional question. AID would be the overt coordinator because it already managed foreign assistance and country programs. But the mission being coordinated was defined by the national-security system.</w:t>
      </w:r>
    </w:p>
    <w:p>
      <w:r>
        <w:rPr>
          <w:b w:val="0"/>
          <w:i w:val="0"/>
        </w:rPr>
        <w:t>[[SUBSCRIBE]]</w:t>
      </w:r>
    </w:p>
    <w:p>
      <w:pPr>
        <w:pStyle w:val="Heading2"/>
      </w:pPr>
      <w:r>
        <w:rPr>
          <w:b w:val="0"/>
          <w:i w:val="0"/>
        </w:rPr>
        <w:t>THE ORDER WITH THE EXCEPTION</w:t>
      </w:r>
    </w:p>
    <w:p>
      <w:r>
        <w:rPr>
          <w:b w:val="0"/>
          <w:i w:val="0"/>
        </w:rPr>
        <w:t>Kennedy approved the committee's recommendations in August. The first paragraph of NSAM 177 called for substantially greater emphasis on police programs in less-developed countries facing an actual or potential threat of internal subversion or insurgency.</w:t>
      </w:r>
    </w:p>
    <w:p>
      <w:r>
        <w:rPr>
          <w:b w:val="0"/>
          <w:i w:val="0"/>
        </w:rPr>
        <w:t xml:space="preserve">The third paragraph charged AID's administrator with coordination and vigorous leadership. The fourth went further: AID received operating and funding responsibility for the programs, apart from those assigned to Defense—and apart from their </w:t>
      </w:r>
      <w:r>
        <w:rPr>
          <w:b/>
          <w:i w:val="0"/>
        </w:rPr>
        <w:t>covert aspects</w:t>
      </w:r>
      <w:r>
        <w:rPr>
          <w:b w:val="0"/>
          <w:i w:val="0"/>
        </w:rPr>
        <w:t>.</w:t>
      </w:r>
    </w:p>
    <w:p>
      <w:r>
        <w:rPr>
          <w:b w:val="0"/>
          <w:i w:val="0"/>
        </w:rPr>
        <w:t>That phrase is both clear and incomplete.</w:t>
      </w:r>
    </w:p>
    <w:p>
      <w:r>
        <w:rPr>
          <w:b w:val="0"/>
          <w:i w:val="0"/>
        </w:rPr>
        <w:t>It clearly establishes that policymakers understood the police-assistance system to contain covert dimensions. It also clearly places those dimensions outside the operating-and-funding responsibility assigned to AID in that sentence.</w:t>
      </w:r>
    </w:p>
    <w:p>
      <w:r>
        <w:rPr>
          <w:b w:val="0"/>
          <w:i w:val="0"/>
        </w:rPr>
        <w:t xml:space="preserve">What it does </w:t>
      </w:r>
      <w:r>
        <w:rPr>
          <w:b w:val="0"/>
          <w:i/>
        </w:rPr>
        <w:t>not</w:t>
      </w:r>
      <w:r>
        <w:rPr>
          <w:b w:val="0"/>
          <w:i w:val="0"/>
        </w:rPr>
        <w:t xml:space="preserve"> do is identify every covert activity, name the agency responsible for each one, or prove that the whole AID program was a disguise. Treating the phrase as proof that “USAID was the CIA” would erase a division the document itself draws.</w:t>
      </w:r>
    </w:p>
    <w:p>
      <w:r>
        <w:rPr>
          <w:b w:val="0"/>
          <w:i w:val="0"/>
        </w:rPr>
        <w:t xml:space="preserve">The better conclusion is more precise and, in its way, more revealing: the White House deliberately constructed an </w:t>
      </w:r>
      <w:r>
        <w:rPr>
          <w:b/>
          <w:i w:val="0"/>
        </w:rPr>
        <w:t>interagency system</w:t>
      </w:r>
      <w:r>
        <w:rPr>
          <w:b w:val="0"/>
          <w:i w:val="0"/>
        </w:rPr>
        <w:t xml:space="preserve"> in which a civilian aid agency ran the overt police program while covert aspects remained a recognized but separate category.</w:t>
      </w:r>
    </w:p>
    <w:p>
      <w:r>
        <w:rPr>
          <w:b w:val="0"/>
          <w:i w:val="0"/>
        </w:rPr>
        <w:t>CIA was not absent from the architecture. The director of Central Intelligence received NSAM 177 alongside State, Defense, Justice and AID. Yet receiving the memorandum is not the same as owning every program it created. To understand CIA's operational role, we need the records that describe actual liaison, training and recruitment—not a slogan imposed on a document.</w:t>
      </w:r>
    </w:p>
    <w:p>
      <w:pPr>
        <w:pStyle w:val="Heading2"/>
      </w:pPr>
      <w:r>
        <w:rPr>
          <w:b w:val="0"/>
          <w:i w:val="0"/>
        </w:rPr>
        <w:t>WHAT THE NEW OFFICE WAS BUILT TO DO</w:t>
      </w:r>
    </w:p>
    <w:p>
      <w:r>
        <w:rPr>
          <w:b w:val="0"/>
          <w:i w:val="0"/>
        </w:rPr>
        <w:t>The institutional design is easiest to see in paragraph five. AID was ordered to establish an office specifically charged with police matters.</w:t>
      </w:r>
    </w:p>
    <w:p>
      <w:r>
        <w:rPr>
          <w:b w:val="0"/>
          <w:i w:val="0"/>
        </w:rPr>
        <w:t>Its duties were broad: central planning for country teams and police missions; professional and technical supervision; standards for American police technicians; surveys and evaluations; recruitment; and coordination with other agencies.</w:t>
      </w:r>
    </w:p>
    <w:p>
      <w:r>
        <w:rPr>
          <w:b w:val="0"/>
          <w:i w:val="0"/>
        </w:rPr>
        <w:t xml:space="preserve">One duty stands out. The office was to become an essential repository of technical knowledge based on research into the latest techniques for controlling </w:t>
      </w:r>
      <w:r>
        <w:rPr>
          <w:b/>
          <w:i w:val="0"/>
        </w:rPr>
        <w:t>subversion and mass violence</w:t>
      </w:r>
      <w:r>
        <w:rPr>
          <w:b w:val="0"/>
          <w:i w:val="0"/>
        </w:rPr>
        <w:t>.</w:t>
      </w:r>
    </w:p>
    <w:p>
      <w:r>
        <w:rPr>
          <w:b w:val="0"/>
          <w:i w:val="0"/>
        </w:rPr>
        <w:t>That is not incidental rhetoric in a cover note. It is part of the office's assigned function.</w:t>
      </w:r>
    </w:p>
    <w:p>
      <w:r>
        <w:rPr>
          <w:b w:val="0"/>
          <w:i w:val="0"/>
        </w:rPr>
        <w:t>The memorandum also ordered AID to study an international police academy under government management. The academy would tighten U.S. control over training and connect it more closely to internal-defense objectives. AID was told to protect police funding, possibly through an “internal defense” budget line or military-assistance funding while leaving the program inside AID.</w:t>
      </w:r>
    </w:p>
    <w:p>
      <w:r>
        <w:rPr>
          <w:b w:val="0"/>
          <w:i w:val="0"/>
        </w:rPr>
        <w:t>The system therefore joined three things that are often discussed separately: development administration, foreign-police professionalization and counterinsurgency strategy.</w:t>
      </w:r>
    </w:p>
    <w:p>
      <w:r>
        <w:rPr>
          <w:b w:val="0"/>
          <w:i w:val="0"/>
        </w:rPr>
        <w:t>It would be a mistake to reduce that combination to a single sinister motive. Police institutions investigate crimes, manage traffic, protect communities and sometimes constrain military power. American officials could sincerely believe that better police would produce more stable and less violent states.</w:t>
      </w:r>
    </w:p>
    <w:p>
      <w:r>
        <w:rPr>
          <w:b w:val="0"/>
          <w:i w:val="0"/>
        </w:rPr>
        <w:t>It would be an equal mistake to drain the directives of their stated purpose. The primary records do not merely say “public safety.” They say internal defense, insurgency, subversion and mass violence.</w:t>
      </w:r>
    </w:p>
    <w:p>
      <w:pPr>
        <w:pStyle w:val="Heading2"/>
      </w:pPr>
      <w:r>
        <w:rPr>
          <w:b w:val="0"/>
          <w:i w:val="0"/>
        </w:rPr>
        <w:t>FROM PAPER TO OFFICE IN TWELVE WEEKS</w:t>
      </w:r>
    </w:p>
    <w:p>
      <w:r>
        <w:rPr>
          <w:b w:val="0"/>
          <w:i w:val="0"/>
        </w:rPr>
        <w:t>The machinery moved quickly.</w:t>
      </w:r>
    </w:p>
    <w:p>
      <w:r>
        <w:rPr>
          <w:b w:val="0"/>
          <w:i w:val="0"/>
        </w:rPr>
        <w:t xml:space="preserve">AID formally established the </w:t>
      </w:r>
      <w:r>
        <w:rPr>
          <w:b/>
          <w:i w:val="0"/>
        </w:rPr>
        <w:t>Office of Public Safety on November 1, 1962</w:t>
      </w:r>
      <w:r>
        <w:rPr>
          <w:b w:val="0"/>
          <w:i w:val="0"/>
        </w:rPr>
        <w:t xml:space="preserve">. Its director, </w:t>
      </w:r>
      <w:r>
        <w:rPr>
          <w:b/>
          <w:i w:val="0"/>
        </w:rPr>
        <w:t>Byron Engle</w:t>
      </w:r>
      <w:r>
        <w:rPr>
          <w:b w:val="0"/>
          <w:i w:val="0"/>
        </w:rPr>
        <w:t>, also chaired the interagency police group created under NSAM 177. The office had direct access upward in the aid bureaucracy and became the primary channel for AID's overall public-safety relationships with other American agencies.</w:t>
      </w:r>
    </w:p>
    <w:p>
      <w:r>
        <w:rPr>
          <w:b w:val="0"/>
          <w:i w:val="0"/>
        </w:rPr>
        <w:t xml:space="preserve">A progress report dated </w:t>
      </w:r>
      <w:r>
        <w:rPr>
          <w:b/>
          <w:i w:val="0"/>
        </w:rPr>
        <w:t>December 1, 1962</w:t>
      </w:r>
      <w:r>
        <w:rPr>
          <w:b w:val="0"/>
          <w:i w:val="0"/>
        </w:rPr>
        <w:t xml:space="preserve"> recorded that U.S. missions had been told to reassess police requirements under the new criteria. It then reported that, through an internal budget review, AID had </w:t>
      </w:r>
      <w:r>
        <w:rPr>
          <w:b/>
          <w:i w:val="0"/>
        </w:rPr>
        <w:t>virtually doubled the funds reserved for police assistance programs</w:t>
      </w:r>
      <w:r>
        <w:rPr>
          <w:b w:val="0"/>
          <w:i w:val="0"/>
        </w:rPr>
        <w:t>.</w:t>
      </w:r>
    </w:p>
    <w:p>
      <w:r>
        <w:rPr>
          <w:b w:val="0"/>
          <w:i w:val="0"/>
        </w:rPr>
        <w:t>The report also shows what “coordination” meant in practice. Embassies and country teams were asked to judge local police needs against the threat of Communist subversion, while AID headquarters protected funds and built a staff able to advise regional bureaus. The interagency group joined representatives from the departments and agencies named in the presidential order. This was not a loose request for diplomats to pay more attention to public safety. It was an operating structure with a chairman, reporting deadlines, budget decisions and a Washington office.</w:t>
      </w:r>
    </w:p>
    <w:p>
      <w:r>
        <w:rPr>
          <w:b w:val="0"/>
          <w:i w:val="0"/>
        </w:rPr>
        <w:t>There were still limits. Regional bureaus retained line responsibility for individual AID programs, and ambassadors remained central to country judgments. Centralization did not eliminate the normal foreign-policy chain. It gave police specialists a stronger place inside it.</w:t>
      </w:r>
    </w:p>
    <w:p>
      <w:r>
        <w:rPr>
          <w:b w:val="0"/>
          <w:i w:val="0"/>
        </w:rPr>
        <w:t>The office's formal statement carried the same logic as the presidential directive. Police assistance was described as serving internal security and thereby permitting development. OPS was not hidden inside the agency by accident; it was created by notice, staffed, connected to regional bureaus and placed in an interagency chain.</w:t>
      </w:r>
    </w:p>
    <w:p>
      <w:r>
        <w:rPr>
          <w:b w:val="0"/>
          <w:i w:val="0"/>
        </w:rPr>
        <w:t>This gives us a supported causal sequence:</w:t>
      </w:r>
    </w:p>
    <w:p>
      <w:r>
        <w:rPr>
          <w:b/>
          <w:i w:val="0"/>
        </w:rPr>
        <w:t>NSAM 132 identified the problem. The July committee designed the structure. NSAM 177 approved it. AID created OPS. The budget and field system began to shift around it.</w:t>
      </w:r>
    </w:p>
    <w:p>
      <w:r>
        <w:rPr>
          <w:b w:val="0"/>
          <w:i w:val="0"/>
        </w:rPr>
        <w:t>That sequence is stronger than the vague claim that declassified records “suggest” a connection. The documents say what the connection was.</w:t>
      </w:r>
    </w:p>
    <w:p>
      <w:pPr>
        <w:pStyle w:val="Heading2"/>
      </w:pPr>
      <w:r>
        <w:rPr>
          <w:b w:val="0"/>
          <w:i w:val="0"/>
        </w:rPr>
        <w:t>THE ORDINARY EXPLANATION—AND ITS LIMIT</w:t>
      </w:r>
    </w:p>
    <w:p>
      <w:r>
        <w:rPr>
          <w:b w:val="0"/>
          <w:i w:val="0"/>
        </w:rPr>
        <w:t>Why put police in AID at all?</w:t>
      </w:r>
    </w:p>
    <w:p>
      <w:r>
        <w:rPr>
          <w:b w:val="0"/>
          <w:i w:val="0"/>
        </w:rPr>
        <w:t>The most credible conventional answer is that internal stability and economic development were inseparable in the minds of Cold War policymakers. AID already had missions abroad, program officers, budgets and relationships with host governments. It could administer police assistance as a civilian program while State set policy and Defense handled selected military-linked work.</w:t>
      </w:r>
    </w:p>
    <w:p>
      <w:r>
        <w:rPr>
          <w:b w:val="0"/>
          <w:i w:val="0"/>
        </w:rPr>
        <w:t>There was also a reform argument. Central standards, professional advisers and evaluation could make scattered assistance more competent. A civilian police service might be preferable to soldiers patrolling streets or crushing every political disturbance.</w:t>
      </w:r>
    </w:p>
    <w:p>
      <w:r>
        <w:rPr>
          <w:b w:val="0"/>
          <w:i w:val="0"/>
        </w:rPr>
        <w:t>The evidence supports that explanation. It simply does not exhaust the record.</w:t>
      </w:r>
    </w:p>
    <w:p>
      <w:r>
        <w:rPr>
          <w:b w:val="0"/>
          <w:i w:val="0"/>
        </w:rPr>
        <w:t>Kennedy's directives protected police programs from being judged only as development projects. They routed the question through the counterinsurgency apparatus. They linked the proposed academy to internal defense. And they built the central office around techniques for controlling subversion and mass violence.</w:t>
      </w:r>
    </w:p>
    <w:p>
      <w:r>
        <w:rPr>
          <w:b w:val="0"/>
          <w:i w:val="0"/>
        </w:rPr>
        <w:t>From what we can verify, OPS was neither an ordinary development office nor proof that the aid agency and CIA were identical. It was the overt administrative center of a deliberately interagency internal-security project.</w:t>
      </w:r>
    </w:p>
    <w:p>
      <w:r>
        <w:rPr>
          <w:b w:val="0"/>
          <w:i w:val="0"/>
        </w:rPr>
        <w:t>That is the foundation. The harder question sits inside the exception.</w:t>
      </w:r>
    </w:p>
    <w:p>
      <w:pPr>
        <w:pStyle w:val="Heading2"/>
      </w:pPr>
      <w:r>
        <w:rPr>
          <w:b w:val="0"/>
          <w:i w:val="0"/>
        </w:rPr>
        <w:t>THE FILE BEHIND THE NEXT DOOR</w:t>
      </w:r>
    </w:p>
    <w:p>
      <w:r>
        <w:rPr>
          <w:b w:val="0"/>
          <w:i w:val="0"/>
        </w:rPr>
        <w:t xml:space="preserve">NSAM 177 tells us that covert aspects existed, but it does not map them. For that, the trail moves away from the founding order and into records about a </w:t>
      </w:r>
      <w:r>
        <w:rPr>
          <w:b/>
          <w:i w:val="0"/>
        </w:rPr>
        <w:t>CIA Police Group</w:t>
      </w:r>
      <w:r>
        <w:rPr>
          <w:b w:val="0"/>
          <w:i w:val="0"/>
        </w:rPr>
        <w:t xml:space="preserve">, the International Police Academy and an organization called </w:t>
      </w:r>
      <w:r>
        <w:rPr>
          <w:b/>
          <w:i w:val="0"/>
        </w:rPr>
        <w:t>International Police Services</w:t>
      </w:r>
      <w:r>
        <w:rPr>
          <w:b w:val="0"/>
          <w:i w:val="0"/>
        </w:rPr>
        <w:t>.</w:t>
      </w:r>
    </w:p>
    <w:p>
      <w:r>
        <w:rPr>
          <w:b w:val="0"/>
          <w:i w:val="0"/>
        </w:rPr>
        <w:t>Those files pose a narrower, testable question. Did the intelligence relationship stop at coordination, or did the overt AID system provide access to foreign officers for evaluation, follow-on training and possible recruitment?</w:t>
      </w:r>
    </w:p>
    <w:p>
      <w:r>
        <w:rPr>
          <w:b w:val="0"/>
          <w:i w:val="0"/>
        </w:rPr>
        <w:t>The answer cannot be assumed from one phrase in one memorandum.</w:t>
      </w:r>
    </w:p>
    <w:p>
      <w:r>
        <w:rPr>
          <w:b w:val="0"/>
          <w:i w:val="0"/>
        </w:rPr>
        <w:t>But after reading the memorandum, it can no longer be dismissed as a question invented from thin air.</w:t>
      </w:r>
    </w:p>
    <w:p>
      <w:r>
        <w:rPr>
          <w:b w:val="0"/>
          <w:i w:val="0"/>
        </w:rPr>
        <w:t>[[SHARE]]</w:t>
      </w:r>
    </w:p>
    <w:p>
      <w:pPr>
        <w:pStyle w:val="Heading2"/>
      </w:pPr>
      <w:r>
        <w:rPr>
          <w:b w:val="0"/>
          <w:i w:val="0"/>
        </w:rPr>
        <w:t>FAQ</w:t>
      </w:r>
    </w:p>
    <w:p>
      <w:pPr>
        <w:pStyle w:val="Heading3"/>
      </w:pPr>
      <w:r>
        <w:rPr>
          <w:b w:val="0"/>
          <w:i w:val="0"/>
        </w:rPr>
        <w:t>What was the Office of Public Safety?</w:t>
      </w:r>
    </w:p>
    <w:p>
      <w:r>
        <w:rPr>
          <w:b w:val="0"/>
          <w:i w:val="0"/>
        </w:rPr>
        <w:t>OPS was the centralized AID office established on November 1, 1962, to guide and support American foreign police-assistance programs.</w:t>
      </w:r>
    </w:p>
    <w:p>
      <w:pPr>
        <w:pStyle w:val="Heading3"/>
      </w:pPr>
      <w:r>
        <w:rPr>
          <w:b w:val="0"/>
          <w:i w:val="0"/>
        </w:rPr>
        <w:t>Did NSAM 177 make USAID part of the CIA?</w:t>
      </w:r>
    </w:p>
    <w:p>
      <w:r>
        <w:rPr>
          <w:b w:val="0"/>
          <w:i w:val="0"/>
        </w:rPr>
        <w:t>No. It assigned AID leadership and overt operating/funding duties while excluding covert aspects. That documents an interagency boundary and overlap, not institutional identity.</w:t>
      </w:r>
    </w:p>
    <w:p>
      <w:pPr>
        <w:pStyle w:val="Heading3"/>
      </w:pPr>
      <w:r>
        <w:rPr>
          <w:b w:val="0"/>
          <w:i w:val="0"/>
        </w:rPr>
        <w:t>Why was police assistance placed in a development agency?</w:t>
      </w:r>
    </w:p>
    <w:p>
      <w:r>
        <w:rPr>
          <w:b w:val="0"/>
          <w:i w:val="0"/>
        </w:rPr>
        <w:t>AID already coordinated foreign-assistance programs and maintained overseas missions. The administration argued that internal security was necessary for development, while also treating police as a counterinsurgency resource.</w:t>
      </w:r>
    </w:p>
    <w:p>
      <w:pPr>
        <w:pStyle w:val="Heading3"/>
      </w:pPr>
      <w:r>
        <w:rPr>
          <w:b w:val="0"/>
          <w:i w:val="0"/>
        </w:rPr>
        <w:t>What did “covert aspects” mean?</w:t>
      </w:r>
    </w:p>
    <w:p>
      <w:r>
        <w:rPr>
          <w:b w:val="0"/>
          <w:i w:val="0"/>
        </w:rPr>
        <w:t>NSAM 177 recognizes a covert category but does not define every activity or assign each one. Later CIA and congressional records are needed to establish the operational meaning.</w:t>
      </w:r>
    </w:p>
    <w:p>
      <w:pPr>
        <w:pStyle w:val="Heading3"/>
      </w:pPr>
      <w:r>
        <w:rPr>
          <w:b w:val="0"/>
          <w:i w:val="0"/>
        </w:rPr>
        <w:t>Was OPS created by NSAM 177?</w:t>
      </w:r>
    </w:p>
    <w:p>
      <w:r>
        <w:rPr>
          <w:b w:val="0"/>
          <w:i w:val="0"/>
        </w:rPr>
        <w:t>NSAM 177 ordered AID to establish a police office. AID formally created OPS on November 1, 1962, and reported implementation to Kennedy in December.</w:t>
      </w:r>
    </w:p>
    <w:p>
      <w:pPr>
        <w:pStyle w:val="Heading2"/>
      </w:pPr>
      <w:r>
        <w:rPr>
          <w:b w:val="0"/>
          <w:i w:val="0"/>
        </w:rPr>
        <w:t>YOU MAY BE INTERESTED IN THESE ARTICLES</w:t>
      </w:r>
    </w:p>
    <w:p>
      <w:pPr>
        <w:pStyle w:val="ListBullet"/>
      </w:pPr>
      <w:hyperlink r:id="rId13">
        <w:r>
          <w:rPr>
            <w:color w:val="0563C1"/>
            <w:u w:val="single"/>
          </w:rPr>
          <w:t xml:space="preserve">The Blueprint Pt. 1: The CIA's Global Coup Machine</w:t>
        </w:r>
      </w:hyperlink>
    </w:p>
    <w:p>
      <w:pPr>
        <w:pStyle w:val="ListBullet"/>
      </w:pPr>
      <w:hyperlink r:id="rId14">
        <w:r>
          <w:rPr>
            <w:color w:val="0563C1"/>
            <w:u w:val="single"/>
          </w:rPr>
          <w:t xml:space="preserve">The Phoenix Program: The Template for Endless Wars</w:t>
        </w:r>
      </w:hyperlink>
    </w:p>
    <w:p>
      <w:pPr>
        <w:pStyle w:val="ListBullet"/>
      </w:pPr>
      <w:hyperlink r:id="rId15">
        <w:r>
          <w:rPr>
            <w:color w:val="0563C1"/>
            <w:u w:val="single"/>
          </w:rPr>
          <w:t xml:space="preserve">False Profits: The Chemonics–USAID Scandal</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fklibrary.org/asset-viewer/archives/JFKNSF/338/JFKNSF-338-004" TargetMode="External"/><Relationship Id="rId10" Type="http://schemas.openxmlformats.org/officeDocument/2006/relationships/hyperlink" Target="https://history.state.gov/historicaldocuments/frus1961-63v08/d72" TargetMode="External"/><Relationship Id="rId11" Type="http://schemas.openxmlformats.org/officeDocument/2006/relationships/hyperlink" Target="https://history.state.gov/historicaldocuments/frus1961-63v08/d91" TargetMode="External"/><Relationship Id="rId12" Type="http://schemas.openxmlformats.org/officeDocument/2006/relationships/hyperlink" Target="https://history.state.gov/historicaldocuments/frus1961-63v08/d99" TargetMode="External"/><Relationship Id="rId13" Type="http://schemas.openxmlformats.org/officeDocument/2006/relationships/hyperlink" Target="https://thewhiterabbitreport.substack.com/p/blueprint-for-empire-cia-coups-history-1950s-1970s" TargetMode="External"/><Relationship Id="rId14" Type="http://schemas.openxmlformats.org/officeDocument/2006/relationships/hyperlink" Target="https://thewhiterabbitreport.substack.com/p/phoenix-program-template-for-endless-wars-operation-gladio" TargetMode="External"/><Relationship Id="rId15" Type="http://schemas.openxmlformats.org/officeDocument/2006/relationships/hyperlink" Target="https://thewhiterabbitreport.substack.com/p/false-profits-the-chemonics-us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