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051573" w14:textId="5C50A6B5" w:rsidR="00B96BA8" w:rsidRDefault="00514BC9" w:rsidP="00514BC9">
      <w:pPr>
        <w:pStyle w:val="Heading1"/>
      </w:pPr>
      <w:r>
        <w:t>Annex: a hypothetical school-matching exercise using propensity score matching and a dummy dataset</w:t>
      </w:r>
    </w:p>
    <w:p w14:paraId="47E3FF5D" w14:textId="77777777" w:rsidR="00514BC9" w:rsidRDefault="00514BC9" w:rsidP="00514BC9"/>
    <w:p w14:paraId="754C58AA" w14:textId="77777777" w:rsidR="00514BC9" w:rsidRPr="00514BC9" w:rsidRDefault="00514BC9" w:rsidP="00514BC9"/>
    <w:sectPr w:rsidR="00514BC9" w:rsidRPr="00514B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BA8"/>
    <w:rsid w:val="00186A1F"/>
    <w:rsid w:val="002D56EB"/>
    <w:rsid w:val="004B4B26"/>
    <w:rsid w:val="00514BC9"/>
    <w:rsid w:val="006501FF"/>
    <w:rsid w:val="00927A53"/>
    <w:rsid w:val="00B96BA8"/>
    <w:rsid w:val="00C10E9D"/>
    <w:rsid w:val="00CC5511"/>
    <w:rsid w:val="00D9422D"/>
    <w:rsid w:val="00DC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CA427"/>
  <w15:chartTrackingRefBased/>
  <w15:docId w15:val="{AB4CD0D8-CB74-4D36-BD12-A52E01600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E9D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6B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B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BA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BA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BA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BA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BA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BA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BA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B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B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B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BA8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BA8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BA8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BA8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BA8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BA8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96B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B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BA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B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B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BA8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B96B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B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B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BA8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B96B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85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Bulla</dc:creator>
  <cp:keywords/>
  <dc:description/>
  <cp:lastModifiedBy>Dominik Bulla</cp:lastModifiedBy>
  <cp:revision>1</cp:revision>
  <dcterms:created xsi:type="dcterms:W3CDTF">2024-11-21T14:03:00Z</dcterms:created>
  <dcterms:modified xsi:type="dcterms:W3CDTF">2024-11-21T21:59:00Z</dcterms:modified>
</cp:coreProperties>
</file>