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44" w:type="dxa"/>
        <w:tblLayout w:type="fixed"/>
        <w:tblLook w:val="01E0" w:firstRow="1" w:lastRow="1" w:firstColumn="1" w:lastColumn="1" w:noHBand="0" w:noVBand="0"/>
      </w:tblPr>
      <w:tblGrid>
        <w:gridCol w:w="1728"/>
        <w:gridCol w:w="296"/>
        <w:gridCol w:w="296"/>
        <w:gridCol w:w="6724"/>
      </w:tblGrid>
      <w:tr w:rsidR="00DE7A60" w:rsidRPr="003A54CA" w14:paraId="1A6FD3FD" w14:textId="77777777" w:rsidTr="00E22FAA">
        <w:tc>
          <w:tcPr>
            <w:tcW w:w="1728" w:type="dxa"/>
          </w:tcPr>
          <w:p w14:paraId="70A51AAE" w14:textId="77777777" w:rsidR="00DE7A60" w:rsidRPr="00B95ED2" w:rsidRDefault="00DE7A60" w:rsidP="005232EF">
            <w:pPr>
              <w:jc w:val="center"/>
              <w:rPr>
                <w:rFonts w:ascii="Arial Narrow" w:hAnsi="Arial Narrow"/>
                <w:sz w:val="144"/>
                <w:szCs w:val="144"/>
              </w:rPr>
            </w:pPr>
            <w:bookmarkStart w:id="0" w:name="_GoBack"/>
            <w:bookmarkEnd w:id="0"/>
            <w:r w:rsidRPr="00B95ED2">
              <w:rPr>
                <w:rFonts w:ascii="Arial Narrow" w:hAnsi="Arial Narrow"/>
                <w:sz w:val="144"/>
                <w:szCs w:val="144"/>
              </w:rPr>
              <w:t>4</w:t>
            </w:r>
          </w:p>
        </w:tc>
        <w:tc>
          <w:tcPr>
            <w:tcW w:w="296" w:type="dxa"/>
          </w:tcPr>
          <w:p w14:paraId="08FD7396" w14:textId="77777777" w:rsidR="00DE7A60" w:rsidRPr="0066091A" w:rsidRDefault="00DE7A60" w:rsidP="00B522F8">
            <w:pPr>
              <w:spacing w:line="60" w:lineRule="exact"/>
              <w:jc w:val="center"/>
              <w:rPr>
                <w:b/>
                <w:sz w:val="32"/>
                <w:szCs w:val="32"/>
              </w:rPr>
            </w:pPr>
            <w:r w:rsidRPr="0066091A">
              <w:rPr>
                <w:b/>
                <w:sz w:val="32"/>
                <w:szCs w:val="32"/>
              </w:rPr>
              <w:t>.</w:t>
            </w:r>
          </w:p>
          <w:p w14:paraId="7E47E408" w14:textId="77777777" w:rsidR="00DE7A60" w:rsidRPr="0066091A" w:rsidRDefault="00DE7A60" w:rsidP="00B522F8">
            <w:pPr>
              <w:spacing w:line="60" w:lineRule="exact"/>
              <w:jc w:val="center"/>
              <w:rPr>
                <w:b/>
                <w:sz w:val="32"/>
                <w:szCs w:val="32"/>
              </w:rPr>
            </w:pPr>
            <w:r w:rsidRPr="0066091A">
              <w:rPr>
                <w:b/>
                <w:sz w:val="32"/>
                <w:szCs w:val="32"/>
              </w:rPr>
              <w:t>.</w:t>
            </w:r>
          </w:p>
          <w:p w14:paraId="2703FCFF" w14:textId="77777777" w:rsidR="00DE7A60" w:rsidRPr="0066091A" w:rsidRDefault="00DE7A60" w:rsidP="00B522F8">
            <w:pPr>
              <w:spacing w:line="60" w:lineRule="exact"/>
              <w:jc w:val="center"/>
              <w:rPr>
                <w:b/>
                <w:sz w:val="32"/>
                <w:szCs w:val="32"/>
              </w:rPr>
            </w:pPr>
            <w:r w:rsidRPr="0066091A">
              <w:rPr>
                <w:b/>
                <w:sz w:val="32"/>
                <w:szCs w:val="32"/>
              </w:rPr>
              <w:t>.</w:t>
            </w:r>
          </w:p>
          <w:p w14:paraId="5F0D804D" w14:textId="77777777" w:rsidR="00DE7A60" w:rsidRPr="0066091A" w:rsidRDefault="00DE7A60" w:rsidP="00B522F8">
            <w:pPr>
              <w:spacing w:line="60" w:lineRule="exact"/>
              <w:jc w:val="center"/>
              <w:rPr>
                <w:b/>
                <w:sz w:val="32"/>
                <w:szCs w:val="32"/>
              </w:rPr>
            </w:pPr>
            <w:r w:rsidRPr="0066091A">
              <w:rPr>
                <w:b/>
                <w:sz w:val="32"/>
                <w:szCs w:val="32"/>
              </w:rPr>
              <w:t>.</w:t>
            </w:r>
          </w:p>
          <w:p w14:paraId="23FFF69F" w14:textId="77777777" w:rsidR="00DE7A60" w:rsidRPr="0066091A" w:rsidRDefault="00DE7A60" w:rsidP="00B522F8">
            <w:pPr>
              <w:spacing w:line="60" w:lineRule="exact"/>
              <w:jc w:val="center"/>
              <w:rPr>
                <w:b/>
                <w:sz w:val="32"/>
                <w:szCs w:val="32"/>
              </w:rPr>
            </w:pPr>
            <w:r w:rsidRPr="0066091A">
              <w:rPr>
                <w:b/>
                <w:sz w:val="32"/>
                <w:szCs w:val="32"/>
              </w:rPr>
              <w:t>.</w:t>
            </w:r>
          </w:p>
          <w:p w14:paraId="2DA4F3C6" w14:textId="77777777" w:rsidR="00DE7A60" w:rsidRPr="0066091A" w:rsidRDefault="00DE7A60" w:rsidP="00B522F8">
            <w:pPr>
              <w:spacing w:line="60" w:lineRule="exact"/>
              <w:jc w:val="center"/>
              <w:rPr>
                <w:b/>
                <w:sz w:val="32"/>
                <w:szCs w:val="32"/>
              </w:rPr>
            </w:pPr>
            <w:r w:rsidRPr="0066091A">
              <w:rPr>
                <w:b/>
                <w:sz w:val="32"/>
                <w:szCs w:val="32"/>
              </w:rPr>
              <w:t>.</w:t>
            </w:r>
          </w:p>
          <w:p w14:paraId="2C28CDBF" w14:textId="77777777" w:rsidR="00DE7A60" w:rsidRPr="0066091A" w:rsidRDefault="00DE7A60" w:rsidP="00B522F8">
            <w:pPr>
              <w:spacing w:line="60" w:lineRule="exact"/>
              <w:jc w:val="center"/>
              <w:rPr>
                <w:b/>
                <w:sz w:val="32"/>
                <w:szCs w:val="32"/>
              </w:rPr>
            </w:pPr>
            <w:r w:rsidRPr="0066091A">
              <w:rPr>
                <w:b/>
                <w:sz w:val="32"/>
                <w:szCs w:val="32"/>
              </w:rPr>
              <w:t>.</w:t>
            </w:r>
          </w:p>
          <w:p w14:paraId="3469D18F" w14:textId="77777777" w:rsidR="00DE7A60" w:rsidRPr="0066091A" w:rsidRDefault="00DE7A60" w:rsidP="00B522F8">
            <w:pPr>
              <w:spacing w:line="60" w:lineRule="exact"/>
              <w:jc w:val="center"/>
              <w:rPr>
                <w:b/>
                <w:sz w:val="32"/>
                <w:szCs w:val="32"/>
              </w:rPr>
            </w:pPr>
            <w:r w:rsidRPr="0066091A">
              <w:rPr>
                <w:b/>
                <w:sz w:val="32"/>
                <w:szCs w:val="32"/>
              </w:rPr>
              <w:t>.</w:t>
            </w:r>
          </w:p>
          <w:p w14:paraId="5A992520" w14:textId="77777777" w:rsidR="00DE7A60" w:rsidRPr="0066091A" w:rsidRDefault="00DE7A60" w:rsidP="00B522F8">
            <w:pPr>
              <w:spacing w:line="60" w:lineRule="exact"/>
              <w:jc w:val="center"/>
              <w:rPr>
                <w:b/>
                <w:sz w:val="32"/>
                <w:szCs w:val="32"/>
              </w:rPr>
            </w:pPr>
            <w:r w:rsidRPr="0066091A">
              <w:rPr>
                <w:b/>
                <w:sz w:val="32"/>
                <w:szCs w:val="32"/>
              </w:rPr>
              <w:t>.</w:t>
            </w:r>
          </w:p>
          <w:p w14:paraId="40323616" w14:textId="77777777" w:rsidR="00DE7A60" w:rsidRPr="0066091A" w:rsidRDefault="00DE7A60" w:rsidP="00B522F8">
            <w:pPr>
              <w:spacing w:line="60" w:lineRule="exact"/>
              <w:jc w:val="center"/>
              <w:rPr>
                <w:b/>
                <w:sz w:val="32"/>
                <w:szCs w:val="32"/>
              </w:rPr>
            </w:pPr>
            <w:r w:rsidRPr="0066091A">
              <w:rPr>
                <w:b/>
                <w:sz w:val="32"/>
                <w:szCs w:val="32"/>
              </w:rPr>
              <w:t>.</w:t>
            </w:r>
          </w:p>
          <w:p w14:paraId="6151AE53" w14:textId="77777777" w:rsidR="00DE7A60" w:rsidRPr="0066091A" w:rsidRDefault="00DE7A60" w:rsidP="00B522F8">
            <w:pPr>
              <w:spacing w:line="60" w:lineRule="exact"/>
              <w:jc w:val="center"/>
              <w:rPr>
                <w:b/>
                <w:sz w:val="32"/>
                <w:szCs w:val="32"/>
              </w:rPr>
            </w:pPr>
            <w:r w:rsidRPr="0066091A">
              <w:rPr>
                <w:b/>
                <w:sz w:val="32"/>
                <w:szCs w:val="32"/>
              </w:rPr>
              <w:t>.</w:t>
            </w:r>
          </w:p>
          <w:p w14:paraId="1599992C" w14:textId="77777777" w:rsidR="00DE7A60" w:rsidRPr="0066091A" w:rsidRDefault="00DE7A60" w:rsidP="00B522F8">
            <w:pPr>
              <w:spacing w:line="60" w:lineRule="exact"/>
              <w:jc w:val="center"/>
              <w:rPr>
                <w:b/>
                <w:sz w:val="32"/>
                <w:szCs w:val="32"/>
              </w:rPr>
            </w:pPr>
            <w:r w:rsidRPr="0066091A">
              <w:rPr>
                <w:b/>
                <w:sz w:val="32"/>
                <w:szCs w:val="32"/>
              </w:rPr>
              <w:t>.</w:t>
            </w:r>
          </w:p>
          <w:p w14:paraId="4095D97E" w14:textId="77777777" w:rsidR="00DE7A60" w:rsidRPr="0066091A" w:rsidRDefault="00DE7A60" w:rsidP="00B522F8">
            <w:pPr>
              <w:spacing w:line="60" w:lineRule="exact"/>
              <w:jc w:val="center"/>
              <w:rPr>
                <w:b/>
                <w:sz w:val="32"/>
                <w:szCs w:val="32"/>
              </w:rPr>
            </w:pPr>
            <w:r w:rsidRPr="0066091A">
              <w:rPr>
                <w:b/>
                <w:sz w:val="32"/>
                <w:szCs w:val="32"/>
              </w:rPr>
              <w:t>.</w:t>
            </w:r>
          </w:p>
          <w:p w14:paraId="4FC58C91" w14:textId="77777777" w:rsidR="00DE7A60" w:rsidRPr="0066091A" w:rsidRDefault="00DE7A60" w:rsidP="00B522F8">
            <w:pPr>
              <w:spacing w:line="60" w:lineRule="exact"/>
              <w:jc w:val="center"/>
              <w:rPr>
                <w:b/>
                <w:sz w:val="32"/>
                <w:szCs w:val="32"/>
              </w:rPr>
            </w:pPr>
            <w:r w:rsidRPr="0066091A">
              <w:rPr>
                <w:b/>
                <w:sz w:val="32"/>
                <w:szCs w:val="32"/>
              </w:rPr>
              <w:t>.</w:t>
            </w:r>
          </w:p>
          <w:p w14:paraId="68AE6FB0" w14:textId="77777777" w:rsidR="00DE7A60" w:rsidRPr="0066091A" w:rsidRDefault="00DE7A60" w:rsidP="00B522F8">
            <w:pPr>
              <w:spacing w:line="60" w:lineRule="exact"/>
              <w:jc w:val="center"/>
              <w:rPr>
                <w:b/>
                <w:sz w:val="32"/>
                <w:szCs w:val="32"/>
              </w:rPr>
            </w:pPr>
            <w:r w:rsidRPr="0066091A">
              <w:rPr>
                <w:b/>
                <w:sz w:val="32"/>
                <w:szCs w:val="32"/>
              </w:rPr>
              <w:t>.</w:t>
            </w:r>
          </w:p>
          <w:p w14:paraId="06FFAB0D" w14:textId="77777777" w:rsidR="00DE7A60" w:rsidRPr="0066091A" w:rsidRDefault="00DE7A60" w:rsidP="00B522F8">
            <w:pPr>
              <w:spacing w:line="60" w:lineRule="exact"/>
              <w:jc w:val="center"/>
              <w:rPr>
                <w:b/>
                <w:sz w:val="32"/>
                <w:szCs w:val="32"/>
              </w:rPr>
            </w:pPr>
            <w:r w:rsidRPr="0066091A">
              <w:rPr>
                <w:b/>
                <w:sz w:val="32"/>
                <w:szCs w:val="32"/>
              </w:rPr>
              <w:t>.</w:t>
            </w:r>
          </w:p>
          <w:p w14:paraId="1951CBB8" w14:textId="77777777" w:rsidR="00DE7A60" w:rsidRPr="0066091A" w:rsidRDefault="00DE7A60" w:rsidP="00B522F8">
            <w:pPr>
              <w:spacing w:line="60" w:lineRule="exact"/>
              <w:jc w:val="center"/>
              <w:rPr>
                <w:b/>
                <w:sz w:val="32"/>
                <w:szCs w:val="32"/>
              </w:rPr>
            </w:pPr>
            <w:r w:rsidRPr="0066091A">
              <w:rPr>
                <w:b/>
                <w:sz w:val="32"/>
                <w:szCs w:val="32"/>
              </w:rPr>
              <w:t>.</w:t>
            </w:r>
          </w:p>
          <w:p w14:paraId="72011BF2" w14:textId="77777777" w:rsidR="00DE7A60" w:rsidRPr="0066091A" w:rsidRDefault="00DE7A60" w:rsidP="00B522F8">
            <w:pPr>
              <w:spacing w:line="60" w:lineRule="exact"/>
              <w:jc w:val="center"/>
              <w:rPr>
                <w:b/>
                <w:sz w:val="32"/>
                <w:szCs w:val="32"/>
              </w:rPr>
            </w:pPr>
            <w:r w:rsidRPr="0066091A">
              <w:rPr>
                <w:b/>
                <w:sz w:val="32"/>
                <w:szCs w:val="32"/>
              </w:rPr>
              <w:t>.</w:t>
            </w:r>
          </w:p>
          <w:p w14:paraId="2F9A0568" w14:textId="77777777" w:rsidR="00DE7A60" w:rsidRPr="0066091A" w:rsidRDefault="00DE7A60" w:rsidP="00B522F8">
            <w:pPr>
              <w:spacing w:line="60" w:lineRule="exact"/>
              <w:jc w:val="center"/>
              <w:rPr>
                <w:b/>
                <w:sz w:val="32"/>
                <w:szCs w:val="32"/>
              </w:rPr>
            </w:pPr>
            <w:r w:rsidRPr="0066091A">
              <w:rPr>
                <w:b/>
                <w:sz w:val="32"/>
                <w:szCs w:val="32"/>
              </w:rPr>
              <w:t>..</w:t>
            </w:r>
          </w:p>
          <w:p w14:paraId="42CE2F3D" w14:textId="77777777" w:rsidR="00DE7A60" w:rsidRPr="0066091A" w:rsidRDefault="00DE7A60" w:rsidP="00B522F8">
            <w:pPr>
              <w:spacing w:line="60" w:lineRule="exact"/>
              <w:jc w:val="center"/>
              <w:rPr>
                <w:b/>
                <w:sz w:val="32"/>
                <w:szCs w:val="32"/>
              </w:rPr>
            </w:pPr>
            <w:r w:rsidRPr="0066091A">
              <w:rPr>
                <w:b/>
                <w:sz w:val="32"/>
                <w:szCs w:val="32"/>
              </w:rPr>
              <w:t>.</w:t>
            </w:r>
          </w:p>
          <w:p w14:paraId="7AF7036F" w14:textId="77777777" w:rsidR="00DE7A60" w:rsidRPr="0066091A" w:rsidRDefault="00DE7A60" w:rsidP="00B522F8">
            <w:pPr>
              <w:spacing w:line="60" w:lineRule="exact"/>
              <w:jc w:val="center"/>
              <w:rPr>
                <w:b/>
                <w:sz w:val="32"/>
                <w:szCs w:val="32"/>
              </w:rPr>
            </w:pPr>
            <w:r w:rsidRPr="0066091A">
              <w:rPr>
                <w:b/>
                <w:sz w:val="32"/>
                <w:szCs w:val="32"/>
              </w:rPr>
              <w:t>.</w:t>
            </w:r>
          </w:p>
          <w:p w14:paraId="714BB614" w14:textId="77777777" w:rsidR="00DE7A60" w:rsidRPr="0066091A" w:rsidRDefault="00DE7A60" w:rsidP="00B522F8">
            <w:pPr>
              <w:spacing w:line="60" w:lineRule="exact"/>
              <w:jc w:val="center"/>
              <w:rPr>
                <w:b/>
                <w:sz w:val="32"/>
                <w:szCs w:val="32"/>
              </w:rPr>
            </w:pPr>
            <w:r w:rsidRPr="0066091A">
              <w:rPr>
                <w:b/>
                <w:sz w:val="32"/>
                <w:szCs w:val="32"/>
              </w:rPr>
              <w:t>.</w:t>
            </w:r>
          </w:p>
          <w:p w14:paraId="009507BE" w14:textId="77777777" w:rsidR="00DE7A60" w:rsidRPr="0066091A" w:rsidRDefault="00DE7A60" w:rsidP="00B522F8">
            <w:pPr>
              <w:spacing w:line="60" w:lineRule="exact"/>
              <w:jc w:val="center"/>
              <w:rPr>
                <w:b/>
                <w:sz w:val="32"/>
                <w:szCs w:val="32"/>
              </w:rPr>
            </w:pPr>
            <w:r w:rsidRPr="0066091A">
              <w:rPr>
                <w:b/>
                <w:sz w:val="32"/>
                <w:szCs w:val="32"/>
              </w:rPr>
              <w:t>.</w:t>
            </w:r>
          </w:p>
          <w:p w14:paraId="7056BBD8" w14:textId="77777777" w:rsidR="00DE7A60" w:rsidRPr="0066091A" w:rsidRDefault="00DE7A60" w:rsidP="00B522F8">
            <w:pPr>
              <w:spacing w:line="60" w:lineRule="exact"/>
              <w:jc w:val="center"/>
              <w:rPr>
                <w:b/>
                <w:sz w:val="32"/>
                <w:szCs w:val="32"/>
              </w:rPr>
            </w:pPr>
            <w:r w:rsidRPr="0066091A">
              <w:rPr>
                <w:b/>
                <w:sz w:val="32"/>
                <w:szCs w:val="32"/>
              </w:rPr>
              <w:t>.</w:t>
            </w:r>
          </w:p>
          <w:p w14:paraId="4A7133AC" w14:textId="77777777" w:rsidR="00DE7A60" w:rsidRPr="0066091A" w:rsidRDefault="00DE7A60" w:rsidP="00B522F8">
            <w:pPr>
              <w:spacing w:line="60" w:lineRule="exact"/>
              <w:jc w:val="center"/>
              <w:rPr>
                <w:b/>
                <w:sz w:val="32"/>
                <w:szCs w:val="32"/>
              </w:rPr>
            </w:pPr>
            <w:r w:rsidRPr="0066091A">
              <w:rPr>
                <w:b/>
                <w:sz w:val="32"/>
                <w:szCs w:val="32"/>
              </w:rPr>
              <w:t>.</w:t>
            </w:r>
          </w:p>
          <w:p w14:paraId="73D82992" w14:textId="77777777" w:rsidR="00DE7A60" w:rsidRPr="0066091A" w:rsidRDefault="00DE7A60" w:rsidP="00B522F8">
            <w:pPr>
              <w:spacing w:line="60" w:lineRule="exact"/>
              <w:jc w:val="center"/>
              <w:rPr>
                <w:b/>
                <w:sz w:val="32"/>
                <w:szCs w:val="32"/>
              </w:rPr>
            </w:pPr>
            <w:r w:rsidRPr="0066091A">
              <w:rPr>
                <w:b/>
                <w:sz w:val="32"/>
                <w:szCs w:val="32"/>
              </w:rPr>
              <w:t>.</w:t>
            </w:r>
          </w:p>
          <w:p w14:paraId="46BFA8F2" w14:textId="77777777" w:rsidR="00DE7A60" w:rsidRPr="0066091A" w:rsidRDefault="00DE7A60" w:rsidP="00B522F8">
            <w:pPr>
              <w:spacing w:line="60" w:lineRule="exact"/>
              <w:jc w:val="center"/>
              <w:rPr>
                <w:b/>
                <w:sz w:val="32"/>
                <w:szCs w:val="32"/>
              </w:rPr>
            </w:pPr>
            <w:r w:rsidRPr="0066091A">
              <w:rPr>
                <w:b/>
                <w:sz w:val="32"/>
                <w:szCs w:val="32"/>
              </w:rPr>
              <w:t>.</w:t>
            </w:r>
          </w:p>
          <w:p w14:paraId="41C11CC3" w14:textId="77777777" w:rsidR="00DE7A60" w:rsidRPr="0066091A" w:rsidRDefault="00DE7A60" w:rsidP="00B522F8">
            <w:pPr>
              <w:spacing w:line="60" w:lineRule="exact"/>
              <w:jc w:val="center"/>
              <w:rPr>
                <w:b/>
                <w:sz w:val="32"/>
                <w:szCs w:val="32"/>
              </w:rPr>
            </w:pPr>
            <w:r w:rsidRPr="0066091A">
              <w:rPr>
                <w:b/>
                <w:sz w:val="32"/>
                <w:szCs w:val="32"/>
              </w:rPr>
              <w:t>.</w:t>
            </w:r>
          </w:p>
          <w:p w14:paraId="28793E4E" w14:textId="77777777" w:rsidR="00DE7A60" w:rsidRPr="003A54CA" w:rsidRDefault="00DE7A60" w:rsidP="005232EF">
            <w:pPr>
              <w:spacing w:line="60" w:lineRule="exact"/>
              <w:jc w:val="center"/>
              <w:rPr>
                <w:b/>
                <w:sz w:val="32"/>
                <w:szCs w:val="32"/>
              </w:rPr>
            </w:pPr>
            <w:r w:rsidRPr="0066091A">
              <w:rPr>
                <w:b/>
                <w:sz w:val="32"/>
                <w:szCs w:val="32"/>
              </w:rPr>
              <w:t>.</w:t>
            </w:r>
          </w:p>
        </w:tc>
        <w:tc>
          <w:tcPr>
            <w:tcW w:w="296" w:type="dxa"/>
          </w:tcPr>
          <w:p w14:paraId="4E580B87" w14:textId="77777777" w:rsidR="00DE7A60" w:rsidRPr="003A54CA" w:rsidRDefault="00DE7A60" w:rsidP="005232EF">
            <w:pPr>
              <w:spacing w:line="60" w:lineRule="exact"/>
              <w:jc w:val="center"/>
              <w:rPr>
                <w:b/>
                <w:sz w:val="32"/>
                <w:szCs w:val="32"/>
              </w:rPr>
            </w:pPr>
          </w:p>
        </w:tc>
        <w:tc>
          <w:tcPr>
            <w:tcW w:w="6724" w:type="dxa"/>
            <w:vAlign w:val="center"/>
          </w:tcPr>
          <w:p w14:paraId="22BF280A" w14:textId="77777777" w:rsidR="00DE7A60" w:rsidRPr="003A54CA" w:rsidRDefault="00DE7A60" w:rsidP="00B45FA5">
            <w:pPr>
              <w:rPr>
                <w:rFonts w:ascii="Arial Narrow" w:hAnsi="Arial Narrow"/>
                <w:b/>
                <w:sz w:val="56"/>
                <w:szCs w:val="56"/>
              </w:rPr>
            </w:pPr>
            <w:r>
              <w:rPr>
                <w:rFonts w:ascii="Arial Narrow" w:hAnsi="Arial Narrow"/>
                <w:b/>
                <w:sz w:val="56"/>
                <w:szCs w:val="56"/>
              </w:rPr>
              <w:t>Hardware and Software</w:t>
            </w:r>
          </w:p>
        </w:tc>
      </w:tr>
    </w:tbl>
    <w:p w14:paraId="4F2447E8" w14:textId="77777777" w:rsidR="00DE7A60" w:rsidRDefault="00DE7A60"/>
    <w:p w14:paraId="3DE7758F" w14:textId="77777777" w:rsidR="00DE7A60" w:rsidRDefault="00DE7A60"/>
    <w:tbl>
      <w:tblPr>
        <w:tblW w:w="0" w:type="auto"/>
        <w:tblLook w:val="01E0" w:firstRow="1" w:lastRow="1" w:firstColumn="1" w:lastColumn="1" w:noHBand="0" w:noVBand="0"/>
      </w:tblPr>
      <w:tblGrid>
        <w:gridCol w:w="4346"/>
        <w:gridCol w:w="4294"/>
      </w:tblGrid>
      <w:tr w:rsidR="00DE7A60" w:rsidRPr="003A54CA" w14:paraId="11DB82F1" w14:textId="77777777" w:rsidTr="00CC11A0">
        <w:tc>
          <w:tcPr>
            <w:tcW w:w="4428" w:type="dxa"/>
            <w:tcBorders>
              <w:top w:val="single" w:sz="18" w:space="0" w:color="auto"/>
              <w:bottom w:val="single" w:sz="12" w:space="0" w:color="auto"/>
            </w:tcBorders>
          </w:tcPr>
          <w:p w14:paraId="7395C676" w14:textId="535C89BD" w:rsidR="00DE7A60" w:rsidRPr="003A54CA" w:rsidRDefault="003C6CA1" w:rsidP="00CC11A0">
            <w:pPr>
              <w:rPr>
                <w:rFonts w:ascii="Arial" w:hAnsi="Arial" w:cs="Arial"/>
                <w:sz w:val="28"/>
                <w:szCs w:val="28"/>
              </w:rPr>
            </w:pPr>
            <w:r>
              <w:rPr>
                <w:rFonts w:ascii="Arial" w:hAnsi="Arial" w:cs="Arial"/>
                <w:sz w:val="28"/>
                <w:szCs w:val="28"/>
              </w:rPr>
              <w:t xml:space="preserve">CHAPTER </w:t>
            </w:r>
            <w:r w:rsidR="00DE7A60" w:rsidRPr="003A54CA">
              <w:rPr>
                <w:rFonts w:ascii="Arial" w:hAnsi="Arial" w:cs="Arial"/>
                <w:sz w:val="28"/>
                <w:szCs w:val="28"/>
              </w:rPr>
              <w:t>LEARNING OBJECTIVE</w:t>
            </w:r>
            <w:r>
              <w:rPr>
                <w:rFonts w:ascii="Arial" w:hAnsi="Arial" w:cs="Arial"/>
                <w:sz w:val="28"/>
                <w:szCs w:val="28"/>
              </w:rPr>
              <w:t xml:space="preserve"> QUESTIONS</w:t>
            </w:r>
          </w:p>
        </w:tc>
        <w:tc>
          <w:tcPr>
            <w:tcW w:w="4428" w:type="dxa"/>
          </w:tcPr>
          <w:p w14:paraId="53EBA310" w14:textId="77777777" w:rsidR="00DE7A60" w:rsidRPr="003A54CA" w:rsidRDefault="00DE7A60" w:rsidP="00CC11A0">
            <w:pPr>
              <w:rPr>
                <w:rFonts w:ascii="Arial" w:hAnsi="Arial" w:cs="Arial"/>
                <w:sz w:val="28"/>
                <w:szCs w:val="28"/>
              </w:rPr>
            </w:pPr>
          </w:p>
        </w:tc>
      </w:tr>
    </w:tbl>
    <w:p w14:paraId="2D3B2122" w14:textId="77777777" w:rsidR="00DE7A60" w:rsidRDefault="00DE7A60"/>
    <w:p w14:paraId="3E64E45D" w14:textId="59A60238" w:rsidR="003C6CA1" w:rsidRPr="003C6CA1" w:rsidRDefault="003C6CA1" w:rsidP="003C6CA1">
      <w:pPr>
        <w:autoSpaceDE w:val="0"/>
        <w:autoSpaceDN w:val="0"/>
        <w:adjustRightInd w:val="0"/>
        <w:rPr>
          <w:rFonts w:ascii="PalatinoLTPro-Roman" w:hAnsi="PalatinoLTPro-Roman" w:cs="PalatinoLTPro-Roman"/>
          <w:sz w:val="22"/>
          <w:szCs w:val="22"/>
          <w:lang w:val="en-IN"/>
        </w:rPr>
      </w:pPr>
      <w:r w:rsidRPr="003C6CA1">
        <w:rPr>
          <w:rFonts w:ascii="HelveticaNeueLTW1G-Bd" w:hAnsi="HelveticaNeueLTW1G-Bd" w:cs="HelveticaNeueLTW1G-Bd"/>
          <w:sz w:val="20"/>
          <w:szCs w:val="20"/>
          <w:lang w:val="en-IN"/>
        </w:rPr>
        <w:t xml:space="preserve">4-1 </w:t>
      </w:r>
      <w:r w:rsidRPr="003C6CA1">
        <w:rPr>
          <w:rFonts w:ascii="PalatinoLTPro-Roman" w:hAnsi="PalatinoLTPro-Roman" w:cs="PalatinoLTPro-Roman"/>
          <w:sz w:val="22"/>
          <w:szCs w:val="22"/>
          <w:lang w:val="en-IN"/>
        </w:rPr>
        <w:t>What Do Business Profession</w:t>
      </w:r>
      <w:r w:rsidRPr="003C6CA1">
        <w:rPr>
          <w:rFonts w:ascii="PalatinoLTPro-Roman" w:hAnsi="PalatinoLTPro-Roman" w:cs="PalatinoLTPro-Roman"/>
          <w:sz w:val="22"/>
          <w:szCs w:val="22"/>
          <w:lang w:val="en-IN"/>
        </w:rPr>
        <w:t xml:space="preserve">als Need to Know About Computer </w:t>
      </w:r>
      <w:r w:rsidRPr="003C6CA1">
        <w:rPr>
          <w:rFonts w:ascii="PalatinoLTPro-Roman" w:hAnsi="PalatinoLTPro-Roman" w:cs="PalatinoLTPro-Roman"/>
          <w:sz w:val="22"/>
          <w:szCs w:val="22"/>
          <w:lang w:val="en-IN"/>
        </w:rPr>
        <w:t>Hardware?</w:t>
      </w:r>
    </w:p>
    <w:p w14:paraId="3F99971B" w14:textId="77777777" w:rsidR="003C6CA1" w:rsidRPr="003C6CA1" w:rsidRDefault="003C6CA1" w:rsidP="003C6CA1">
      <w:pPr>
        <w:autoSpaceDE w:val="0"/>
        <w:autoSpaceDN w:val="0"/>
        <w:adjustRightInd w:val="0"/>
        <w:rPr>
          <w:rFonts w:ascii="PalatinoLTPro-Roman" w:hAnsi="PalatinoLTPro-Roman" w:cs="PalatinoLTPro-Roman"/>
          <w:sz w:val="22"/>
          <w:szCs w:val="22"/>
          <w:lang w:val="en-IN"/>
        </w:rPr>
      </w:pPr>
      <w:r w:rsidRPr="003C6CA1">
        <w:rPr>
          <w:rFonts w:ascii="HelveticaNeueLTW1G-Bd" w:hAnsi="HelveticaNeueLTW1G-Bd" w:cs="HelveticaNeueLTW1G-Bd"/>
          <w:sz w:val="20"/>
          <w:szCs w:val="20"/>
          <w:lang w:val="en-IN"/>
        </w:rPr>
        <w:t xml:space="preserve">4-2 </w:t>
      </w:r>
      <w:r w:rsidRPr="003C6CA1">
        <w:rPr>
          <w:rFonts w:ascii="PalatinoLTPro-Roman" w:hAnsi="PalatinoLTPro-Roman" w:cs="PalatinoLTPro-Roman"/>
          <w:sz w:val="22"/>
          <w:szCs w:val="22"/>
          <w:lang w:val="en-IN"/>
        </w:rPr>
        <w:t>How Can New Hardware Affect Competitive Strategies?</w:t>
      </w:r>
    </w:p>
    <w:p w14:paraId="0246C00D" w14:textId="77777777" w:rsidR="003C6CA1" w:rsidRPr="003C6CA1" w:rsidRDefault="003C6CA1" w:rsidP="003C6CA1">
      <w:pPr>
        <w:autoSpaceDE w:val="0"/>
        <w:autoSpaceDN w:val="0"/>
        <w:adjustRightInd w:val="0"/>
        <w:rPr>
          <w:rFonts w:ascii="PalatinoLTPro-Roman" w:hAnsi="PalatinoLTPro-Roman" w:cs="PalatinoLTPro-Roman"/>
          <w:sz w:val="22"/>
          <w:szCs w:val="22"/>
          <w:lang w:val="en-IN"/>
        </w:rPr>
      </w:pPr>
      <w:r w:rsidRPr="003C6CA1">
        <w:rPr>
          <w:rFonts w:ascii="HelveticaNeueLTW1G-Bd" w:hAnsi="HelveticaNeueLTW1G-Bd" w:cs="HelveticaNeueLTW1G-Bd"/>
          <w:sz w:val="20"/>
          <w:szCs w:val="20"/>
          <w:lang w:val="en-IN"/>
        </w:rPr>
        <w:t xml:space="preserve">4-3 </w:t>
      </w:r>
      <w:r w:rsidRPr="003C6CA1">
        <w:rPr>
          <w:rFonts w:ascii="PalatinoLTPro-Roman" w:hAnsi="PalatinoLTPro-Roman" w:cs="PalatinoLTPro-Roman"/>
          <w:sz w:val="22"/>
          <w:szCs w:val="22"/>
          <w:lang w:val="en-IN"/>
        </w:rPr>
        <w:t>What Do Business Professionals Need to Know About Software?</w:t>
      </w:r>
    </w:p>
    <w:p w14:paraId="4CB767E2" w14:textId="5E687285" w:rsidR="00DE7A60" w:rsidRPr="003C6CA1" w:rsidRDefault="003C6CA1">
      <w:r w:rsidRPr="003C6CA1">
        <w:rPr>
          <w:rFonts w:ascii="HelveticaNeueLTW1G-Bd" w:hAnsi="HelveticaNeueLTW1G-Bd" w:cs="HelveticaNeueLTW1G-Bd"/>
          <w:sz w:val="20"/>
          <w:szCs w:val="20"/>
          <w:lang w:val="en-IN"/>
        </w:rPr>
        <w:t xml:space="preserve">4-4 </w:t>
      </w:r>
      <w:r w:rsidRPr="003C6CA1">
        <w:rPr>
          <w:rFonts w:ascii="PalatinoLTPro-Roman" w:hAnsi="PalatinoLTPro-Roman" w:cs="PalatinoLTPro-Roman"/>
          <w:sz w:val="22"/>
          <w:szCs w:val="22"/>
          <w:lang w:val="en-IN"/>
        </w:rPr>
        <w:t>Is Open Source Software a Viable Alternative?</w:t>
      </w:r>
    </w:p>
    <w:p w14:paraId="2DC4C433" w14:textId="3855BF43" w:rsidR="0049650E" w:rsidRDefault="0049650E"/>
    <w:p w14:paraId="4C974D79" w14:textId="70AD48E6" w:rsidR="003C6CA1" w:rsidRDefault="003C6CA1" w:rsidP="003C6CA1">
      <w:r>
        <w:t>Learning Catalytics™ is a student respon</w:t>
      </w:r>
      <w:r>
        <w:t xml:space="preserve">se tool that helps you generate </w:t>
      </w:r>
      <w:r>
        <w:t>class discussion, customize your lecture, and promote peer-to-peer learning</w:t>
      </w:r>
      <w:r>
        <w:t xml:space="preserve"> </w:t>
      </w:r>
      <w:r>
        <w:t>based on real-time analytics. Learning Catalytics uses students’ smartphones,</w:t>
      </w:r>
      <w:r>
        <w:t xml:space="preserve"> </w:t>
      </w:r>
      <w:r>
        <w:t>tablets, or laptops to engage them in more interactive tasks.</w:t>
      </w:r>
    </w:p>
    <w:p w14:paraId="6F5E9FCD" w14:textId="77777777" w:rsidR="00DE7A60" w:rsidRDefault="00DE7A60" w:rsidP="005F694E"/>
    <w:tbl>
      <w:tblPr>
        <w:tblW w:w="0" w:type="auto"/>
        <w:tblLook w:val="01E0" w:firstRow="1" w:lastRow="1" w:firstColumn="1" w:lastColumn="1" w:noHBand="0" w:noVBand="0"/>
      </w:tblPr>
      <w:tblGrid>
        <w:gridCol w:w="4334"/>
        <w:gridCol w:w="4306"/>
      </w:tblGrid>
      <w:tr w:rsidR="00DE7A60" w:rsidRPr="0066091A" w14:paraId="50B22BAA" w14:textId="77777777" w:rsidTr="00AC4F39">
        <w:tc>
          <w:tcPr>
            <w:tcW w:w="4428" w:type="dxa"/>
            <w:tcBorders>
              <w:top w:val="single" w:sz="12" w:space="0" w:color="auto"/>
              <w:bottom w:val="single" w:sz="12" w:space="0" w:color="auto"/>
            </w:tcBorders>
          </w:tcPr>
          <w:p w14:paraId="1C257156" w14:textId="6604DDD1" w:rsidR="00DE7A60" w:rsidRPr="0066091A" w:rsidRDefault="0049650E" w:rsidP="009F1FEC">
            <w:pPr>
              <w:rPr>
                <w:rFonts w:ascii="Arial" w:hAnsi="Arial" w:cs="Arial"/>
                <w:sz w:val="28"/>
                <w:szCs w:val="28"/>
              </w:rPr>
            </w:pPr>
            <w:r>
              <w:rPr>
                <w:rFonts w:ascii="Arial" w:hAnsi="Arial" w:cs="Arial"/>
                <w:sz w:val="28"/>
                <w:szCs w:val="28"/>
              </w:rPr>
              <w:t>SO WHAT?</w:t>
            </w:r>
          </w:p>
        </w:tc>
        <w:tc>
          <w:tcPr>
            <w:tcW w:w="4428" w:type="dxa"/>
          </w:tcPr>
          <w:p w14:paraId="6379BF71" w14:textId="77777777" w:rsidR="00DE7A60" w:rsidRPr="0066091A" w:rsidRDefault="00DE7A60" w:rsidP="00CC11A0">
            <w:pPr>
              <w:rPr>
                <w:rFonts w:ascii="Arial" w:hAnsi="Arial" w:cs="Arial"/>
                <w:sz w:val="28"/>
                <w:szCs w:val="28"/>
              </w:rPr>
            </w:pPr>
          </w:p>
        </w:tc>
      </w:tr>
    </w:tbl>
    <w:p w14:paraId="5E41FBE3" w14:textId="36708954" w:rsidR="00DE7A60" w:rsidRPr="002C7034" w:rsidRDefault="0049650E" w:rsidP="001C145B">
      <w:pPr>
        <w:pStyle w:val="Heading2"/>
        <w:rPr>
          <w:rFonts w:ascii="Times New Roman" w:hAnsi="Times New Roman"/>
          <w:sz w:val="24"/>
          <w:szCs w:val="24"/>
        </w:rPr>
      </w:pPr>
      <w:r>
        <w:rPr>
          <w:rFonts w:ascii="Times New Roman" w:hAnsi="Times New Roman"/>
          <w:sz w:val="24"/>
        </w:rPr>
        <w:t xml:space="preserve">New from CES </w:t>
      </w:r>
      <w:r w:rsidR="008D4975">
        <w:rPr>
          <w:rFonts w:ascii="Times New Roman" w:hAnsi="Times New Roman"/>
          <w:sz w:val="24"/>
        </w:rPr>
        <w:t>201</w:t>
      </w:r>
      <w:r w:rsidR="00C557E7">
        <w:rPr>
          <w:rFonts w:ascii="Times New Roman" w:hAnsi="Times New Roman"/>
          <w:sz w:val="24"/>
        </w:rPr>
        <w:t>9</w:t>
      </w:r>
    </w:p>
    <w:p w14:paraId="291BA632" w14:textId="25CCD1D2" w:rsidR="00401A85" w:rsidRPr="00211878" w:rsidRDefault="00401A85" w:rsidP="008D4975">
      <w:pPr>
        <w:widowControl w:val="0"/>
        <w:ind w:hanging="360"/>
        <w:rPr>
          <w:i/>
        </w:rPr>
      </w:pPr>
      <w:r>
        <w:rPr>
          <w:i/>
        </w:rPr>
        <w:t>1</w:t>
      </w:r>
      <w:r w:rsidRPr="008154E9">
        <w:rPr>
          <w:i/>
        </w:rPr>
        <w:t>.</w:t>
      </w:r>
      <w:r w:rsidRPr="008154E9">
        <w:rPr>
          <w:i/>
        </w:rPr>
        <w:tab/>
      </w:r>
      <w:r w:rsidR="008D4975" w:rsidRPr="008D4975">
        <w:rPr>
          <w:i/>
        </w:rPr>
        <w:t>What trends do you see pushing innovation in televisions?</w:t>
      </w:r>
      <w:r w:rsidR="008D4975">
        <w:rPr>
          <w:i/>
        </w:rPr>
        <w:t xml:space="preserve"> </w:t>
      </w:r>
      <w:r w:rsidR="008D4975" w:rsidRPr="008D4975">
        <w:rPr>
          <w:i/>
        </w:rPr>
        <w:t>Why are these important to consumers?</w:t>
      </w:r>
    </w:p>
    <w:p w14:paraId="24C39CF0" w14:textId="49EA3119" w:rsidR="00401A85" w:rsidRPr="00211878" w:rsidRDefault="005B7BA8" w:rsidP="00401A85">
      <w:pPr>
        <w:rPr>
          <w:vanish/>
        </w:rPr>
      </w:pPr>
      <w:r>
        <w:rPr>
          <w:vanish/>
        </w:rPr>
        <w:t>Television design advances push towards offering higher and higher definition displays that are larger and larger, but also lighter and lighter, and in some instances, are curved to provide a better viewing experience</w:t>
      </w:r>
      <w:r w:rsidR="00F56DBC">
        <w:rPr>
          <w:vanish/>
        </w:rPr>
        <w:t xml:space="preserve"> or are thin and flexible enough to roll up out of sight when not in use</w:t>
      </w:r>
      <w:r>
        <w:rPr>
          <w:vanish/>
        </w:rPr>
        <w:t>. Consumers value these improvements because televisions are an integral part of today’s home entertainment environment.</w:t>
      </w:r>
    </w:p>
    <w:p w14:paraId="7F6875AE" w14:textId="77777777" w:rsidR="00401A85" w:rsidRPr="00FE5675" w:rsidRDefault="00401A85" w:rsidP="00401A85"/>
    <w:p w14:paraId="657793E3" w14:textId="306C81A6" w:rsidR="00401A85" w:rsidRPr="008154E9" w:rsidRDefault="00401A85" w:rsidP="00CD0040">
      <w:pPr>
        <w:widowControl w:val="0"/>
        <w:ind w:hanging="360"/>
        <w:rPr>
          <w:i/>
        </w:rPr>
      </w:pPr>
      <w:r>
        <w:rPr>
          <w:i/>
        </w:rPr>
        <w:t>2</w:t>
      </w:r>
      <w:r w:rsidRPr="008154E9">
        <w:rPr>
          <w:i/>
        </w:rPr>
        <w:t>.</w:t>
      </w:r>
      <w:r w:rsidRPr="008154E9">
        <w:rPr>
          <w:i/>
        </w:rPr>
        <w:tab/>
      </w:r>
      <w:r w:rsidR="00CD0040" w:rsidRPr="00CD0040">
        <w:rPr>
          <w:i/>
        </w:rPr>
        <w:t>Will Harley-Davidson try to market LiveWire to traditional</w:t>
      </w:r>
      <w:r w:rsidR="00CD0040">
        <w:rPr>
          <w:i/>
        </w:rPr>
        <w:t xml:space="preserve"> </w:t>
      </w:r>
      <w:r w:rsidR="00CD0040" w:rsidRPr="00CD0040">
        <w:rPr>
          <w:i/>
        </w:rPr>
        <w:t>motorcycle riders or to a new market segment? What</w:t>
      </w:r>
      <w:r w:rsidR="00CD0040">
        <w:rPr>
          <w:i/>
        </w:rPr>
        <w:t xml:space="preserve"> </w:t>
      </w:r>
      <w:r w:rsidR="00CD0040" w:rsidRPr="00CD0040">
        <w:rPr>
          <w:i/>
        </w:rPr>
        <w:t>attributes of new electric motorcycles might be less</w:t>
      </w:r>
      <w:r w:rsidR="00CD0040">
        <w:rPr>
          <w:i/>
        </w:rPr>
        <w:t xml:space="preserve"> </w:t>
      </w:r>
      <w:r w:rsidR="00CD0040" w:rsidRPr="00CD0040">
        <w:rPr>
          <w:i/>
        </w:rPr>
        <w:t>attractive to traditional motorcycle riders?</w:t>
      </w:r>
    </w:p>
    <w:p w14:paraId="37715916" w14:textId="1CFAB91E" w:rsidR="00401A85" w:rsidRDefault="005D7F3B" w:rsidP="00401A85">
      <w:pPr>
        <w:widowControl w:val="0"/>
      </w:pPr>
      <w:r>
        <w:t xml:space="preserve">A portion of traditional </w:t>
      </w:r>
      <w:r w:rsidR="00B04B25">
        <w:t xml:space="preserve">motorcycle riders are environmentally conscious, so this electric motorcycle might result in them changing </w:t>
      </w:r>
      <w:r w:rsidR="00D41EBA">
        <w:t>types. Non</w:t>
      </w:r>
      <w:r w:rsidR="0062084D">
        <w:t xml:space="preserve">owners of motorcycles who </w:t>
      </w:r>
      <w:r w:rsidR="00442CFC">
        <w:t xml:space="preserve">were put off by the gas-powered, noisy, complex traditional motorcycles </w:t>
      </w:r>
      <w:r w:rsidR="00211774">
        <w:t xml:space="preserve">will be a new market segment to tap. Existing </w:t>
      </w:r>
      <w:r w:rsidR="006178EF">
        <w:t xml:space="preserve">Harley owners </w:t>
      </w:r>
      <w:r w:rsidR="00BF1111">
        <w:t>might be reluctant to give up the distinctive growl of the Harley, as that is part of the image and rider experience.</w:t>
      </w:r>
    </w:p>
    <w:p w14:paraId="127370DE" w14:textId="77777777" w:rsidR="00401A85" w:rsidRPr="008154E9" w:rsidRDefault="00401A85" w:rsidP="00401A85">
      <w:pPr>
        <w:widowControl w:val="0"/>
        <w:rPr>
          <w:i/>
        </w:rPr>
      </w:pPr>
    </w:p>
    <w:p w14:paraId="024AACDD" w14:textId="559FC064" w:rsidR="00E46531" w:rsidRPr="00E46531" w:rsidRDefault="00401A85" w:rsidP="003C6CA1">
      <w:pPr>
        <w:widowControl w:val="0"/>
        <w:ind w:hanging="360"/>
        <w:rPr>
          <w:i/>
        </w:rPr>
      </w:pPr>
      <w:r>
        <w:rPr>
          <w:i/>
        </w:rPr>
        <w:t>3.</w:t>
      </w:r>
      <w:r>
        <w:rPr>
          <w:i/>
        </w:rPr>
        <w:tab/>
      </w:r>
      <w:r w:rsidR="00E46531" w:rsidRPr="00E46531">
        <w:rPr>
          <w:i/>
        </w:rPr>
        <w:t>How might other traditional products, other than</w:t>
      </w:r>
      <w:r w:rsidR="00E46531">
        <w:rPr>
          <w:i/>
        </w:rPr>
        <w:t xml:space="preserve"> </w:t>
      </w:r>
      <w:r w:rsidR="00E46531" w:rsidRPr="00E46531">
        <w:rPr>
          <w:i/>
        </w:rPr>
        <w:t>headphones, benefit from an integrated AI?</w:t>
      </w:r>
    </w:p>
    <w:p w14:paraId="17853BA8" w14:textId="626641EE" w:rsidR="00401A85" w:rsidRDefault="007F05BB" w:rsidP="00401A85">
      <w:pPr>
        <w:widowControl w:val="0"/>
      </w:pPr>
      <w:r>
        <w:t xml:space="preserve">Any traditional product that </w:t>
      </w:r>
      <w:r w:rsidR="00E660B3">
        <w:t>can benefit from some automated features</w:t>
      </w:r>
      <w:r w:rsidR="001220AC">
        <w:t xml:space="preserve"> could benefit from an integrated AI. The AI</w:t>
      </w:r>
      <w:r w:rsidR="006975FA">
        <w:t xml:space="preserve"> component makes the automation “smarter” and requires little or no input from the user, making the use of the product more seamless</w:t>
      </w:r>
      <w:r w:rsidR="004143C1">
        <w:t>.</w:t>
      </w:r>
    </w:p>
    <w:p w14:paraId="6D4E5ECA" w14:textId="77777777" w:rsidR="00401A85" w:rsidRPr="00211878" w:rsidRDefault="00401A85" w:rsidP="00401A85">
      <w:pPr>
        <w:widowControl w:val="0"/>
        <w:ind w:left="720" w:hanging="360"/>
      </w:pPr>
    </w:p>
    <w:p w14:paraId="72976583" w14:textId="1D3F9CB7" w:rsidR="00401A85" w:rsidRPr="00523AEC" w:rsidRDefault="00401A85" w:rsidP="003C6CA1">
      <w:pPr>
        <w:widowControl w:val="0"/>
        <w:ind w:hanging="360"/>
        <w:rPr>
          <w:i/>
        </w:rPr>
      </w:pPr>
      <w:r>
        <w:rPr>
          <w:i/>
        </w:rPr>
        <w:t>4.</w:t>
      </w:r>
      <w:r>
        <w:rPr>
          <w:i/>
        </w:rPr>
        <w:tab/>
      </w:r>
      <w:r w:rsidR="00F04A1D" w:rsidRPr="00F04A1D">
        <w:rPr>
          <w:i/>
        </w:rPr>
        <w:t>How can traditional companies manage the change from</w:t>
      </w:r>
      <w:r w:rsidR="00F04A1D">
        <w:rPr>
          <w:i/>
        </w:rPr>
        <w:t xml:space="preserve"> </w:t>
      </w:r>
      <w:r w:rsidR="00F04A1D" w:rsidRPr="00F04A1D">
        <w:rPr>
          <w:i/>
        </w:rPr>
        <w:t>t</w:t>
      </w:r>
      <w:r w:rsidR="00FE1A31">
        <w:rPr>
          <w:i/>
        </w:rPr>
        <w:t>r</w:t>
      </w:r>
      <w:r w:rsidR="00F04A1D" w:rsidRPr="00F04A1D">
        <w:rPr>
          <w:i/>
        </w:rPr>
        <w:t>aditional products to IoT devices (Internet connected)</w:t>
      </w:r>
      <w:r w:rsidR="00FE1A31">
        <w:rPr>
          <w:i/>
        </w:rPr>
        <w:t xml:space="preserve"> </w:t>
      </w:r>
      <w:r w:rsidR="00F04A1D" w:rsidRPr="00F04A1D">
        <w:rPr>
          <w:i/>
        </w:rPr>
        <w:t>and then to AI-powered devices</w:t>
      </w:r>
      <w:r w:rsidR="008D4975" w:rsidRPr="008D4975">
        <w:rPr>
          <w:i/>
        </w:rPr>
        <w:t>?</w:t>
      </w:r>
    </w:p>
    <w:p w14:paraId="448570FE" w14:textId="50EEC082" w:rsidR="005230E6" w:rsidRDefault="00DE6E29" w:rsidP="00AC4F39">
      <w:r>
        <w:t>These changes require</w:t>
      </w:r>
      <w:r w:rsidR="008D2156">
        <w:t xml:space="preserve"> new talent and expertise, new manufacturing processes, and </w:t>
      </w:r>
      <w:r w:rsidR="00512F1E">
        <w:t xml:space="preserve">an intentional </w:t>
      </w:r>
      <w:r w:rsidR="00991AC6">
        <w:t xml:space="preserve">product introduction process that prepares the business to </w:t>
      </w:r>
      <w:r w:rsidR="00AA0AEA">
        <w:t xml:space="preserve">create, </w:t>
      </w:r>
      <w:r w:rsidR="007D03D6">
        <w:t xml:space="preserve">manufacture, introduce, and support </w:t>
      </w:r>
      <w:r w:rsidR="00B601D2">
        <w:t xml:space="preserve">the new product versions. </w:t>
      </w:r>
      <w:r w:rsidR="00B3061E">
        <w:t xml:space="preserve">Employees will need to be prepared to work with the new </w:t>
      </w:r>
      <w:r w:rsidR="00F95F10">
        <w:t>capabilities of the products</w:t>
      </w:r>
      <w:r w:rsidR="004D58CB">
        <w:t xml:space="preserve"> and be ready to </w:t>
      </w:r>
      <w:r w:rsidR="00DE2326">
        <w:t>help customers work with those</w:t>
      </w:r>
      <w:r w:rsidR="00375225">
        <w:t xml:space="preserve"> new products successfully.</w:t>
      </w:r>
    </w:p>
    <w:p w14:paraId="67CE0251" w14:textId="177C0E93" w:rsidR="00401A85" w:rsidRPr="005230E6" w:rsidRDefault="00401A85" w:rsidP="00401A85">
      <w:pPr>
        <w:pStyle w:val="ListParagraph"/>
        <w:ind w:left="360"/>
        <w:rPr>
          <w:rFonts w:ascii="Times New Roman" w:hAnsi="Times New Roman" w:cs="Times New Roman"/>
        </w:rPr>
      </w:pPr>
    </w:p>
    <w:p w14:paraId="653BD8C1" w14:textId="650FF4B2" w:rsidR="00401A85" w:rsidRDefault="00401A85" w:rsidP="008D4975">
      <w:pPr>
        <w:widowControl w:val="0"/>
        <w:ind w:hanging="360"/>
        <w:rPr>
          <w:i/>
        </w:rPr>
      </w:pPr>
      <w:r>
        <w:rPr>
          <w:i/>
        </w:rPr>
        <w:t>5.</w:t>
      </w:r>
      <w:r>
        <w:rPr>
          <w:i/>
        </w:rPr>
        <w:tab/>
      </w:r>
      <w:r w:rsidR="00375225">
        <w:rPr>
          <w:i/>
        </w:rPr>
        <w:t>How might the effectiveness of the AI determine the overall success of the product</w:t>
      </w:r>
      <w:r w:rsidR="008D4975" w:rsidRPr="008D4975">
        <w:rPr>
          <w:i/>
        </w:rPr>
        <w:t>?</w:t>
      </w:r>
    </w:p>
    <w:p w14:paraId="1597B127" w14:textId="406B10F1" w:rsidR="005230E6" w:rsidRPr="005230E6" w:rsidRDefault="007A732D" w:rsidP="005230E6">
      <w:pPr>
        <w:pStyle w:val="ListParagraph"/>
        <w:ind w:left="0"/>
        <w:rPr>
          <w:rFonts w:ascii="Times New Roman" w:hAnsi="Times New Roman" w:cs="Times New Roman"/>
        </w:rPr>
      </w:pPr>
      <w:r>
        <w:rPr>
          <w:rFonts w:ascii="Times New Roman" w:hAnsi="Times New Roman" w:cs="Times New Roman"/>
        </w:rPr>
        <w:t xml:space="preserve">There is no doubt that an effective AI will delight the customer, while an effective AI will </w:t>
      </w:r>
      <w:r w:rsidR="0064667B">
        <w:rPr>
          <w:rFonts w:ascii="Times New Roman" w:hAnsi="Times New Roman" w:cs="Times New Roman"/>
        </w:rPr>
        <w:t xml:space="preserve">turn off the customer. </w:t>
      </w:r>
      <w:r w:rsidR="00CE5D7C">
        <w:rPr>
          <w:rFonts w:ascii="Times New Roman" w:hAnsi="Times New Roman" w:cs="Times New Roman"/>
        </w:rPr>
        <w:t>The capability of the AI is critical</w:t>
      </w:r>
      <w:r w:rsidR="00D52509">
        <w:rPr>
          <w:rFonts w:ascii="Times New Roman" w:hAnsi="Times New Roman" w:cs="Times New Roman"/>
        </w:rPr>
        <w:t xml:space="preserve"> to the product’s success.</w:t>
      </w:r>
    </w:p>
    <w:p w14:paraId="04B38A65" w14:textId="666DEBAC" w:rsidR="00401A85" w:rsidRPr="008341C9" w:rsidRDefault="00401A85" w:rsidP="005230E6">
      <w:pPr>
        <w:rPr>
          <w:i/>
        </w:rPr>
      </w:pPr>
    </w:p>
    <w:p w14:paraId="76D0FA90" w14:textId="247C879C" w:rsidR="00401A85" w:rsidRDefault="00401A85" w:rsidP="008D4975">
      <w:pPr>
        <w:widowControl w:val="0"/>
        <w:ind w:hanging="360"/>
        <w:rPr>
          <w:i/>
        </w:rPr>
      </w:pPr>
      <w:r w:rsidRPr="007C149B">
        <w:rPr>
          <w:i/>
        </w:rPr>
        <w:t>6.</w:t>
      </w:r>
      <w:r w:rsidRPr="007C149B">
        <w:rPr>
          <w:i/>
        </w:rPr>
        <w:tab/>
      </w:r>
      <w:r w:rsidR="008D4975" w:rsidRPr="008D4975">
        <w:rPr>
          <w:i/>
        </w:rPr>
        <w:t>What security or privacy concerns might be associated</w:t>
      </w:r>
      <w:r w:rsidR="008D4975">
        <w:rPr>
          <w:i/>
        </w:rPr>
        <w:t xml:space="preserve"> </w:t>
      </w:r>
      <w:r w:rsidR="008D4975" w:rsidRPr="008D4975">
        <w:rPr>
          <w:i/>
        </w:rPr>
        <w:t xml:space="preserve">with </w:t>
      </w:r>
      <w:r w:rsidR="00D52509">
        <w:rPr>
          <w:i/>
        </w:rPr>
        <w:t xml:space="preserve">AI-powered </w:t>
      </w:r>
      <w:r w:rsidR="008D4975" w:rsidRPr="008D4975">
        <w:rPr>
          <w:i/>
        </w:rPr>
        <w:t>smart devices?</w:t>
      </w:r>
    </w:p>
    <w:p w14:paraId="2EEB90EB" w14:textId="177D092D" w:rsidR="005230E6" w:rsidRPr="005230E6" w:rsidRDefault="004143C1" w:rsidP="005230E6">
      <w:pPr>
        <w:pStyle w:val="ListParagraph"/>
        <w:ind w:left="0"/>
        <w:rPr>
          <w:rFonts w:ascii="Times New Roman" w:hAnsi="Times New Roman" w:cs="Times New Roman"/>
        </w:rPr>
      </w:pPr>
      <w:r>
        <w:rPr>
          <w:rFonts w:ascii="Times New Roman" w:hAnsi="Times New Roman" w:cs="Times New Roman"/>
        </w:rPr>
        <w:t xml:space="preserve">Smart devices need </w:t>
      </w:r>
      <w:r w:rsidR="003C3E36">
        <w:rPr>
          <w:rFonts w:ascii="Times New Roman" w:hAnsi="Times New Roman" w:cs="Times New Roman"/>
        </w:rPr>
        <w:t xml:space="preserve">to </w:t>
      </w:r>
      <w:r>
        <w:rPr>
          <w:rFonts w:ascii="Times New Roman" w:hAnsi="Times New Roman" w:cs="Times New Roman"/>
        </w:rPr>
        <w:t xml:space="preserve">be </w:t>
      </w:r>
      <w:r w:rsidR="00C346A6">
        <w:rPr>
          <w:rFonts w:ascii="Times New Roman" w:hAnsi="Times New Roman" w:cs="Times New Roman"/>
        </w:rPr>
        <w:t xml:space="preserve">very </w:t>
      </w:r>
      <w:r>
        <w:rPr>
          <w:rFonts w:ascii="Times New Roman" w:hAnsi="Times New Roman" w:cs="Times New Roman"/>
        </w:rPr>
        <w:t xml:space="preserve">secure so that the wrong people could not hack into the device and </w:t>
      </w:r>
      <w:r w:rsidR="00DE07C3">
        <w:rPr>
          <w:rFonts w:ascii="Times New Roman" w:hAnsi="Times New Roman" w:cs="Times New Roman"/>
        </w:rPr>
        <w:t>discover</w:t>
      </w:r>
      <w:r>
        <w:rPr>
          <w:rFonts w:ascii="Times New Roman" w:hAnsi="Times New Roman" w:cs="Times New Roman"/>
        </w:rPr>
        <w:t xml:space="preserve"> the location of the </w:t>
      </w:r>
      <w:r w:rsidR="00DE07C3">
        <w:rPr>
          <w:rFonts w:ascii="Times New Roman" w:hAnsi="Times New Roman" w:cs="Times New Roman"/>
        </w:rPr>
        <w:t>device</w:t>
      </w:r>
      <w:r w:rsidR="00D52509">
        <w:rPr>
          <w:rFonts w:ascii="Times New Roman" w:hAnsi="Times New Roman" w:cs="Times New Roman"/>
        </w:rPr>
        <w:t xml:space="preserve"> user</w:t>
      </w:r>
      <w:r w:rsidR="00C346A6">
        <w:rPr>
          <w:rFonts w:ascii="Times New Roman" w:hAnsi="Times New Roman" w:cs="Times New Roman"/>
        </w:rPr>
        <w:t>, listen to private conversations, or commit other</w:t>
      </w:r>
      <w:r w:rsidR="002D35A7">
        <w:rPr>
          <w:rFonts w:ascii="Times New Roman" w:hAnsi="Times New Roman" w:cs="Times New Roman"/>
        </w:rPr>
        <w:t xml:space="preserve"> invasions of privacy</w:t>
      </w:r>
      <w:r>
        <w:rPr>
          <w:rFonts w:ascii="Times New Roman" w:hAnsi="Times New Roman" w:cs="Times New Roman"/>
        </w:rPr>
        <w:t>.</w:t>
      </w:r>
      <w:r w:rsidR="002D35A7">
        <w:rPr>
          <w:rFonts w:ascii="Times New Roman" w:hAnsi="Times New Roman" w:cs="Times New Roman"/>
        </w:rPr>
        <w:t xml:space="preserve"> This is</w:t>
      </w:r>
      <w:r w:rsidR="00D52509" w:rsidRPr="00D52509">
        <w:rPr>
          <w:rFonts w:ascii="Times New Roman" w:hAnsi="Times New Roman" w:cs="Times New Roman"/>
        </w:rPr>
        <w:t xml:space="preserve"> </w:t>
      </w:r>
      <w:r w:rsidR="002D35A7">
        <w:rPr>
          <w:rFonts w:ascii="Times New Roman" w:hAnsi="Times New Roman" w:cs="Times New Roman"/>
        </w:rPr>
        <w:t>important for all users</w:t>
      </w:r>
      <w:r w:rsidR="00DB3668">
        <w:rPr>
          <w:rFonts w:ascii="Times New Roman" w:hAnsi="Times New Roman" w:cs="Times New Roman"/>
        </w:rPr>
        <w:t xml:space="preserve"> </w:t>
      </w:r>
      <w:r w:rsidR="002D35A7">
        <w:rPr>
          <w:rFonts w:ascii="Times New Roman" w:hAnsi="Times New Roman" w:cs="Times New Roman"/>
        </w:rPr>
        <w:t xml:space="preserve">but is especially </w:t>
      </w:r>
      <w:r w:rsidR="00623958">
        <w:rPr>
          <w:rFonts w:ascii="Times New Roman" w:hAnsi="Times New Roman" w:cs="Times New Roman"/>
        </w:rPr>
        <w:t xml:space="preserve">important for devices </w:t>
      </w:r>
      <w:r w:rsidR="00DB3668">
        <w:rPr>
          <w:rFonts w:ascii="Times New Roman" w:hAnsi="Times New Roman" w:cs="Times New Roman"/>
        </w:rPr>
        <w:t>u</w:t>
      </w:r>
      <w:r w:rsidR="00D52509">
        <w:rPr>
          <w:rFonts w:ascii="Times New Roman" w:hAnsi="Times New Roman" w:cs="Times New Roman"/>
        </w:rPr>
        <w:t>sed by children</w:t>
      </w:r>
      <w:r w:rsidR="00DB3668">
        <w:rPr>
          <w:rFonts w:ascii="Times New Roman" w:hAnsi="Times New Roman" w:cs="Times New Roman"/>
        </w:rPr>
        <w:t xml:space="preserve">. Early examples of smart home devices, such as </w:t>
      </w:r>
      <w:r w:rsidR="00DB3668">
        <w:rPr>
          <w:rFonts w:ascii="Times New Roman" w:hAnsi="Times New Roman" w:cs="Times New Roman"/>
        </w:rPr>
        <w:lastRenderedPageBreak/>
        <w:t xml:space="preserve">smart doorbells, were not </w:t>
      </w:r>
      <w:r w:rsidR="004D5C8E">
        <w:rPr>
          <w:rFonts w:ascii="Times New Roman" w:hAnsi="Times New Roman" w:cs="Times New Roman"/>
        </w:rPr>
        <w:t>developed initially with</w:t>
      </w:r>
      <w:r w:rsidR="00D12E00">
        <w:rPr>
          <w:rFonts w:ascii="Times New Roman" w:hAnsi="Times New Roman" w:cs="Times New Roman"/>
        </w:rPr>
        <w:t xml:space="preserve"> strong</w:t>
      </w:r>
      <w:r w:rsidR="004D5C8E">
        <w:rPr>
          <w:rFonts w:ascii="Times New Roman" w:hAnsi="Times New Roman" w:cs="Times New Roman"/>
        </w:rPr>
        <w:t xml:space="preserve"> security features</w:t>
      </w:r>
      <w:r w:rsidR="00FD7F36">
        <w:rPr>
          <w:rFonts w:ascii="Times New Roman" w:hAnsi="Times New Roman" w:cs="Times New Roman"/>
        </w:rPr>
        <w:t>, so this is particularly important as new devices are introduced.</w:t>
      </w:r>
    </w:p>
    <w:p w14:paraId="046FFBA5" w14:textId="4BA5EEFB" w:rsidR="0049650E" w:rsidRDefault="0049650E"/>
    <w:p w14:paraId="0CD66140" w14:textId="77777777" w:rsidR="00DE7A60" w:rsidRDefault="00DE7A60" w:rsidP="005F694E"/>
    <w:tbl>
      <w:tblPr>
        <w:tblW w:w="0" w:type="auto"/>
        <w:tblLook w:val="01E0" w:firstRow="1" w:lastRow="1" w:firstColumn="1" w:lastColumn="1" w:noHBand="0" w:noVBand="0"/>
      </w:tblPr>
      <w:tblGrid>
        <w:gridCol w:w="6011"/>
        <w:gridCol w:w="2629"/>
      </w:tblGrid>
      <w:tr w:rsidR="00DE7A60" w:rsidRPr="00995D73" w14:paraId="449F90DC" w14:textId="77777777" w:rsidTr="00AC4F39">
        <w:tc>
          <w:tcPr>
            <w:tcW w:w="6138" w:type="dxa"/>
            <w:tcBorders>
              <w:top w:val="single" w:sz="18" w:space="0" w:color="auto"/>
              <w:bottom w:val="single" w:sz="18" w:space="0" w:color="auto"/>
            </w:tcBorders>
          </w:tcPr>
          <w:p w14:paraId="75AB3E0F" w14:textId="77777777" w:rsidR="00DE7A60" w:rsidRPr="00995D73" w:rsidRDefault="00DE7A60" w:rsidP="00CC11A0">
            <w:pPr>
              <w:rPr>
                <w:rFonts w:ascii="Arial" w:hAnsi="Arial" w:cs="Arial"/>
                <w:sz w:val="28"/>
                <w:szCs w:val="28"/>
              </w:rPr>
            </w:pPr>
            <w:r w:rsidRPr="00995D73">
              <w:rPr>
                <w:rFonts w:ascii="Arial" w:hAnsi="Arial" w:cs="Arial"/>
                <w:sz w:val="28"/>
                <w:szCs w:val="28"/>
              </w:rPr>
              <w:t>COLLABORATION EXERCISE</w:t>
            </w:r>
            <w:r>
              <w:rPr>
                <w:rFonts w:ascii="Arial" w:hAnsi="Arial" w:cs="Arial"/>
                <w:sz w:val="28"/>
                <w:szCs w:val="28"/>
              </w:rPr>
              <w:t xml:space="preserve"> 4</w:t>
            </w:r>
          </w:p>
        </w:tc>
        <w:tc>
          <w:tcPr>
            <w:tcW w:w="2718" w:type="dxa"/>
          </w:tcPr>
          <w:p w14:paraId="4578C161" w14:textId="77777777" w:rsidR="00DE7A60" w:rsidRPr="00995D73" w:rsidRDefault="00DE7A60" w:rsidP="00CC11A0">
            <w:pPr>
              <w:rPr>
                <w:rFonts w:ascii="Arial" w:hAnsi="Arial" w:cs="Arial"/>
                <w:sz w:val="28"/>
                <w:szCs w:val="28"/>
              </w:rPr>
            </w:pPr>
          </w:p>
        </w:tc>
      </w:tr>
    </w:tbl>
    <w:p w14:paraId="224326EA" w14:textId="61AFA9F6" w:rsidR="0077672C" w:rsidRDefault="0077672C" w:rsidP="00AC4F39"/>
    <w:p w14:paraId="2B181AA2" w14:textId="18DF44A0" w:rsidR="007E6BAA" w:rsidRPr="007E6BAA" w:rsidRDefault="007E6BAA" w:rsidP="003C6CA1">
      <w:pPr>
        <w:autoSpaceDE w:val="0"/>
        <w:autoSpaceDN w:val="0"/>
        <w:adjustRightInd w:val="0"/>
      </w:pPr>
      <w:r w:rsidRPr="003C6CA1">
        <w:rPr>
          <w:rFonts w:eastAsia="PalatinoLTPro-Italic"/>
          <w:i/>
          <w:iCs/>
        </w:rPr>
        <w:t>Using the collaboration IS you built in Chapter 1 (pages 25</w:t>
      </w:r>
      <w:r w:rsidRPr="003C6CA1">
        <w:rPr>
          <w:rFonts w:eastAsia="PalatinoLTPro-Italic" w:hint="eastAsia"/>
          <w:i/>
          <w:iCs/>
        </w:rPr>
        <w:t>–</w:t>
      </w:r>
      <w:r w:rsidRPr="003C6CA1">
        <w:rPr>
          <w:rFonts w:eastAsia="PalatinoLTPro-Italic"/>
          <w:i/>
          <w:iCs/>
        </w:rPr>
        <w:t>26), collaborate with a group of students to answer the following questions. If you haven</w:t>
      </w:r>
      <w:r w:rsidRPr="003C6CA1">
        <w:rPr>
          <w:rFonts w:eastAsia="PalatinoLTPro-Italic" w:hint="eastAsia"/>
          <w:i/>
          <w:iCs/>
        </w:rPr>
        <w:t>’</w:t>
      </w:r>
      <w:r w:rsidRPr="003C6CA1">
        <w:rPr>
          <w:rFonts w:eastAsia="PalatinoLTPro-Italic"/>
          <w:i/>
          <w:iCs/>
        </w:rPr>
        <w:t>t built your collaboration IS yet, reread Collaboration Exercise 1 and Chapter Extension 10. Meet with your team and build a collaboration IS that uses tools like Google Docs, SharePoint, or other collaboration tools. Do not forget the need for procedures and team training.</w:t>
      </w:r>
    </w:p>
    <w:p w14:paraId="015A23CA" w14:textId="77777777" w:rsidR="007E6BAA" w:rsidRDefault="007E6BAA" w:rsidP="00AC4F39"/>
    <w:p w14:paraId="69278815" w14:textId="44E64BB0" w:rsidR="00DE7A60" w:rsidRPr="00C27D7C" w:rsidRDefault="00DE7A60" w:rsidP="00337F36">
      <w:pPr>
        <w:numPr>
          <w:ilvl w:val="0"/>
          <w:numId w:val="5"/>
        </w:numPr>
        <w:rPr>
          <w:i/>
        </w:rPr>
      </w:pPr>
      <w:r w:rsidRPr="00C27D7C">
        <w:rPr>
          <w:i/>
        </w:rPr>
        <w:t xml:space="preserve">Consider uses for </w:t>
      </w:r>
      <w:r w:rsidR="008D4975">
        <w:rPr>
          <w:i/>
        </w:rPr>
        <w:t>HoloLens</w:t>
      </w:r>
      <w:r w:rsidR="008D4975" w:rsidRPr="00C27D7C">
        <w:rPr>
          <w:i/>
        </w:rPr>
        <w:t xml:space="preserve"> </w:t>
      </w:r>
      <w:r w:rsidRPr="00C27D7C">
        <w:rPr>
          <w:i/>
        </w:rPr>
        <w:t>at your university.</w:t>
      </w:r>
      <w:r>
        <w:rPr>
          <w:i/>
        </w:rPr>
        <w:t xml:space="preserve"> </w:t>
      </w:r>
      <w:r w:rsidRPr="00C27D7C">
        <w:rPr>
          <w:i/>
        </w:rPr>
        <w:t xml:space="preserve">How might </w:t>
      </w:r>
      <w:r w:rsidR="008D4975">
        <w:rPr>
          <w:i/>
        </w:rPr>
        <w:t>HoloLens</w:t>
      </w:r>
      <w:r w:rsidR="008D4975" w:rsidDel="008D4975">
        <w:rPr>
          <w:i/>
        </w:rPr>
        <w:t xml:space="preserve"> </w:t>
      </w:r>
      <w:r w:rsidRPr="00C27D7C">
        <w:rPr>
          <w:i/>
        </w:rPr>
        <w:t>be used in architecture, chemistry, law, medicine, business, geography, political science, art, music, or any other discipline in which your team has interest?</w:t>
      </w:r>
      <w:r>
        <w:rPr>
          <w:i/>
        </w:rPr>
        <w:t xml:space="preserve"> </w:t>
      </w:r>
      <w:r w:rsidRPr="00C27D7C">
        <w:rPr>
          <w:i/>
        </w:rPr>
        <w:t xml:space="preserve">Describe </w:t>
      </w:r>
      <w:r>
        <w:rPr>
          <w:i/>
        </w:rPr>
        <w:t>one</w:t>
      </w:r>
      <w:r w:rsidRPr="00C27D7C">
        <w:rPr>
          <w:i/>
        </w:rPr>
        <w:t xml:space="preserve"> potential application for </w:t>
      </w:r>
      <w:r w:rsidR="00A3139B">
        <w:rPr>
          <w:i/>
        </w:rPr>
        <w:t>HoloLens</w:t>
      </w:r>
      <w:r w:rsidR="00A3139B" w:rsidDel="00A3139B">
        <w:rPr>
          <w:i/>
        </w:rPr>
        <w:t xml:space="preserve"> </w:t>
      </w:r>
      <w:r w:rsidRPr="00C27D7C">
        <w:rPr>
          <w:i/>
        </w:rPr>
        <w:t>in five different disciplines.</w:t>
      </w:r>
    </w:p>
    <w:p w14:paraId="0C505DAF" w14:textId="105F51A8" w:rsidR="00DE7A60" w:rsidRDefault="00DE7A60" w:rsidP="002D2155">
      <w:pPr>
        <w:ind w:left="360"/>
      </w:pPr>
      <w:r>
        <w:t>Student answers will vary. The use of collaboration should aid the teams in developing a set of creative ideas.</w:t>
      </w:r>
      <w:r w:rsidRPr="00C10882">
        <w:rPr>
          <w:color w:val="000000"/>
        </w:rPr>
        <w:t xml:space="preserve"> </w:t>
      </w:r>
      <w:r>
        <w:rPr>
          <w:color w:val="000000"/>
        </w:rPr>
        <w:t xml:space="preserve">(LO: 1, Learning Outcome: </w:t>
      </w:r>
      <w:r w:rsidRPr="008D17EA">
        <w:rPr>
          <w:color w:val="000000"/>
        </w:rPr>
        <w:t>Discuss the role of information systems in supporting business processes</w:t>
      </w:r>
      <w:r>
        <w:rPr>
          <w:color w:val="000000"/>
        </w:rPr>
        <w:t>,</w:t>
      </w:r>
      <w:r w:rsidRPr="00C10882">
        <w:rPr>
          <w:color w:val="222222"/>
        </w:rPr>
        <w:t xml:space="preserve"> </w:t>
      </w:r>
      <w:r>
        <w:rPr>
          <w:color w:val="222222"/>
        </w:rPr>
        <w:t xml:space="preserve">AACSB: </w:t>
      </w:r>
      <w:r w:rsidR="0049650E">
        <w:rPr>
          <w:color w:val="222222"/>
        </w:rPr>
        <w:t>Information Technology</w:t>
      </w:r>
      <w:r>
        <w:rPr>
          <w:color w:val="222222"/>
        </w:rPr>
        <w:t>)</w:t>
      </w:r>
    </w:p>
    <w:p w14:paraId="0226C291" w14:textId="77777777" w:rsidR="00DE7A60" w:rsidRDefault="00DE7A60" w:rsidP="00730A86"/>
    <w:p w14:paraId="2402ECCD" w14:textId="33CC5A2C" w:rsidR="00DE7A60" w:rsidRPr="0085708B" w:rsidRDefault="00DE7A60" w:rsidP="00337F36">
      <w:pPr>
        <w:numPr>
          <w:ilvl w:val="0"/>
          <w:numId w:val="5"/>
        </w:numPr>
        <w:rPr>
          <w:i/>
        </w:rPr>
      </w:pPr>
      <w:r w:rsidRPr="0085708B">
        <w:rPr>
          <w:i/>
        </w:rPr>
        <w:t xml:space="preserve">List specific features and benefits for each of the five applications you selected in </w:t>
      </w:r>
      <w:r>
        <w:rPr>
          <w:i/>
        </w:rPr>
        <w:t xml:space="preserve">question </w:t>
      </w:r>
      <w:r w:rsidR="0049650E">
        <w:rPr>
          <w:i/>
        </w:rPr>
        <w:t>4-4</w:t>
      </w:r>
      <w:r w:rsidRPr="0085708B">
        <w:rPr>
          <w:i/>
        </w:rPr>
        <w:t>.</w:t>
      </w:r>
    </w:p>
    <w:p w14:paraId="6EA85AB7" w14:textId="3631E319" w:rsidR="00DE7A60" w:rsidRDefault="00DE7A60" w:rsidP="002D2155">
      <w:pPr>
        <w:ind w:left="360"/>
      </w:pPr>
      <w:r>
        <w:t>Student answers will vary</w:t>
      </w:r>
      <w:r w:rsidR="00A3139B">
        <w:t xml:space="preserve"> depending on the ideas created by the group</w:t>
      </w:r>
      <w:r>
        <w:t xml:space="preserve">. </w:t>
      </w:r>
      <w:r>
        <w:rPr>
          <w:color w:val="000000"/>
        </w:rPr>
        <w:t xml:space="preserve">(LO: 1, Learning Outcome: </w:t>
      </w:r>
      <w:r w:rsidRPr="008D17EA">
        <w:rPr>
          <w:color w:val="000000"/>
        </w:rPr>
        <w:t>Discuss the role of information systems in supporting business processes</w:t>
      </w:r>
      <w:r>
        <w:rPr>
          <w:color w:val="000000"/>
        </w:rPr>
        <w:t>,</w:t>
      </w:r>
      <w:r w:rsidRPr="00C10882">
        <w:rPr>
          <w:color w:val="222222"/>
        </w:rPr>
        <w:t xml:space="preserve"> </w:t>
      </w:r>
      <w:r>
        <w:rPr>
          <w:color w:val="222222"/>
        </w:rPr>
        <w:t xml:space="preserve">AACSB: </w:t>
      </w:r>
      <w:r w:rsidR="0049650E">
        <w:rPr>
          <w:color w:val="222222"/>
        </w:rPr>
        <w:t>Information Technology</w:t>
      </w:r>
      <w:r>
        <w:rPr>
          <w:color w:val="222222"/>
        </w:rPr>
        <w:t>)</w:t>
      </w:r>
    </w:p>
    <w:p w14:paraId="4BAD213B" w14:textId="77777777" w:rsidR="00DE7A60" w:rsidRDefault="00DE7A60" w:rsidP="00730A86"/>
    <w:p w14:paraId="4BE0ACEC" w14:textId="1EBD1132" w:rsidR="00DE7A60" w:rsidRPr="0085708B" w:rsidRDefault="00DE7A60" w:rsidP="00337F36">
      <w:pPr>
        <w:numPr>
          <w:ilvl w:val="0"/>
          <w:numId w:val="5"/>
        </w:numPr>
        <w:rPr>
          <w:i/>
        </w:rPr>
      </w:pPr>
      <w:r w:rsidRPr="0085708B">
        <w:rPr>
          <w:i/>
        </w:rPr>
        <w:t xml:space="preserve">Describe, in general terms, the work that needs to be accomplished to create the applications you identified in </w:t>
      </w:r>
      <w:r>
        <w:rPr>
          <w:i/>
        </w:rPr>
        <w:t xml:space="preserve">question </w:t>
      </w:r>
      <w:r w:rsidR="0049650E">
        <w:rPr>
          <w:i/>
        </w:rPr>
        <w:t>4-4</w:t>
      </w:r>
      <w:r w:rsidRPr="0085708B">
        <w:rPr>
          <w:i/>
        </w:rPr>
        <w:t>.</w:t>
      </w:r>
    </w:p>
    <w:p w14:paraId="6D2D9DCD" w14:textId="2DE44398" w:rsidR="00DE7A60" w:rsidRDefault="00DE7A60" w:rsidP="002D2155">
      <w:pPr>
        <w:ind w:left="360"/>
      </w:pPr>
      <w:r>
        <w:t>Student answers will vary</w:t>
      </w:r>
      <w:r w:rsidR="00A3139B" w:rsidRPr="00A3139B">
        <w:t xml:space="preserve"> </w:t>
      </w:r>
      <w:r w:rsidR="00A3139B">
        <w:t>depending on the ideas created by the group</w:t>
      </w:r>
      <w:r>
        <w:t xml:space="preserve">. </w:t>
      </w:r>
      <w:r>
        <w:rPr>
          <w:color w:val="000000"/>
        </w:rPr>
        <w:t xml:space="preserve">(LO: 3, Learning Outcome: </w:t>
      </w:r>
      <w:r w:rsidRPr="008D17EA">
        <w:rPr>
          <w:color w:val="000000"/>
        </w:rPr>
        <w:t>Discuss the role of information systems in supporting business processes</w:t>
      </w:r>
      <w:r>
        <w:rPr>
          <w:color w:val="000000"/>
        </w:rPr>
        <w:t>,</w:t>
      </w:r>
      <w:r w:rsidRPr="00C10882">
        <w:rPr>
          <w:color w:val="222222"/>
        </w:rPr>
        <w:t xml:space="preserve"> </w:t>
      </w:r>
      <w:r>
        <w:rPr>
          <w:color w:val="222222"/>
        </w:rPr>
        <w:t xml:space="preserve">AACSB: </w:t>
      </w:r>
      <w:r w:rsidR="0049650E">
        <w:rPr>
          <w:color w:val="222222"/>
        </w:rPr>
        <w:t>Information Technology</w:t>
      </w:r>
      <w:r>
        <w:rPr>
          <w:color w:val="222222"/>
        </w:rPr>
        <w:t>)</w:t>
      </w:r>
    </w:p>
    <w:p w14:paraId="0A0BAF52" w14:textId="77777777" w:rsidR="00DE7A60" w:rsidRDefault="00DE7A60" w:rsidP="00730A86"/>
    <w:p w14:paraId="7D519B5A" w14:textId="5BFCA444" w:rsidR="00DE7A60" w:rsidRPr="0085708B" w:rsidRDefault="00A3139B" w:rsidP="00337F36">
      <w:pPr>
        <w:numPr>
          <w:ilvl w:val="0"/>
          <w:numId w:val="5"/>
        </w:numPr>
        <w:rPr>
          <w:i/>
        </w:rPr>
      </w:pPr>
      <w:r w:rsidRPr="00A3139B">
        <w:rPr>
          <w:i/>
        </w:rPr>
        <w:t>Some people buy gaming consoles like Sony PlayStation</w:t>
      </w:r>
      <w:r>
        <w:rPr>
          <w:i/>
        </w:rPr>
        <w:t xml:space="preserve"> </w:t>
      </w:r>
      <w:r w:rsidRPr="00A3139B">
        <w:rPr>
          <w:i/>
        </w:rPr>
        <w:t>and Microsoft Xbox because of exclusive games. Not all</w:t>
      </w:r>
      <w:r>
        <w:rPr>
          <w:i/>
        </w:rPr>
        <w:t xml:space="preserve"> </w:t>
      </w:r>
      <w:r w:rsidRPr="00A3139B">
        <w:rPr>
          <w:i/>
        </w:rPr>
        <w:t>video games are available on all consoles. How important</w:t>
      </w:r>
      <w:r>
        <w:rPr>
          <w:i/>
        </w:rPr>
        <w:t xml:space="preserve"> </w:t>
      </w:r>
      <w:r w:rsidRPr="00A3139B">
        <w:rPr>
          <w:i/>
        </w:rPr>
        <w:t>might applications be in the success of digital reality</w:t>
      </w:r>
      <w:r>
        <w:rPr>
          <w:i/>
        </w:rPr>
        <w:t xml:space="preserve"> </w:t>
      </w:r>
      <w:r w:rsidRPr="00A3139B">
        <w:rPr>
          <w:i/>
        </w:rPr>
        <w:t>devices like HoloLens, Meta 2, and Oculus Rift?</w:t>
      </w:r>
    </w:p>
    <w:p w14:paraId="29D23E3C" w14:textId="01DAD4FA" w:rsidR="00DE7A60" w:rsidRPr="00523AEC" w:rsidRDefault="00A3139B" w:rsidP="00EC7A84">
      <w:pPr>
        <w:widowControl w:val="0"/>
        <w:ind w:left="360"/>
      </w:pPr>
      <w:r>
        <w:t>The use of technologies like HoloLens will most likely have a huge impact on the gaming industry. Consequently, the availability of applications will be crucial to stay competitive.</w:t>
      </w:r>
      <w:r w:rsidR="00DE7A60" w:rsidRPr="0037504C">
        <w:rPr>
          <w:color w:val="000000"/>
        </w:rPr>
        <w:t xml:space="preserve"> </w:t>
      </w:r>
      <w:r w:rsidR="00DE7A60">
        <w:rPr>
          <w:color w:val="000000"/>
        </w:rPr>
        <w:t xml:space="preserve">(LO: 1, Learning Outcome: </w:t>
      </w:r>
      <w:r w:rsidR="00DE7A60" w:rsidRPr="008D17EA">
        <w:rPr>
          <w:color w:val="000000"/>
        </w:rPr>
        <w:t>Explain how IS can be used to gain and sustain competitive advantage</w:t>
      </w:r>
      <w:r w:rsidR="00DE7A60">
        <w:rPr>
          <w:color w:val="000000"/>
        </w:rPr>
        <w:t>,</w:t>
      </w:r>
      <w:r w:rsidR="00DE7A60" w:rsidRPr="0037504C">
        <w:rPr>
          <w:color w:val="222222"/>
        </w:rPr>
        <w:t xml:space="preserve"> </w:t>
      </w:r>
      <w:r w:rsidR="00DE7A60">
        <w:rPr>
          <w:color w:val="222222"/>
        </w:rPr>
        <w:t xml:space="preserve">AACSB: </w:t>
      </w:r>
      <w:r w:rsidR="0097145A">
        <w:rPr>
          <w:color w:val="222222"/>
        </w:rPr>
        <w:t>Reflective Thinking</w:t>
      </w:r>
      <w:r w:rsidR="00DE7A60">
        <w:rPr>
          <w:color w:val="222222"/>
        </w:rPr>
        <w:t>)</w:t>
      </w:r>
    </w:p>
    <w:p w14:paraId="01AA4AAF" w14:textId="77777777" w:rsidR="00DE7A60" w:rsidRDefault="00DE7A60" w:rsidP="00730A86"/>
    <w:p w14:paraId="7CFFC89A" w14:textId="42B2290F" w:rsidR="00DE7A60" w:rsidRPr="0085708B" w:rsidRDefault="00DE7A60" w:rsidP="00337F36">
      <w:pPr>
        <w:numPr>
          <w:ilvl w:val="0"/>
          <w:numId w:val="5"/>
        </w:numPr>
        <w:rPr>
          <w:i/>
        </w:rPr>
      </w:pPr>
      <w:r w:rsidRPr="00061165">
        <w:rPr>
          <w:i/>
        </w:rPr>
        <w:t>You will sometimes hear the expression, “Emerging technology is constantly leveling the playing field</w:t>
      </w:r>
      <w:r w:rsidR="00A3139B">
        <w:rPr>
          <w:i/>
        </w:rPr>
        <w:t>.</w:t>
      </w:r>
      <w:r w:rsidR="00A3139B" w:rsidRPr="00061165">
        <w:rPr>
          <w:i/>
        </w:rPr>
        <w:t xml:space="preserve">” </w:t>
      </w:r>
      <w:r w:rsidR="00A3139B">
        <w:rPr>
          <w:i/>
        </w:rPr>
        <w:t>In other words,</w:t>
      </w:r>
      <w:r w:rsidR="00A3139B" w:rsidRPr="00061165">
        <w:rPr>
          <w:i/>
        </w:rPr>
        <w:t xml:space="preserve"> </w:t>
      </w:r>
      <w:r w:rsidRPr="00061165">
        <w:rPr>
          <w:i/>
        </w:rPr>
        <w:t xml:space="preserve">technology eliminates competitive advantages of existing companies and enables opportunities for new companies. How does this statement pertain to </w:t>
      </w:r>
      <w:r w:rsidR="00A3139B">
        <w:rPr>
          <w:i/>
        </w:rPr>
        <w:t>HoloLens</w:t>
      </w:r>
      <w:r w:rsidR="0049650E">
        <w:rPr>
          <w:i/>
        </w:rPr>
        <w:t xml:space="preserve">, </w:t>
      </w:r>
      <w:r w:rsidR="00A3139B">
        <w:rPr>
          <w:i/>
        </w:rPr>
        <w:t>iPad</w:t>
      </w:r>
      <w:r w:rsidRPr="00061165">
        <w:rPr>
          <w:i/>
        </w:rPr>
        <w:t xml:space="preserve">, Windows </w:t>
      </w:r>
      <w:r w:rsidR="005230E6">
        <w:rPr>
          <w:i/>
        </w:rPr>
        <w:t>10</w:t>
      </w:r>
      <w:r w:rsidRPr="00061165">
        <w:rPr>
          <w:i/>
        </w:rPr>
        <w:t>, Apple</w:t>
      </w:r>
      <w:r w:rsidR="0049650E">
        <w:rPr>
          <w:i/>
        </w:rPr>
        <w:t>,</w:t>
      </w:r>
      <w:r w:rsidR="0049650E" w:rsidRPr="0049650E">
        <w:rPr>
          <w:i/>
        </w:rPr>
        <w:t xml:space="preserve"> </w:t>
      </w:r>
      <w:r w:rsidR="0049650E" w:rsidRPr="00061165">
        <w:rPr>
          <w:i/>
        </w:rPr>
        <w:t>and</w:t>
      </w:r>
      <w:r w:rsidR="0049650E">
        <w:rPr>
          <w:i/>
        </w:rPr>
        <w:t xml:space="preserve"> Google</w:t>
      </w:r>
      <w:r w:rsidRPr="00061165">
        <w:rPr>
          <w:i/>
        </w:rPr>
        <w:t>?</w:t>
      </w:r>
    </w:p>
    <w:p w14:paraId="06963007" w14:textId="47DE0FAC" w:rsidR="00DE7A60" w:rsidRDefault="00DE7A60" w:rsidP="002D2155">
      <w:pPr>
        <w:ind w:left="360"/>
      </w:pPr>
      <w:r>
        <w:t xml:space="preserve">An emerging technology like </w:t>
      </w:r>
      <w:r w:rsidR="00A3139B">
        <w:t xml:space="preserve">HoloLens </w:t>
      </w:r>
      <w:r>
        <w:t xml:space="preserve">may result in the complete transformation of industries and/or the creation of new business models. </w:t>
      </w:r>
      <w:r>
        <w:rPr>
          <w:color w:val="000000"/>
        </w:rPr>
        <w:t xml:space="preserve">(LO: 3, Learning Outcome: </w:t>
      </w:r>
      <w:r w:rsidRPr="008D17EA">
        <w:rPr>
          <w:color w:val="000000"/>
        </w:rPr>
        <w:t>Explain how IS can be used to gain and sustain competitive advantage</w:t>
      </w:r>
      <w:r>
        <w:rPr>
          <w:color w:val="000000"/>
        </w:rPr>
        <w:t>,</w:t>
      </w:r>
      <w:r w:rsidRPr="0037504C">
        <w:rPr>
          <w:color w:val="222222"/>
        </w:rPr>
        <w:t xml:space="preserve"> </w:t>
      </w:r>
      <w:r>
        <w:rPr>
          <w:color w:val="222222"/>
        </w:rPr>
        <w:t xml:space="preserve">AACSB: </w:t>
      </w:r>
      <w:r w:rsidR="0097145A">
        <w:rPr>
          <w:color w:val="222222"/>
        </w:rPr>
        <w:t>Reflective Thinking</w:t>
      </w:r>
      <w:r>
        <w:rPr>
          <w:color w:val="222222"/>
        </w:rPr>
        <w:t>)</w:t>
      </w:r>
    </w:p>
    <w:p w14:paraId="4ABD2993" w14:textId="77777777" w:rsidR="00DE7A60" w:rsidRDefault="00DE7A60" w:rsidP="00A03F0E">
      <w:pPr>
        <w:tabs>
          <w:tab w:val="left" w:pos="360"/>
          <w:tab w:val="left" w:pos="540"/>
          <w:tab w:val="num" w:pos="900"/>
          <w:tab w:val="left" w:pos="2655"/>
        </w:tabs>
        <w:ind w:left="360"/>
      </w:pPr>
    </w:p>
    <w:p w14:paraId="55F0CC9C" w14:textId="77777777" w:rsidR="00DE7A60" w:rsidRDefault="00DE7A60" w:rsidP="00A03F0E">
      <w:pPr>
        <w:tabs>
          <w:tab w:val="left" w:pos="360"/>
          <w:tab w:val="left" w:pos="540"/>
          <w:tab w:val="num" w:pos="900"/>
          <w:tab w:val="left" w:pos="2655"/>
        </w:tabs>
        <w:ind w:left="360"/>
      </w:pPr>
    </w:p>
    <w:tbl>
      <w:tblPr>
        <w:tblW w:w="0" w:type="auto"/>
        <w:tblLook w:val="01E0" w:firstRow="1" w:lastRow="1" w:firstColumn="1" w:lastColumn="1" w:noHBand="0" w:noVBand="0"/>
      </w:tblPr>
      <w:tblGrid>
        <w:gridCol w:w="4334"/>
        <w:gridCol w:w="4306"/>
      </w:tblGrid>
      <w:tr w:rsidR="00DE7A60" w:rsidRPr="00995D73" w14:paraId="04322C0D" w14:textId="77777777" w:rsidTr="00CC11A0">
        <w:tc>
          <w:tcPr>
            <w:tcW w:w="4428" w:type="dxa"/>
            <w:tcBorders>
              <w:top w:val="single" w:sz="18" w:space="0" w:color="auto"/>
              <w:bottom w:val="single" w:sz="12" w:space="0" w:color="auto"/>
            </w:tcBorders>
          </w:tcPr>
          <w:p w14:paraId="11E65F35" w14:textId="77777777" w:rsidR="00DE7A60" w:rsidRPr="00995D73" w:rsidRDefault="00DE7A60" w:rsidP="00CC11A0">
            <w:pPr>
              <w:rPr>
                <w:rFonts w:ascii="Arial" w:hAnsi="Arial" w:cs="Arial"/>
                <w:sz w:val="28"/>
                <w:szCs w:val="28"/>
              </w:rPr>
            </w:pPr>
            <w:r w:rsidRPr="00995D73">
              <w:rPr>
                <w:rFonts w:ascii="Arial" w:hAnsi="Arial" w:cs="Arial"/>
                <w:sz w:val="28"/>
                <w:szCs w:val="28"/>
              </w:rPr>
              <w:t xml:space="preserve">CASE STUDY </w:t>
            </w:r>
            <w:r>
              <w:rPr>
                <w:rFonts w:ascii="Arial" w:hAnsi="Arial" w:cs="Arial"/>
                <w:sz w:val="28"/>
                <w:szCs w:val="28"/>
              </w:rPr>
              <w:t>4</w:t>
            </w:r>
          </w:p>
        </w:tc>
        <w:tc>
          <w:tcPr>
            <w:tcW w:w="4428" w:type="dxa"/>
          </w:tcPr>
          <w:p w14:paraId="4DDF2242" w14:textId="77777777" w:rsidR="00DE7A60" w:rsidRPr="00995D73" w:rsidRDefault="00DE7A60" w:rsidP="00CC11A0">
            <w:pPr>
              <w:rPr>
                <w:rFonts w:ascii="Arial" w:hAnsi="Arial" w:cs="Arial"/>
                <w:sz w:val="28"/>
                <w:szCs w:val="28"/>
              </w:rPr>
            </w:pPr>
          </w:p>
        </w:tc>
      </w:tr>
    </w:tbl>
    <w:p w14:paraId="13D09BAF" w14:textId="77777777" w:rsidR="00DE7A60" w:rsidRDefault="00DE7A60">
      <w:pPr>
        <w:pStyle w:val="Heading2"/>
        <w:rPr>
          <w:rFonts w:ascii="Times New Roman" w:hAnsi="Times New Roman"/>
          <w:sz w:val="24"/>
          <w:szCs w:val="24"/>
        </w:rPr>
      </w:pPr>
      <w:r>
        <w:rPr>
          <w:rFonts w:ascii="Times New Roman" w:hAnsi="Times New Roman"/>
          <w:sz w:val="24"/>
        </w:rPr>
        <w:t>The Apple of Your i</w:t>
      </w:r>
    </w:p>
    <w:p w14:paraId="44F13B73" w14:textId="29CAC70E" w:rsidR="00DE7A60" w:rsidRPr="00061165" w:rsidRDefault="00DE7A60" w:rsidP="00337F36">
      <w:pPr>
        <w:numPr>
          <w:ilvl w:val="0"/>
          <w:numId w:val="5"/>
        </w:numPr>
        <w:rPr>
          <w:i/>
        </w:rPr>
      </w:pPr>
      <w:r w:rsidRPr="00061165">
        <w:rPr>
          <w:i/>
        </w:rPr>
        <w:t xml:space="preserve">Which of Porter’s four competitive strategies does Apple </w:t>
      </w:r>
      <w:r>
        <w:rPr>
          <w:i/>
        </w:rPr>
        <w:t>engage in</w:t>
      </w:r>
      <w:r w:rsidRPr="00061165">
        <w:rPr>
          <w:i/>
        </w:rPr>
        <w:t>?</w:t>
      </w:r>
      <w:r w:rsidR="005438B3">
        <w:rPr>
          <w:i/>
        </w:rPr>
        <w:t xml:space="preserve"> </w:t>
      </w:r>
      <w:r w:rsidRPr="00061165">
        <w:rPr>
          <w:i/>
        </w:rPr>
        <w:t>Explain.</w:t>
      </w:r>
    </w:p>
    <w:p w14:paraId="2D11FCF5" w14:textId="0243B545" w:rsidR="00DE7A60" w:rsidRPr="00061165" w:rsidRDefault="00DE7A60" w:rsidP="00061165">
      <w:pPr>
        <w:widowControl w:val="0"/>
        <w:ind w:left="360"/>
      </w:pPr>
      <w:r w:rsidRPr="00061165">
        <w:t>Apple is pursuing a focused differentiation strategy.</w:t>
      </w:r>
      <w:r w:rsidR="005438B3">
        <w:t xml:space="preserve"> </w:t>
      </w:r>
      <w:r w:rsidRPr="00061165">
        <w:t>It is focused primarily on the mobile computing device market and is differentiating itself through its incredible engineering and huge array of applications for its devices.</w:t>
      </w:r>
      <w:r w:rsidRPr="0037504C">
        <w:rPr>
          <w:color w:val="000000"/>
        </w:rPr>
        <w:t xml:space="preserve"> </w:t>
      </w:r>
      <w:r>
        <w:rPr>
          <w:color w:val="000000"/>
        </w:rPr>
        <w:t xml:space="preserve">(LO: 3, Learning Outcome: </w:t>
      </w:r>
      <w:r w:rsidRPr="008D17EA">
        <w:rPr>
          <w:color w:val="000000"/>
        </w:rPr>
        <w:t>Explain how IS can be used to gain and sustain competitive advantage</w:t>
      </w:r>
      <w:r>
        <w:rPr>
          <w:color w:val="000000"/>
        </w:rPr>
        <w:t>,</w:t>
      </w:r>
      <w:r w:rsidRPr="0037504C">
        <w:rPr>
          <w:color w:val="222222"/>
        </w:rPr>
        <w:t xml:space="preserve"> </w:t>
      </w:r>
      <w:r>
        <w:rPr>
          <w:color w:val="222222"/>
        </w:rPr>
        <w:t xml:space="preserve">AACSB: </w:t>
      </w:r>
      <w:r w:rsidR="0097145A">
        <w:rPr>
          <w:color w:val="222222"/>
        </w:rPr>
        <w:t>Reflective Thinking</w:t>
      </w:r>
      <w:r>
        <w:rPr>
          <w:color w:val="222222"/>
        </w:rPr>
        <w:t>)</w:t>
      </w:r>
    </w:p>
    <w:p w14:paraId="26220E4F" w14:textId="77777777" w:rsidR="00DE7A60" w:rsidRPr="00061165" w:rsidRDefault="00DE7A60" w:rsidP="00061165">
      <w:pPr>
        <w:widowControl w:val="0"/>
        <w:ind w:left="720" w:hanging="720"/>
      </w:pPr>
    </w:p>
    <w:p w14:paraId="038BB53C" w14:textId="77777777" w:rsidR="00DE7A60" w:rsidRPr="00061165" w:rsidRDefault="00DE7A60" w:rsidP="00337F36">
      <w:pPr>
        <w:numPr>
          <w:ilvl w:val="0"/>
          <w:numId w:val="5"/>
        </w:numPr>
        <w:rPr>
          <w:i/>
        </w:rPr>
      </w:pPr>
      <w:r w:rsidRPr="00061165">
        <w:rPr>
          <w:i/>
        </w:rPr>
        <w:t xml:space="preserve">What do you think are the three most important factors in Apple’s </w:t>
      </w:r>
      <w:r w:rsidR="00A553A3">
        <w:rPr>
          <w:i/>
        </w:rPr>
        <w:t>past</w:t>
      </w:r>
      <w:r w:rsidR="00A553A3" w:rsidRPr="00061165">
        <w:rPr>
          <w:i/>
        </w:rPr>
        <w:t xml:space="preserve"> </w:t>
      </w:r>
      <w:r w:rsidRPr="00061165">
        <w:rPr>
          <w:i/>
        </w:rPr>
        <w:t>success?</w:t>
      </w:r>
      <w:r w:rsidR="005438B3">
        <w:rPr>
          <w:i/>
        </w:rPr>
        <w:t xml:space="preserve"> </w:t>
      </w:r>
      <w:r w:rsidRPr="00061165">
        <w:rPr>
          <w:i/>
        </w:rPr>
        <w:t>Justify your answer.</w:t>
      </w:r>
    </w:p>
    <w:p w14:paraId="2193C47C" w14:textId="2D0C108D" w:rsidR="00DE7A60" w:rsidRPr="00061165" w:rsidRDefault="00DE7A60" w:rsidP="00061165">
      <w:pPr>
        <w:widowControl w:val="0"/>
        <w:ind w:left="360"/>
      </w:pPr>
      <w:r w:rsidRPr="00061165">
        <w:t>Student opinions on this will vary, but Apple has demonstrated a capability of creating innovative new products successfully.</w:t>
      </w:r>
      <w:r w:rsidR="005438B3">
        <w:t xml:space="preserve"> </w:t>
      </w:r>
      <w:r w:rsidRPr="00061165">
        <w:t>Apple has also been able to keep that stream of innovations going and to enable the innovations to play off each other.</w:t>
      </w:r>
      <w:r w:rsidR="005438B3">
        <w:t xml:space="preserve"> </w:t>
      </w:r>
      <w:r w:rsidRPr="00061165">
        <w:t>A culture that encourages and supports these engineering successes is obvious.</w:t>
      </w:r>
      <w:r w:rsidR="005438B3">
        <w:t xml:space="preserve"> </w:t>
      </w:r>
      <w:r w:rsidRPr="00061165">
        <w:t>Apple also has developed an ability to sell and market its new products successfully.</w:t>
      </w:r>
      <w:r w:rsidR="005438B3">
        <w:t xml:space="preserve"> </w:t>
      </w:r>
      <w:r>
        <w:rPr>
          <w:color w:val="000000"/>
        </w:rPr>
        <w:t xml:space="preserve">(LO: 3, Learning Outcome: </w:t>
      </w:r>
      <w:r w:rsidRPr="008D17EA">
        <w:rPr>
          <w:color w:val="000000"/>
        </w:rPr>
        <w:t>Explain how IS can be used to gain and sustain competitive advantage</w:t>
      </w:r>
      <w:r>
        <w:rPr>
          <w:color w:val="000000"/>
        </w:rPr>
        <w:t>,</w:t>
      </w:r>
      <w:r w:rsidRPr="0037504C">
        <w:rPr>
          <w:color w:val="222222"/>
        </w:rPr>
        <w:t xml:space="preserve"> </w:t>
      </w:r>
      <w:r>
        <w:rPr>
          <w:color w:val="222222"/>
        </w:rPr>
        <w:t xml:space="preserve">AACSB: </w:t>
      </w:r>
      <w:r w:rsidR="0097145A">
        <w:rPr>
          <w:color w:val="222222"/>
        </w:rPr>
        <w:t>Reflective Thinking</w:t>
      </w:r>
      <w:r>
        <w:rPr>
          <w:color w:val="222222"/>
        </w:rPr>
        <w:t>)</w:t>
      </w:r>
    </w:p>
    <w:p w14:paraId="3CE58D75" w14:textId="77777777" w:rsidR="00DE7A60" w:rsidRPr="00061165" w:rsidRDefault="00DE7A60" w:rsidP="00061165">
      <w:pPr>
        <w:widowControl w:val="0"/>
        <w:ind w:left="720" w:hanging="720"/>
      </w:pPr>
    </w:p>
    <w:p w14:paraId="4D709520" w14:textId="1D18D4FA" w:rsidR="00DE7A60" w:rsidRPr="00061165" w:rsidRDefault="00DE7A60" w:rsidP="00337F36">
      <w:pPr>
        <w:numPr>
          <w:ilvl w:val="0"/>
          <w:numId w:val="5"/>
        </w:numPr>
        <w:rPr>
          <w:i/>
        </w:rPr>
      </w:pPr>
      <w:r w:rsidRPr="00061165">
        <w:rPr>
          <w:i/>
        </w:rPr>
        <w:t xml:space="preserve">Steve Jobs passed away in </w:t>
      </w:r>
      <w:r>
        <w:rPr>
          <w:i/>
        </w:rPr>
        <w:t>October</w:t>
      </w:r>
      <w:r w:rsidRPr="00061165">
        <w:rPr>
          <w:i/>
        </w:rPr>
        <w:t xml:space="preserve"> 2011.</w:t>
      </w:r>
      <w:r w:rsidR="005438B3">
        <w:rPr>
          <w:i/>
        </w:rPr>
        <w:t xml:space="preserve"> </w:t>
      </w:r>
      <w:r w:rsidRPr="00061165">
        <w:rPr>
          <w:i/>
        </w:rPr>
        <w:t>Until his death, he had been the heart and soul of Apple’s innovation.</w:t>
      </w:r>
      <w:r w:rsidR="005438B3">
        <w:rPr>
          <w:i/>
        </w:rPr>
        <w:t xml:space="preserve"> </w:t>
      </w:r>
      <w:r w:rsidRPr="00061165">
        <w:rPr>
          <w:i/>
        </w:rPr>
        <w:t xml:space="preserve">Today, </w:t>
      </w:r>
      <w:r w:rsidR="005779DC">
        <w:rPr>
          <w:i/>
        </w:rPr>
        <w:t>132</w:t>
      </w:r>
      <w:r w:rsidRPr="00061165">
        <w:rPr>
          <w:i/>
        </w:rPr>
        <w:t>,000 Apple employees continue onward in his absence.</w:t>
      </w:r>
      <w:r w:rsidR="005438B3">
        <w:rPr>
          <w:i/>
        </w:rPr>
        <w:t xml:space="preserve"> </w:t>
      </w:r>
      <w:r w:rsidRPr="00061165">
        <w:rPr>
          <w:i/>
        </w:rPr>
        <w:t xml:space="preserve">A huge question </w:t>
      </w:r>
      <w:r>
        <w:rPr>
          <w:i/>
        </w:rPr>
        <w:t>for</w:t>
      </w:r>
      <w:r w:rsidRPr="00061165">
        <w:rPr>
          <w:i/>
        </w:rPr>
        <w:t xml:space="preserve"> many investors is whether the company can be successful without him.</w:t>
      </w:r>
      <w:r w:rsidR="005438B3">
        <w:rPr>
          <w:i/>
        </w:rPr>
        <w:t xml:space="preserve"> </w:t>
      </w:r>
      <w:r w:rsidRPr="00061165">
        <w:rPr>
          <w:i/>
        </w:rPr>
        <w:t xml:space="preserve">What </w:t>
      </w:r>
      <w:r w:rsidR="00F05AF3">
        <w:rPr>
          <w:i/>
        </w:rPr>
        <w:t>do you think</w:t>
      </w:r>
      <w:r w:rsidRPr="00061165">
        <w:rPr>
          <w:i/>
        </w:rPr>
        <w:t>?</w:t>
      </w:r>
      <w:r w:rsidR="005438B3">
        <w:rPr>
          <w:i/>
        </w:rPr>
        <w:t xml:space="preserve"> </w:t>
      </w:r>
      <w:r w:rsidRPr="00061165">
        <w:rPr>
          <w:i/>
        </w:rPr>
        <w:t xml:space="preserve">What role did </w:t>
      </w:r>
      <w:r w:rsidR="00F05AF3">
        <w:rPr>
          <w:i/>
        </w:rPr>
        <w:t>Jobs</w:t>
      </w:r>
      <w:r w:rsidR="00F05AF3" w:rsidRPr="00061165">
        <w:rPr>
          <w:i/>
        </w:rPr>
        <w:t xml:space="preserve"> </w:t>
      </w:r>
      <w:r w:rsidRPr="00061165">
        <w:rPr>
          <w:i/>
        </w:rPr>
        <w:t>play?</w:t>
      </w:r>
      <w:r w:rsidR="005438B3">
        <w:rPr>
          <w:i/>
        </w:rPr>
        <w:t xml:space="preserve"> </w:t>
      </w:r>
      <w:r w:rsidRPr="00061165">
        <w:rPr>
          <w:i/>
        </w:rPr>
        <w:t>How can Apple respond to his loss?</w:t>
      </w:r>
      <w:r w:rsidR="005438B3">
        <w:rPr>
          <w:i/>
        </w:rPr>
        <w:t xml:space="preserve"> </w:t>
      </w:r>
      <w:r w:rsidRPr="00061165">
        <w:rPr>
          <w:i/>
        </w:rPr>
        <w:t>Would you be willing to invest in Apple without his leadership?</w:t>
      </w:r>
      <w:r w:rsidR="005438B3">
        <w:rPr>
          <w:i/>
        </w:rPr>
        <w:t xml:space="preserve"> </w:t>
      </w:r>
      <w:r w:rsidRPr="00061165">
        <w:rPr>
          <w:i/>
        </w:rPr>
        <w:t>Why or why not?</w:t>
      </w:r>
    </w:p>
    <w:p w14:paraId="23C2280B" w14:textId="2403F511" w:rsidR="00DE7A60" w:rsidRPr="00061165" w:rsidRDefault="00DE7A60" w:rsidP="00061165">
      <w:pPr>
        <w:widowControl w:val="0"/>
        <w:ind w:left="360"/>
      </w:pPr>
      <w:r w:rsidRPr="00061165">
        <w:t>Jobs had a very hands-on involvement in the business.</w:t>
      </w:r>
      <w:r w:rsidR="005438B3">
        <w:t xml:space="preserve"> </w:t>
      </w:r>
      <w:r w:rsidRPr="00061165">
        <w:t>He was the company’s chief innovator.</w:t>
      </w:r>
      <w:r w:rsidR="005438B3">
        <w:t xml:space="preserve"> </w:t>
      </w:r>
      <w:r w:rsidRPr="00061165">
        <w:t>Of course</w:t>
      </w:r>
      <w:r w:rsidR="008A53FA">
        <w:t>,</w:t>
      </w:r>
      <w:r w:rsidRPr="00061165">
        <w:t xml:space="preserve"> he didn’t do it all alone, but he seemed to set the direction for the business in a very effective way.</w:t>
      </w:r>
      <w:r w:rsidR="005438B3">
        <w:t xml:space="preserve"> </w:t>
      </w:r>
      <w:r w:rsidRPr="00061165">
        <w:t>He had the ability to be visionary and send his company’s engineers out to conquer challenges that paid off in big ways.</w:t>
      </w:r>
      <w:r w:rsidR="005438B3">
        <w:t xml:space="preserve"> </w:t>
      </w:r>
      <w:r w:rsidRPr="00061165">
        <w:t>The company then also had the ability to develop support systems for the new innovations.</w:t>
      </w:r>
      <w:r w:rsidR="005438B3">
        <w:t xml:space="preserve"> </w:t>
      </w:r>
      <w:r w:rsidRPr="00061165">
        <w:t>Another capability was to recover and move on from product failures, which Apple had its share of as well.</w:t>
      </w:r>
      <w:r w:rsidR="005438B3">
        <w:t xml:space="preserve"> </w:t>
      </w:r>
      <w:r w:rsidRPr="00061165">
        <w:t>Can this company continue its progress without Jobs?</w:t>
      </w:r>
      <w:r w:rsidR="005438B3">
        <w:t xml:space="preserve"> </w:t>
      </w:r>
      <w:r w:rsidRPr="00061165">
        <w:t>Obviously, only time will tell.</w:t>
      </w:r>
      <w:r w:rsidR="005438B3">
        <w:t xml:space="preserve"> </w:t>
      </w:r>
      <w:r w:rsidRPr="00061165">
        <w:t>Some students may feel that Apple will be unable to sustain its success without the unique vision and leadership style of Jobs and would therefore be unwilling to invest in Apple.</w:t>
      </w:r>
      <w:r w:rsidR="005438B3">
        <w:t xml:space="preserve"> </w:t>
      </w:r>
      <w:r w:rsidRPr="00061165">
        <w:t>Other students may feel that Apple’s executives have been hand-picked and mentored by Jobs and are therefore capable of continuing to lead Apple effectively.</w:t>
      </w:r>
      <w:r w:rsidR="00CB10B4">
        <w:t xml:space="preserve"> At this time, six years past Jobs’ death, Apple’s stock price is flying high; </w:t>
      </w:r>
      <w:r w:rsidR="00E639F7">
        <w:t xml:space="preserve">pricey </w:t>
      </w:r>
      <w:r w:rsidR="00CB10B4">
        <w:t xml:space="preserve">new iPhones have </w:t>
      </w:r>
      <w:r w:rsidR="00F36580">
        <w:t xml:space="preserve">been </w:t>
      </w:r>
      <w:r w:rsidR="00CB10B4">
        <w:t xml:space="preserve">released that incorporate facial recognition for security; </w:t>
      </w:r>
      <w:r w:rsidR="00E639F7">
        <w:t>but Apple seems to be late to market with an AI-based home assistant to compete with Amazon Alexa or Google Home.</w:t>
      </w:r>
      <w:r w:rsidRPr="0037504C">
        <w:rPr>
          <w:color w:val="000000"/>
        </w:rPr>
        <w:t xml:space="preserve"> </w:t>
      </w:r>
      <w:r>
        <w:rPr>
          <w:color w:val="000000"/>
        </w:rPr>
        <w:t xml:space="preserve">(LO: 3, Learning Outcome: </w:t>
      </w:r>
      <w:r w:rsidRPr="008D17EA">
        <w:rPr>
          <w:color w:val="000000"/>
        </w:rPr>
        <w:t>Explain how IS can be used to gain and sustain competitive advantage</w:t>
      </w:r>
      <w:r>
        <w:rPr>
          <w:color w:val="000000"/>
        </w:rPr>
        <w:t>,</w:t>
      </w:r>
      <w:r w:rsidRPr="0037504C">
        <w:rPr>
          <w:color w:val="222222"/>
        </w:rPr>
        <w:t xml:space="preserve"> </w:t>
      </w:r>
      <w:r>
        <w:rPr>
          <w:color w:val="222222"/>
        </w:rPr>
        <w:t xml:space="preserve">AACSB: </w:t>
      </w:r>
      <w:r w:rsidR="0097145A">
        <w:rPr>
          <w:color w:val="222222"/>
        </w:rPr>
        <w:t>Reflective Thinking</w:t>
      </w:r>
      <w:r>
        <w:rPr>
          <w:color w:val="222222"/>
        </w:rPr>
        <w:t>)</w:t>
      </w:r>
    </w:p>
    <w:p w14:paraId="6A8703A3" w14:textId="77777777" w:rsidR="00DE7A60" w:rsidRPr="00061165" w:rsidRDefault="00DE7A60" w:rsidP="00061165">
      <w:pPr>
        <w:widowControl w:val="0"/>
        <w:ind w:left="720" w:hanging="720"/>
      </w:pPr>
    </w:p>
    <w:p w14:paraId="58A375A8" w14:textId="4299BB74" w:rsidR="00DE7A60" w:rsidRPr="00667FB7" w:rsidRDefault="00DE7A60" w:rsidP="00337F36">
      <w:pPr>
        <w:numPr>
          <w:ilvl w:val="0"/>
          <w:numId w:val="5"/>
        </w:numPr>
        <w:rPr>
          <w:i/>
        </w:rPr>
      </w:pPr>
      <w:r w:rsidRPr="00667FB7">
        <w:rPr>
          <w:i/>
        </w:rPr>
        <w:t xml:space="preserve">Microsoft took an early lead in the development of </w:t>
      </w:r>
      <w:r w:rsidR="00A553A3">
        <w:rPr>
          <w:i/>
        </w:rPr>
        <w:t>tablet</w:t>
      </w:r>
      <w:r w:rsidR="00A553A3" w:rsidRPr="00667FB7">
        <w:rPr>
          <w:i/>
        </w:rPr>
        <w:t xml:space="preserve"> </w:t>
      </w:r>
      <w:r w:rsidRPr="00667FB7">
        <w:rPr>
          <w:i/>
        </w:rPr>
        <w:t xml:space="preserve">devices (like the iPad), and it had the world’s leading operating system and applications for </w:t>
      </w:r>
      <w:r w:rsidR="00A553A3">
        <w:rPr>
          <w:i/>
        </w:rPr>
        <w:t>more than</w:t>
      </w:r>
      <w:r w:rsidR="00A553A3" w:rsidRPr="00667FB7">
        <w:rPr>
          <w:i/>
        </w:rPr>
        <w:t xml:space="preserve"> </w:t>
      </w:r>
      <w:r w:rsidRPr="00667FB7">
        <w:rPr>
          <w:i/>
        </w:rPr>
        <w:t>20 years.</w:t>
      </w:r>
      <w:r w:rsidR="005438B3">
        <w:rPr>
          <w:i/>
        </w:rPr>
        <w:t xml:space="preserve"> </w:t>
      </w:r>
      <w:r w:rsidRPr="00667FB7">
        <w:rPr>
          <w:i/>
        </w:rPr>
        <w:t>Provide five reasons why Microsoft was not able to achieve the same success that Apple has.</w:t>
      </w:r>
      <w:r w:rsidR="005438B3">
        <w:rPr>
          <w:i/>
        </w:rPr>
        <w:t xml:space="preserve"> </w:t>
      </w:r>
      <w:r w:rsidRPr="00667FB7">
        <w:rPr>
          <w:i/>
        </w:rPr>
        <w:t xml:space="preserve">Most industry analysts would agree that the skills and abilities of Microsoft’s </w:t>
      </w:r>
      <w:r w:rsidR="008A53FA">
        <w:rPr>
          <w:i/>
        </w:rPr>
        <w:t>1</w:t>
      </w:r>
      <w:r w:rsidR="00337F36">
        <w:rPr>
          <w:i/>
        </w:rPr>
        <w:t>34</w:t>
      </w:r>
      <w:r w:rsidRPr="00667FB7">
        <w:rPr>
          <w:i/>
        </w:rPr>
        <w:t>,000 employees are as good, on average, as Apple’s.</w:t>
      </w:r>
    </w:p>
    <w:p w14:paraId="2DA0076D" w14:textId="77777777" w:rsidR="00DE7A60" w:rsidRPr="00061165" w:rsidRDefault="00DE7A60" w:rsidP="00061165">
      <w:pPr>
        <w:widowControl w:val="0"/>
        <w:ind w:left="360"/>
      </w:pPr>
      <w:r w:rsidRPr="00061165">
        <w:t>Students will have different opinions on this.</w:t>
      </w:r>
      <w:r w:rsidR="005438B3">
        <w:t xml:space="preserve"> </w:t>
      </w:r>
      <w:r w:rsidRPr="00061165">
        <w:t>Here is a list of a few ideas to get the discussion rolling:</w:t>
      </w:r>
    </w:p>
    <w:p w14:paraId="6F49B1BE" w14:textId="45D95561" w:rsidR="00DE7A60" w:rsidRPr="00061165" w:rsidRDefault="00DE7A60" w:rsidP="00337F36">
      <w:pPr>
        <w:widowControl w:val="0"/>
        <w:numPr>
          <w:ilvl w:val="0"/>
          <w:numId w:val="3"/>
        </w:numPr>
      </w:pPr>
      <w:r w:rsidRPr="00061165">
        <w:t>Lack of a visionary leader since Gates has departed</w:t>
      </w:r>
    </w:p>
    <w:p w14:paraId="7934BB5C" w14:textId="3DAD35D7" w:rsidR="00DE7A60" w:rsidRPr="00061165" w:rsidRDefault="00DE7A60" w:rsidP="00337F36">
      <w:pPr>
        <w:widowControl w:val="0"/>
        <w:numPr>
          <w:ilvl w:val="0"/>
          <w:numId w:val="3"/>
        </w:numPr>
      </w:pPr>
      <w:r w:rsidRPr="00061165">
        <w:t xml:space="preserve">Very diffuse focus </w:t>
      </w:r>
      <w:r w:rsidR="002A314A">
        <w:t>—</w:t>
      </w:r>
      <w:r w:rsidRPr="00061165">
        <w:t xml:space="preserve"> many market niches pursued simultaneously</w:t>
      </w:r>
    </w:p>
    <w:p w14:paraId="7704A3A4" w14:textId="77777777" w:rsidR="00DE7A60" w:rsidRPr="00061165" w:rsidRDefault="00DE7A60" w:rsidP="00337F36">
      <w:pPr>
        <w:widowControl w:val="0"/>
        <w:numPr>
          <w:ilvl w:val="0"/>
          <w:numId w:val="3"/>
        </w:numPr>
      </w:pPr>
      <w:r w:rsidRPr="00061165">
        <w:t>Emphasis on acquiring new technologies rather than in-house development</w:t>
      </w:r>
    </w:p>
    <w:p w14:paraId="0806C816" w14:textId="77777777" w:rsidR="00DE7A60" w:rsidRPr="00061165" w:rsidRDefault="00DE7A60" w:rsidP="00337F36">
      <w:pPr>
        <w:widowControl w:val="0"/>
        <w:numPr>
          <w:ilvl w:val="0"/>
          <w:numId w:val="3"/>
        </w:numPr>
      </w:pPr>
      <w:r w:rsidRPr="00061165">
        <w:t>Strategy of maintaining edge through strategic manipulation rather than product enhancement</w:t>
      </w:r>
    </w:p>
    <w:p w14:paraId="0736B110" w14:textId="64A13AD6" w:rsidR="00DE7A60" w:rsidRPr="00061165" w:rsidRDefault="00DE7A60" w:rsidP="00337F36">
      <w:pPr>
        <w:widowControl w:val="0"/>
        <w:numPr>
          <w:ilvl w:val="0"/>
          <w:numId w:val="3"/>
        </w:numPr>
      </w:pPr>
      <w:r w:rsidRPr="00061165">
        <w:t>Few products that are truly amazing, must-have products</w:t>
      </w:r>
      <w:r>
        <w:t xml:space="preserve"> </w:t>
      </w:r>
      <w:r>
        <w:rPr>
          <w:color w:val="000000"/>
        </w:rPr>
        <w:t xml:space="preserve">(LO: 3, Learning Outcome: </w:t>
      </w:r>
      <w:r w:rsidRPr="008D17EA">
        <w:rPr>
          <w:color w:val="000000"/>
        </w:rPr>
        <w:t>Explain how IS can be used to gain and sustain competitive advantage</w:t>
      </w:r>
      <w:r>
        <w:rPr>
          <w:color w:val="000000"/>
        </w:rPr>
        <w:t>,</w:t>
      </w:r>
      <w:r w:rsidRPr="0037504C">
        <w:rPr>
          <w:color w:val="222222"/>
        </w:rPr>
        <w:t xml:space="preserve"> </w:t>
      </w:r>
      <w:r>
        <w:rPr>
          <w:color w:val="222222"/>
        </w:rPr>
        <w:t xml:space="preserve">AACSB: </w:t>
      </w:r>
      <w:r w:rsidR="0097145A">
        <w:rPr>
          <w:color w:val="222222"/>
        </w:rPr>
        <w:t>Reflective Thinking</w:t>
      </w:r>
      <w:r>
        <w:rPr>
          <w:color w:val="222222"/>
        </w:rPr>
        <w:t>)</w:t>
      </w:r>
    </w:p>
    <w:p w14:paraId="583367B6" w14:textId="77777777" w:rsidR="00DE7A60" w:rsidRPr="00667FB7" w:rsidRDefault="00DE7A60" w:rsidP="00061165">
      <w:pPr>
        <w:widowControl w:val="0"/>
        <w:ind w:left="360" w:hanging="360"/>
        <w:rPr>
          <w:i/>
        </w:rPr>
      </w:pPr>
    </w:p>
    <w:p w14:paraId="471E9419" w14:textId="38F75D83" w:rsidR="00DE7A60" w:rsidRPr="00667FB7" w:rsidRDefault="00DE7A60" w:rsidP="00337F36">
      <w:pPr>
        <w:numPr>
          <w:ilvl w:val="0"/>
          <w:numId w:val="5"/>
        </w:numPr>
        <w:rPr>
          <w:i/>
        </w:rPr>
      </w:pPr>
      <w:r w:rsidRPr="00667FB7">
        <w:rPr>
          <w:i/>
        </w:rPr>
        <w:t xml:space="preserve">Considering your answers to the four </w:t>
      </w:r>
      <w:r w:rsidR="00590A2F">
        <w:rPr>
          <w:i/>
        </w:rPr>
        <w:t xml:space="preserve">preceding </w:t>
      </w:r>
      <w:r w:rsidRPr="00667FB7">
        <w:rPr>
          <w:i/>
        </w:rPr>
        <w:t>questions, if you had a spare $5,000 in your portfolio and wanted to buy an equity stock with it, would you buy AAPL (Apple)?</w:t>
      </w:r>
      <w:r w:rsidR="005438B3">
        <w:rPr>
          <w:i/>
        </w:rPr>
        <w:t xml:space="preserve"> </w:t>
      </w:r>
      <w:r w:rsidRPr="00667FB7">
        <w:rPr>
          <w:i/>
        </w:rPr>
        <w:t>Why or why not?</w:t>
      </w:r>
    </w:p>
    <w:p w14:paraId="3CBFFEE6" w14:textId="77777777" w:rsidR="00DE7A60" w:rsidRPr="00061165" w:rsidRDefault="00DE7A60" w:rsidP="00061165">
      <w:pPr>
        <w:widowControl w:val="0"/>
        <w:ind w:left="360"/>
      </w:pPr>
      <w:r w:rsidRPr="00061165">
        <w:t>Students will have different opinions on this.</w:t>
      </w:r>
      <w:r w:rsidR="005438B3">
        <w:t xml:space="preserve"> </w:t>
      </w:r>
      <w:r w:rsidRPr="00061165">
        <w:t>I would be sure to ask those who want to jump on board the Apple bandwagon several questions, including:</w:t>
      </w:r>
    </w:p>
    <w:p w14:paraId="2CA29333" w14:textId="77777777" w:rsidR="00DE7A60" w:rsidRPr="00061165" w:rsidRDefault="00DE7A60" w:rsidP="00337F36">
      <w:pPr>
        <w:widowControl w:val="0"/>
        <w:numPr>
          <w:ilvl w:val="0"/>
          <w:numId w:val="4"/>
        </w:numPr>
      </w:pPr>
      <w:r w:rsidRPr="00061165">
        <w:t>Is it the best strategy to buy a stock with the price at record highs?</w:t>
      </w:r>
    </w:p>
    <w:p w14:paraId="73F5D69A" w14:textId="77777777" w:rsidR="00DE7A60" w:rsidRPr="00061165" w:rsidRDefault="00DE7A60" w:rsidP="00337F36">
      <w:pPr>
        <w:numPr>
          <w:ilvl w:val="0"/>
          <w:numId w:val="4"/>
        </w:numPr>
      </w:pPr>
      <w:r w:rsidRPr="00061165">
        <w:t xml:space="preserve">Are you concerned about </w:t>
      </w:r>
      <w:r>
        <w:t xml:space="preserve">Apple’s leadership following </w:t>
      </w:r>
      <w:r w:rsidRPr="00061165">
        <w:t xml:space="preserve">Steve Jobs’ </w:t>
      </w:r>
      <w:r>
        <w:t>death</w:t>
      </w:r>
      <w:r w:rsidRPr="00061165">
        <w:t>?</w:t>
      </w:r>
    </w:p>
    <w:p w14:paraId="3936D24C" w14:textId="04CB2D5B" w:rsidR="006F53EA" w:rsidRPr="00DA32AE" w:rsidRDefault="00DE7A60" w:rsidP="00337F36">
      <w:pPr>
        <w:numPr>
          <w:ilvl w:val="0"/>
          <w:numId w:val="4"/>
        </w:numPr>
      </w:pPr>
      <w:r w:rsidRPr="00061165">
        <w:t>How do you feel about the company’s ability to keep producing technical winners?</w:t>
      </w:r>
    </w:p>
    <w:p w14:paraId="072E8D4C" w14:textId="6C021BFF" w:rsidR="00DE7A60" w:rsidRPr="00061165" w:rsidRDefault="00DE7A60" w:rsidP="00DA32AE">
      <w:pPr>
        <w:ind w:left="360"/>
      </w:pPr>
      <w:r>
        <w:rPr>
          <w:color w:val="000000"/>
        </w:rPr>
        <w:t xml:space="preserve">(LO: 3, Learning Outcome: </w:t>
      </w:r>
      <w:r w:rsidRPr="008D17EA">
        <w:rPr>
          <w:color w:val="000000"/>
        </w:rPr>
        <w:t>Explain how IS can be used to gain and sustain competitive advantage</w:t>
      </w:r>
      <w:r>
        <w:rPr>
          <w:color w:val="000000"/>
        </w:rPr>
        <w:t>,</w:t>
      </w:r>
      <w:r w:rsidRPr="0037504C">
        <w:rPr>
          <w:color w:val="222222"/>
        </w:rPr>
        <w:t xml:space="preserve"> </w:t>
      </w:r>
      <w:r>
        <w:rPr>
          <w:color w:val="222222"/>
        </w:rPr>
        <w:t xml:space="preserve">AACSB: </w:t>
      </w:r>
      <w:r w:rsidR="0097145A">
        <w:rPr>
          <w:color w:val="222222"/>
        </w:rPr>
        <w:t>Reflective Thinking</w:t>
      </w:r>
      <w:r>
        <w:rPr>
          <w:color w:val="222222"/>
        </w:rPr>
        <w:t>)</w:t>
      </w:r>
    </w:p>
    <w:p w14:paraId="1FEF4E5D" w14:textId="77777777" w:rsidR="00DE7A60" w:rsidRDefault="00DE7A60" w:rsidP="00061165">
      <w:pPr>
        <w:widowControl w:val="0"/>
        <w:ind w:left="360" w:hanging="360"/>
      </w:pPr>
    </w:p>
    <w:p w14:paraId="67FE9F14" w14:textId="77777777" w:rsidR="00590A2F" w:rsidRDefault="00590A2F" w:rsidP="00590A2F">
      <w:pPr>
        <w:widowControl w:val="0"/>
      </w:pPr>
    </w:p>
    <w:p w14:paraId="2E29C158" w14:textId="77777777" w:rsidR="00590A2F" w:rsidRDefault="00590A2F" w:rsidP="00590A2F">
      <w:pPr>
        <w:widowControl w:val="0"/>
      </w:pPr>
      <w:r>
        <w:rPr>
          <w:color w:val="222222"/>
          <w:shd w:val="clear" w:color="auto" w:fill="FFFFFF"/>
        </w:rPr>
        <w:t xml:space="preserve">For an example illustrating the concepts found in this chapter, view the videos in </w:t>
      </w:r>
      <w:hyperlink r:id="rId7" w:tgtFrame="_blank" w:history="1">
        <w:r>
          <w:rPr>
            <w:rStyle w:val="Hyperlink"/>
            <w:color w:val="0066CC"/>
            <w:shd w:val="clear" w:color="auto" w:fill="FFFFFF"/>
          </w:rPr>
          <w:t>mymislab.com</w:t>
        </w:r>
      </w:hyperlink>
      <w:r>
        <w:rPr>
          <w:color w:val="222222"/>
          <w:shd w:val="clear" w:color="auto" w:fill="FFFFFF"/>
        </w:rPr>
        <w:t>.</w:t>
      </w:r>
    </w:p>
    <w:p w14:paraId="7CEAC8BD" w14:textId="77777777" w:rsidR="009F1FEC" w:rsidRDefault="009F1FEC" w:rsidP="00AC4F39">
      <w:pPr>
        <w:widowControl w:val="0"/>
        <w:ind w:left="360" w:hanging="360"/>
      </w:pPr>
    </w:p>
    <w:sectPr w:rsidR="009F1FEC" w:rsidSect="00A95E61">
      <w:headerReference w:type="even" r:id="rId8"/>
      <w:headerReference w:type="default" r:id="rId9"/>
      <w:footerReference w:type="default" r:id="rId10"/>
      <w:pgSz w:w="12240" w:h="15840" w:code="1"/>
      <w:pgMar w:top="1440" w:right="1800" w:bottom="1440" w:left="180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FA2E6D" w16cid:durableId="21CD98D6"/>
  <w16cid:commentId w16cid:paraId="25B1455C" w16cid:durableId="21CD98C6"/>
  <w16cid:commentId w16cid:paraId="5E7E95CB" w16cid:durableId="21CD98E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6EC4DF" w14:textId="77777777" w:rsidR="00EC259D" w:rsidRDefault="00EC259D">
      <w:r>
        <w:separator/>
      </w:r>
    </w:p>
  </w:endnote>
  <w:endnote w:type="continuationSeparator" w:id="0">
    <w:p w14:paraId="4DE6783F" w14:textId="77777777" w:rsidR="00EC259D" w:rsidRDefault="00EC25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Utopia">
    <w:altName w:val="Times New Roman"/>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HelveticaNeueLTW1G-Roman">
    <w:altName w:val="Arial"/>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HelveticaNeueLTW1G-Bd">
    <w:altName w:val="Arial"/>
    <w:panose1 w:val="00000000000000000000"/>
    <w:charset w:val="00"/>
    <w:family w:val="swiss"/>
    <w:notTrueType/>
    <w:pitch w:val="default"/>
    <w:sig w:usb0="00000003" w:usb1="00000000" w:usb2="00000000" w:usb3="00000000" w:csb0="00000001" w:csb1="00000000"/>
  </w:font>
  <w:font w:name="PalatinoLTPro-Roman">
    <w:altName w:val="Palatino Linotype"/>
    <w:panose1 w:val="00000000000000000000"/>
    <w:charset w:val="00"/>
    <w:family w:val="roman"/>
    <w:notTrueType/>
    <w:pitch w:val="default"/>
    <w:sig w:usb0="00000003" w:usb1="00000000" w:usb2="00000000" w:usb3="00000000" w:csb0="00000001" w:csb1="00000000"/>
  </w:font>
  <w:font w:name="PalatinoLTPro-Italic">
    <w:altName w:val="Yu Gothic"/>
    <w:panose1 w:val="00000000000000000000"/>
    <w:charset w:val="80"/>
    <w:family w:val="roman"/>
    <w:notTrueType/>
    <w:pitch w:val="default"/>
    <w:sig w:usb0="00000003" w:usb1="08070000" w:usb2="00000010"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AAEF5D" w14:textId="46DD5B67" w:rsidR="00590A2F" w:rsidRDefault="00590A2F" w:rsidP="00B87039">
    <w:pPr>
      <w:pStyle w:val="Footer"/>
      <w:jc w:val="center"/>
      <w:rPr>
        <w:sz w:val="20"/>
      </w:rPr>
    </w:pPr>
    <w:r>
      <w:rPr>
        <w:sz w:val="20"/>
      </w:rPr>
      <w:t xml:space="preserve">Copyright © </w:t>
    </w:r>
    <w:r w:rsidR="00885D48">
      <w:rPr>
        <w:sz w:val="20"/>
      </w:rPr>
      <w:t>2021</w:t>
    </w:r>
    <w:r w:rsidR="009D7379">
      <w:rPr>
        <w:sz w:val="20"/>
      </w:rPr>
      <w:t xml:space="preserve">, </w:t>
    </w:r>
    <w:r w:rsidR="008D4975">
      <w:rPr>
        <w:sz w:val="20"/>
      </w:rPr>
      <w:t xml:space="preserve">2019, 2017: </w:t>
    </w:r>
    <w:r>
      <w:rPr>
        <w:sz w:val="20"/>
      </w:rPr>
      <w:t>Pearson Education, Inc.</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4E5D24" w14:textId="77777777" w:rsidR="00EC259D" w:rsidRDefault="00EC259D">
      <w:r>
        <w:separator/>
      </w:r>
    </w:p>
  </w:footnote>
  <w:footnote w:type="continuationSeparator" w:id="0">
    <w:p w14:paraId="2A154C7D" w14:textId="77777777" w:rsidR="00EC259D" w:rsidRDefault="00EC25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79411E" w14:textId="77777777" w:rsidR="00590A2F" w:rsidRDefault="00590A2F" w:rsidP="00BD168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EC3FA3D" w14:textId="77777777" w:rsidR="00590A2F" w:rsidRDefault="00590A2F" w:rsidP="00B8703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0D8B4" w14:textId="20B07D67" w:rsidR="00590A2F" w:rsidRDefault="00292561" w:rsidP="00BD168E">
    <w:pPr>
      <w:pStyle w:val="Header"/>
      <w:framePr w:wrap="around" w:vAnchor="text" w:hAnchor="margin" w:xAlign="right" w:y="1"/>
      <w:rPr>
        <w:rStyle w:val="PageNumber"/>
      </w:rPr>
    </w:pPr>
    <w:r>
      <w:rPr>
        <w:rStyle w:val="PageNumber"/>
      </w:rPr>
      <w:t>4-</w:t>
    </w:r>
    <w:r w:rsidR="00590A2F">
      <w:rPr>
        <w:rStyle w:val="PageNumber"/>
      </w:rPr>
      <w:fldChar w:fldCharType="begin"/>
    </w:r>
    <w:r w:rsidR="00590A2F">
      <w:rPr>
        <w:rStyle w:val="PageNumber"/>
      </w:rPr>
      <w:instrText xml:space="preserve">PAGE  </w:instrText>
    </w:r>
    <w:r w:rsidR="00590A2F">
      <w:rPr>
        <w:rStyle w:val="PageNumber"/>
      </w:rPr>
      <w:fldChar w:fldCharType="separate"/>
    </w:r>
    <w:r w:rsidR="003C6CA1">
      <w:rPr>
        <w:rStyle w:val="PageNumber"/>
        <w:noProof/>
      </w:rPr>
      <w:t>2</w:t>
    </w:r>
    <w:r w:rsidR="00590A2F">
      <w:rPr>
        <w:rStyle w:val="PageNumber"/>
      </w:rPr>
      <w:fldChar w:fldCharType="end"/>
    </w:r>
  </w:p>
  <w:p w14:paraId="64A67C75" w14:textId="2D45820F" w:rsidR="00590A2F" w:rsidRDefault="00590A2F" w:rsidP="00B87039">
    <w:pPr>
      <w:pStyle w:val="Header"/>
      <w:ind w:right="360"/>
      <w:rPr>
        <w:i/>
        <w:sz w:val="20"/>
      </w:rPr>
    </w:pPr>
    <w:r>
      <w:rPr>
        <w:i/>
        <w:sz w:val="20"/>
      </w:rPr>
      <w:tab/>
      <w:t>Kroenke</w:t>
    </w:r>
    <w:r w:rsidR="008D4975">
      <w:rPr>
        <w:i/>
        <w:sz w:val="20"/>
      </w:rPr>
      <w:t>/Boyle</w:t>
    </w:r>
    <w:r>
      <w:rPr>
        <w:i/>
        <w:sz w:val="20"/>
      </w:rPr>
      <w:t xml:space="preserve"> - Experiencing MIS </w:t>
    </w:r>
    <w:r w:rsidR="00885D48">
      <w:rPr>
        <w:i/>
        <w:sz w:val="20"/>
      </w:rPr>
      <w:t>9</w:t>
    </w:r>
    <w:r w:rsidR="008D4975" w:rsidRPr="00A17E4C">
      <w:rPr>
        <w:i/>
        <w:sz w:val="20"/>
        <w:vertAlign w:val="superscript"/>
      </w:rPr>
      <w:t>th</w:t>
    </w:r>
    <w:r w:rsidR="008D4975">
      <w:rPr>
        <w:i/>
        <w:sz w:val="20"/>
      </w:rPr>
      <w:t xml:space="preserve"> </w:t>
    </w:r>
    <w:r>
      <w:rPr>
        <w:i/>
        <w:sz w:val="20"/>
      </w:rPr>
      <w:t>Ed - Instructor’s Manual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71129F"/>
    <w:multiLevelType w:val="hybridMultilevel"/>
    <w:tmpl w:val="279E331E"/>
    <w:lvl w:ilvl="0" w:tplc="AAAABFE4">
      <w:start w:val="1"/>
      <w:numFmt w:val="bullet"/>
      <w:lvlText w:val=""/>
      <w:lvlJc w:val="left"/>
      <w:pPr>
        <w:tabs>
          <w:tab w:val="num" w:pos="360"/>
        </w:tabs>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FAC12DC"/>
    <w:multiLevelType w:val="hybridMultilevel"/>
    <w:tmpl w:val="02560706"/>
    <w:lvl w:ilvl="0" w:tplc="A2867F46">
      <w:start w:val="1"/>
      <w:numFmt w:val="decimal"/>
      <w:lvlText w:val="4-%1."/>
      <w:lvlJc w:val="left"/>
      <w:pPr>
        <w:tabs>
          <w:tab w:val="num" w:pos="360"/>
        </w:tabs>
        <w:ind w:left="360" w:hanging="360"/>
      </w:pPr>
      <w:rPr>
        <w:rFonts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01F54A9"/>
    <w:multiLevelType w:val="hybridMultilevel"/>
    <w:tmpl w:val="2508161E"/>
    <w:lvl w:ilvl="0" w:tplc="49B0329E">
      <w:start w:val="4"/>
      <w:numFmt w:val="decimal"/>
      <w:lvlText w:val="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8C5315"/>
    <w:multiLevelType w:val="hybridMultilevel"/>
    <w:tmpl w:val="280CC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3612FD"/>
    <w:multiLevelType w:val="hybridMultilevel"/>
    <w:tmpl w:val="39EED882"/>
    <w:lvl w:ilvl="0" w:tplc="6B12EE40">
      <w:start w:val="1"/>
      <w:numFmt w:val="decimal"/>
      <w:lvlText w:val="4-%1."/>
      <w:lvlJc w:val="left"/>
      <w:pPr>
        <w:tabs>
          <w:tab w:val="num" w:pos="360"/>
        </w:tabs>
        <w:ind w:left="360" w:hanging="360"/>
      </w:pPr>
      <w:rPr>
        <w:rFonts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A020A6A"/>
    <w:multiLevelType w:val="hybridMultilevel"/>
    <w:tmpl w:val="63C64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0C0016"/>
    <w:multiLevelType w:val="hybridMultilevel"/>
    <w:tmpl w:val="D5D02BA4"/>
    <w:lvl w:ilvl="0" w:tplc="04090001">
      <w:start w:val="1"/>
      <w:numFmt w:val="bullet"/>
      <w:lvlText w:val=""/>
      <w:lvlJc w:val="left"/>
      <w:pPr>
        <w:tabs>
          <w:tab w:val="num" w:pos="0"/>
        </w:tabs>
        <w:ind w:firstLine="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2"/>
  </w:num>
  <w:num w:numId="6">
    <w:abstractNumId w:val="4"/>
  </w:num>
  <w:num w:numId="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E35"/>
    <w:rsid w:val="000006F2"/>
    <w:rsid w:val="00002184"/>
    <w:rsid w:val="000054B1"/>
    <w:rsid w:val="00026FB2"/>
    <w:rsid w:val="00061165"/>
    <w:rsid w:val="00061504"/>
    <w:rsid w:val="0006204F"/>
    <w:rsid w:val="00063CEA"/>
    <w:rsid w:val="0006612A"/>
    <w:rsid w:val="000721DB"/>
    <w:rsid w:val="0007488A"/>
    <w:rsid w:val="0007724C"/>
    <w:rsid w:val="0008366A"/>
    <w:rsid w:val="00095FD4"/>
    <w:rsid w:val="000A047E"/>
    <w:rsid w:val="000B62E9"/>
    <w:rsid w:val="000C2652"/>
    <w:rsid w:val="000D5FCC"/>
    <w:rsid w:val="000E04B9"/>
    <w:rsid w:val="000E1680"/>
    <w:rsid w:val="000F11CB"/>
    <w:rsid w:val="000F56E3"/>
    <w:rsid w:val="001173B9"/>
    <w:rsid w:val="001220AC"/>
    <w:rsid w:val="001400A1"/>
    <w:rsid w:val="0014730F"/>
    <w:rsid w:val="001655C9"/>
    <w:rsid w:val="00165BAA"/>
    <w:rsid w:val="00170589"/>
    <w:rsid w:val="001A046D"/>
    <w:rsid w:val="001B7B86"/>
    <w:rsid w:val="001C0E34"/>
    <w:rsid w:val="001C145B"/>
    <w:rsid w:val="001C3FAB"/>
    <w:rsid w:val="001C43D8"/>
    <w:rsid w:val="001E072E"/>
    <w:rsid w:val="001E59CF"/>
    <w:rsid w:val="001F4796"/>
    <w:rsid w:val="001F6A63"/>
    <w:rsid w:val="00207450"/>
    <w:rsid w:val="00207A2D"/>
    <w:rsid w:val="00211774"/>
    <w:rsid w:val="00217C70"/>
    <w:rsid w:val="00232E48"/>
    <w:rsid w:val="00235D6A"/>
    <w:rsid w:val="0024110E"/>
    <w:rsid w:val="0025407D"/>
    <w:rsid w:val="00273254"/>
    <w:rsid w:val="00292561"/>
    <w:rsid w:val="00297A62"/>
    <w:rsid w:val="002A314A"/>
    <w:rsid w:val="002C7034"/>
    <w:rsid w:val="002D2155"/>
    <w:rsid w:val="002D35A7"/>
    <w:rsid w:val="00306AAC"/>
    <w:rsid w:val="003326BC"/>
    <w:rsid w:val="003365E7"/>
    <w:rsid w:val="00337F36"/>
    <w:rsid w:val="0034663B"/>
    <w:rsid w:val="00370126"/>
    <w:rsid w:val="0037504C"/>
    <w:rsid w:val="00375225"/>
    <w:rsid w:val="003A54CA"/>
    <w:rsid w:val="003B3DA0"/>
    <w:rsid w:val="003B559B"/>
    <w:rsid w:val="003C0CFF"/>
    <w:rsid w:val="003C3E36"/>
    <w:rsid w:val="003C6CA1"/>
    <w:rsid w:val="003E7530"/>
    <w:rsid w:val="003F2DCC"/>
    <w:rsid w:val="003F2F8F"/>
    <w:rsid w:val="003F5964"/>
    <w:rsid w:val="00400EBF"/>
    <w:rsid w:val="00401A85"/>
    <w:rsid w:val="004143C1"/>
    <w:rsid w:val="00427D6B"/>
    <w:rsid w:val="00441B7F"/>
    <w:rsid w:val="00442CFC"/>
    <w:rsid w:val="00444A46"/>
    <w:rsid w:val="00444F67"/>
    <w:rsid w:val="00450222"/>
    <w:rsid w:val="0049650E"/>
    <w:rsid w:val="004A62FA"/>
    <w:rsid w:val="004B7EC4"/>
    <w:rsid w:val="004C472C"/>
    <w:rsid w:val="004C6FA1"/>
    <w:rsid w:val="004D394D"/>
    <w:rsid w:val="004D58CB"/>
    <w:rsid w:val="004D5C8E"/>
    <w:rsid w:val="004E16E0"/>
    <w:rsid w:val="004E2E0B"/>
    <w:rsid w:val="004E4BC3"/>
    <w:rsid w:val="004E61CD"/>
    <w:rsid w:val="004F5D71"/>
    <w:rsid w:val="0050528F"/>
    <w:rsid w:val="00512F1E"/>
    <w:rsid w:val="005131D9"/>
    <w:rsid w:val="00515A13"/>
    <w:rsid w:val="005230E6"/>
    <w:rsid w:val="005232EF"/>
    <w:rsid w:val="00523AEC"/>
    <w:rsid w:val="00530EB5"/>
    <w:rsid w:val="005438B3"/>
    <w:rsid w:val="005533E7"/>
    <w:rsid w:val="00565D76"/>
    <w:rsid w:val="0057680C"/>
    <w:rsid w:val="005779DC"/>
    <w:rsid w:val="005803F7"/>
    <w:rsid w:val="0059032D"/>
    <w:rsid w:val="00590A2F"/>
    <w:rsid w:val="0059178E"/>
    <w:rsid w:val="00594F2D"/>
    <w:rsid w:val="005969BF"/>
    <w:rsid w:val="005A4B4D"/>
    <w:rsid w:val="005B2DD2"/>
    <w:rsid w:val="005B7BA8"/>
    <w:rsid w:val="005D7F3B"/>
    <w:rsid w:val="005F694E"/>
    <w:rsid w:val="0061072B"/>
    <w:rsid w:val="006178EF"/>
    <w:rsid w:val="0062084D"/>
    <w:rsid w:val="00623958"/>
    <w:rsid w:val="00646300"/>
    <w:rsid w:val="0064650C"/>
    <w:rsid w:val="0064667B"/>
    <w:rsid w:val="0066091A"/>
    <w:rsid w:val="00667FB7"/>
    <w:rsid w:val="00673947"/>
    <w:rsid w:val="00674A73"/>
    <w:rsid w:val="00682832"/>
    <w:rsid w:val="00693EAB"/>
    <w:rsid w:val="006975FA"/>
    <w:rsid w:val="006A7391"/>
    <w:rsid w:val="006B4F10"/>
    <w:rsid w:val="006B5591"/>
    <w:rsid w:val="006B5641"/>
    <w:rsid w:val="006D4D2E"/>
    <w:rsid w:val="006E719E"/>
    <w:rsid w:val="006F34A9"/>
    <w:rsid w:val="006F53EA"/>
    <w:rsid w:val="006F60E9"/>
    <w:rsid w:val="00700E80"/>
    <w:rsid w:val="00710315"/>
    <w:rsid w:val="00717A2F"/>
    <w:rsid w:val="00717C45"/>
    <w:rsid w:val="00720F67"/>
    <w:rsid w:val="00730A86"/>
    <w:rsid w:val="00736E35"/>
    <w:rsid w:val="0077672C"/>
    <w:rsid w:val="00780DC1"/>
    <w:rsid w:val="00797CAE"/>
    <w:rsid w:val="007A6681"/>
    <w:rsid w:val="007A732D"/>
    <w:rsid w:val="007C06EA"/>
    <w:rsid w:val="007C6665"/>
    <w:rsid w:val="007D03D6"/>
    <w:rsid w:val="007E6BAA"/>
    <w:rsid w:val="007E7FE7"/>
    <w:rsid w:val="007F05BB"/>
    <w:rsid w:val="007F0AB8"/>
    <w:rsid w:val="007F243C"/>
    <w:rsid w:val="007F2CA6"/>
    <w:rsid w:val="007F4DCE"/>
    <w:rsid w:val="007F5E7A"/>
    <w:rsid w:val="00805197"/>
    <w:rsid w:val="00812507"/>
    <w:rsid w:val="0081432C"/>
    <w:rsid w:val="008154E9"/>
    <w:rsid w:val="00826A7F"/>
    <w:rsid w:val="0085708B"/>
    <w:rsid w:val="00867EA8"/>
    <w:rsid w:val="008732BD"/>
    <w:rsid w:val="00885D48"/>
    <w:rsid w:val="00887B5A"/>
    <w:rsid w:val="008A53FA"/>
    <w:rsid w:val="008B09B7"/>
    <w:rsid w:val="008B59C7"/>
    <w:rsid w:val="008C14B9"/>
    <w:rsid w:val="008C3003"/>
    <w:rsid w:val="008C690F"/>
    <w:rsid w:val="008D17EA"/>
    <w:rsid w:val="008D2156"/>
    <w:rsid w:val="008D4975"/>
    <w:rsid w:val="008E09C6"/>
    <w:rsid w:val="008E7DF5"/>
    <w:rsid w:val="00902F4A"/>
    <w:rsid w:val="00917D98"/>
    <w:rsid w:val="0097145A"/>
    <w:rsid w:val="00987CC2"/>
    <w:rsid w:val="00991AC6"/>
    <w:rsid w:val="00992C91"/>
    <w:rsid w:val="00995D73"/>
    <w:rsid w:val="00996865"/>
    <w:rsid w:val="009A56DC"/>
    <w:rsid w:val="009A6991"/>
    <w:rsid w:val="009B4BBC"/>
    <w:rsid w:val="009D7379"/>
    <w:rsid w:val="009F1FEC"/>
    <w:rsid w:val="00A03F0E"/>
    <w:rsid w:val="00A04088"/>
    <w:rsid w:val="00A12CD0"/>
    <w:rsid w:val="00A17E4C"/>
    <w:rsid w:val="00A30E49"/>
    <w:rsid w:val="00A3139B"/>
    <w:rsid w:val="00A36E54"/>
    <w:rsid w:val="00A428BB"/>
    <w:rsid w:val="00A45209"/>
    <w:rsid w:val="00A553A3"/>
    <w:rsid w:val="00A55DFA"/>
    <w:rsid w:val="00A61D6B"/>
    <w:rsid w:val="00A75678"/>
    <w:rsid w:val="00A76CDD"/>
    <w:rsid w:val="00A80A82"/>
    <w:rsid w:val="00A838D8"/>
    <w:rsid w:val="00A8502B"/>
    <w:rsid w:val="00A95E61"/>
    <w:rsid w:val="00AA0AEA"/>
    <w:rsid w:val="00AA0C4E"/>
    <w:rsid w:val="00AA73FB"/>
    <w:rsid w:val="00AA7F4D"/>
    <w:rsid w:val="00AC4F39"/>
    <w:rsid w:val="00AE46C6"/>
    <w:rsid w:val="00AE55B4"/>
    <w:rsid w:val="00B04B25"/>
    <w:rsid w:val="00B1516A"/>
    <w:rsid w:val="00B3061E"/>
    <w:rsid w:val="00B45FA5"/>
    <w:rsid w:val="00B522F8"/>
    <w:rsid w:val="00B601D2"/>
    <w:rsid w:val="00B63C65"/>
    <w:rsid w:val="00B662A9"/>
    <w:rsid w:val="00B671AD"/>
    <w:rsid w:val="00B7610E"/>
    <w:rsid w:val="00B87039"/>
    <w:rsid w:val="00B870A4"/>
    <w:rsid w:val="00B91C53"/>
    <w:rsid w:val="00B95B5D"/>
    <w:rsid w:val="00B95ED2"/>
    <w:rsid w:val="00BB01A6"/>
    <w:rsid w:val="00BC5EA9"/>
    <w:rsid w:val="00BD168E"/>
    <w:rsid w:val="00BE486B"/>
    <w:rsid w:val="00BF1111"/>
    <w:rsid w:val="00BF1E0E"/>
    <w:rsid w:val="00BF3112"/>
    <w:rsid w:val="00BF45AC"/>
    <w:rsid w:val="00C005AB"/>
    <w:rsid w:val="00C10882"/>
    <w:rsid w:val="00C27D7C"/>
    <w:rsid w:val="00C344BE"/>
    <w:rsid w:val="00C346A6"/>
    <w:rsid w:val="00C557E7"/>
    <w:rsid w:val="00C60ED9"/>
    <w:rsid w:val="00C61FB4"/>
    <w:rsid w:val="00C91927"/>
    <w:rsid w:val="00CA0B54"/>
    <w:rsid w:val="00CA6155"/>
    <w:rsid w:val="00CB10B4"/>
    <w:rsid w:val="00CB7AC3"/>
    <w:rsid w:val="00CC11A0"/>
    <w:rsid w:val="00CC6BED"/>
    <w:rsid w:val="00CC6D42"/>
    <w:rsid w:val="00CD0040"/>
    <w:rsid w:val="00CE5D7C"/>
    <w:rsid w:val="00D12AB5"/>
    <w:rsid w:val="00D12E00"/>
    <w:rsid w:val="00D14D2E"/>
    <w:rsid w:val="00D3671D"/>
    <w:rsid w:val="00D41EBA"/>
    <w:rsid w:val="00D41EEF"/>
    <w:rsid w:val="00D50B24"/>
    <w:rsid w:val="00D52509"/>
    <w:rsid w:val="00D67F58"/>
    <w:rsid w:val="00D758ED"/>
    <w:rsid w:val="00D75E52"/>
    <w:rsid w:val="00DA32AE"/>
    <w:rsid w:val="00DA57EE"/>
    <w:rsid w:val="00DB3668"/>
    <w:rsid w:val="00DC79A5"/>
    <w:rsid w:val="00DD26E6"/>
    <w:rsid w:val="00DE07C3"/>
    <w:rsid w:val="00DE2326"/>
    <w:rsid w:val="00DE6E29"/>
    <w:rsid w:val="00DE7A60"/>
    <w:rsid w:val="00E17C3A"/>
    <w:rsid w:val="00E22FAA"/>
    <w:rsid w:val="00E40A98"/>
    <w:rsid w:val="00E44556"/>
    <w:rsid w:val="00E46531"/>
    <w:rsid w:val="00E61F69"/>
    <w:rsid w:val="00E639F7"/>
    <w:rsid w:val="00E660B3"/>
    <w:rsid w:val="00E7660D"/>
    <w:rsid w:val="00EA0745"/>
    <w:rsid w:val="00EA1D49"/>
    <w:rsid w:val="00EA600B"/>
    <w:rsid w:val="00EB03E2"/>
    <w:rsid w:val="00EB053C"/>
    <w:rsid w:val="00EC259D"/>
    <w:rsid w:val="00EC7A84"/>
    <w:rsid w:val="00EF18B9"/>
    <w:rsid w:val="00EF3683"/>
    <w:rsid w:val="00F04A1D"/>
    <w:rsid w:val="00F05AF3"/>
    <w:rsid w:val="00F2149A"/>
    <w:rsid w:val="00F36580"/>
    <w:rsid w:val="00F555D9"/>
    <w:rsid w:val="00F56DBC"/>
    <w:rsid w:val="00F76F16"/>
    <w:rsid w:val="00F81C22"/>
    <w:rsid w:val="00F907E9"/>
    <w:rsid w:val="00F95F10"/>
    <w:rsid w:val="00FA5AE3"/>
    <w:rsid w:val="00FB0705"/>
    <w:rsid w:val="00FB2F04"/>
    <w:rsid w:val="00FD7F36"/>
    <w:rsid w:val="00FE1A31"/>
    <w:rsid w:val="00FE5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0E3F71B"/>
  <w15:docId w15:val="{761C8D6D-4F29-419C-AEA0-EA9AD3EF6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79A5"/>
    <w:rPr>
      <w:sz w:val="24"/>
      <w:szCs w:val="24"/>
    </w:rPr>
  </w:style>
  <w:style w:type="paragraph" w:styleId="Heading1">
    <w:name w:val="heading 1"/>
    <w:basedOn w:val="Normal"/>
    <w:next w:val="Normal"/>
    <w:link w:val="Heading1Char"/>
    <w:uiPriority w:val="99"/>
    <w:qFormat/>
    <w:locked/>
    <w:rsid w:val="00E7660D"/>
    <w:pPr>
      <w:keepNext/>
      <w:spacing w:before="240" w:after="60"/>
      <w:outlineLvl w:val="0"/>
    </w:pPr>
    <w:rPr>
      <w:rFonts w:ascii="Cambria" w:hAnsi="Cambria"/>
      <w:b/>
      <w:kern w:val="32"/>
      <w:sz w:val="32"/>
      <w:szCs w:val="20"/>
    </w:rPr>
  </w:style>
  <w:style w:type="paragraph" w:styleId="Heading2">
    <w:name w:val="heading 2"/>
    <w:basedOn w:val="Normal"/>
    <w:next w:val="Normal"/>
    <w:link w:val="Heading2Char"/>
    <w:uiPriority w:val="99"/>
    <w:qFormat/>
    <w:rsid w:val="00A95E61"/>
    <w:pPr>
      <w:keepNext/>
      <w:spacing w:before="240" w:after="60" w:line="480" w:lineRule="auto"/>
      <w:outlineLvl w:val="1"/>
    </w:pPr>
    <w:rPr>
      <w:rFonts w:ascii="Arial" w:hAnsi="Arial"/>
      <w:b/>
      <w:i/>
      <w:sz w:val="28"/>
      <w:szCs w:val="20"/>
    </w:rPr>
  </w:style>
  <w:style w:type="paragraph" w:styleId="Heading6">
    <w:name w:val="heading 6"/>
    <w:basedOn w:val="Normal"/>
    <w:next w:val="Normal"/>
    <w:link w:val="Heading6Char"/>
    <w:uiPriority w:val="99"/>
    <w:qFormat/>
    <w:rsid w:val="00A95E61"/>
    <w:pPr>
      <w:keepNext/>
      <w:spacing w:line="480" w:lineRule="auto"/>
      <w:ind w:left="720" w:firstLine="720"/>
      <w:outlineLvl w:val="5"/>
    </w:pPr>
    <w:rPr>
      <w:rFonts w:ascii="Calibri" w:hAnsi="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7660D"/>
    <w:rPr>
      <w:rFonts w:ascii="Cambria" w:hAnsi="Cambria"/>
      <w:b/>
      <w:kern w:val="32"/>
      <w:sz w:val="32"/>
    </w:rPr>
  </w:style>
  <w:style w:type="character" w:customStyle="1" w:styleId="Heading2Char">
    <w:name w:val="Heading 2 Char"/>
    <w:link w:val="Heading2"/>
    <w:uiPriority w:val="99"/>
    <w:locked/>
    <w:rsid w:val="001C145B"/>
    <w:rPr>
      <w:rFonts w:ascii="Arial" w:hAnsi="Arial"/>
      <w:b/>
      <w:i/>
      <w:sz w:val="28"/>
    </w:rPr>
  </w:style>
  <w:style w:type="character" w:customStyle="1" w:styleId="Heading6Char">
    <w:name w:val="Heading 6 Char"/>
    <w:link w:val="Heading6"/>
    <w:uiPriority w:val="99"/>
    <w:semiHidden/>
    <w:locked/>
    <w:rsid w:val="000E1680"/>
    <w:rPr>
      <w:rFonts w:ascii="Calibri" w:hAnsi="Calibri"/>
      <w:b/>
    </w:rPr>
  </w:style>
  <w:style w:type="character" w:styleId="Hyperlink">
    <w:name w:val="Hyperlink"/>
    <w:uiPriority w:val="99"/>
    <w:rsid w:val="00A95E61"/>
    <w:rPr>
      <w:rFonts w:cs="Times New Roman"/>
      <w:color w:val="0000FF"/>
      <w:u w:val="single"/>
    </w:rPr>
  </w:style>
  <w:style w:type="character" w:customStyle="1" w:styleId="medium">
    <w:name w:val="medium"/>
    <w:uiPriority w:val="99"/>
    <w:rsid w:val="00A95E61"/>
  </w:style>
  <w:style w:type="paragraph" w:styleId="NormalWeb">
    <w:name w:val="Normal (Web)"/>
    <w:basedOn w:val="Normal"/>
    <w:uiPriority w:val="99"/>
    <w:rsid w:val="00A95E61"/>
    <w:pPr>
      <w:spacing w:before="100" w:beforeAutospacing="1" w:after="100" w:afterAutospacing="1"/>
    </w:pPr>
  </w:style>
  <w:style w:type="paragraph" w:styleId="Header">
    <w:name w:val="header"/>
    <w:basedOn w:val="Normal"/>
    <w:link w:val="HeaderChar"/>
    <w:uiPriority w:val="99"/>
    <w:rsid w:val="00A95E61"/>
    <w:pPr>
      <w:tabs>
        <w:tab w:val="center" w:pos="4320"/>
        <w:tab w:val="right" w:pos="8640"/>
      </w:tabs>
    </w:pPr>
    <w:rPr>
      <w:szCs w:val="20"/>
    </w:rPr>
  </w:style>
  <w:style w:type="character" w:customStyle="1" w:styleId="HeaderChar">
    <w:name w:val="Header Char"/>
    <w:link w:val="Header"/>
    <w:uiPriority w:val="99"/>
    <w:semiHidden/>
    <w:locked/>
    <w:rsid w:val="000E1680"/>
    <w:rPr>
      <w:sz w:val="24"/>
    </w:rPr>
  </w:style>
  <w:style w:type="paragraph" w:styleId="Footer">
    <w:name w:val="footer"/>
    <w:basedOn w:val="Normal"/>
    <w:link w:val="FooterChar"/>
    <w:uiPriority w:val="99"/>
    <w:rsid w:val="00A95E61"/>
    <w:pPr>
      <w:tabs>
        <w:tab w:val="center" w:pos="4320"/>
        <w:tab w:val="right" w:pos="8640"/>
      </w:tabs>
    </w:pPr>
    <w:rPr>
      <w:szCs w:val="20"/>
    </w:rPr>
  </w:style>
  <w:style w:type="character" w:customStyle="1" w:styleId="FooterChar">
    <w:name w:val="Footer Char"/>
    <w:link w:val="Footer"/>
    <w:uiPriority w:val="99"/>
    <w:semiHidden/>
    <w:locked/>
    <w:rsid w:val="000E1680"/>
    <w:rPr>
      <w:sz w:val="24"/>
    </w:rPr>
  </w:style>
  <w:style w:type="character" w:styleId="PageNumber">
    <w:name w:val="page number"/>
    <w:uiPriority w:val="99"/>
    <w:rsid w:val="00A95E61"/>
    <w:rPr>
      <w:rFonts w:cs="Times New Roman"/>
    </w:rPr>
  </w:style>
  <w:style w:type="character" w:styleId="CommentReference">
    <w:name w:val="annotation reference"/>
    <w:uiPriority w:val="99"/>
    <w:rsid w:val="00A95E61"/>
    <w:rPr>
      <w:rFonts w:cs="Times New Roman"/>
      <w:sz w:val="16"/>
    </w:rPr>
  </w:style>
  <w:style w:type="paragraph" w:styleId="CommentText">
    <w:name w:val="annotation text"/>
    <w:basedOn w:val="Normal"/>
    <w:link w:val="CommentTextChar"/>
    <w:uiPriority w:val="99"/>
    <w:semiHidden/>
    <w:rsid w:val="00A95E61"/>
    <w:pPr>
      <w:spacing w:line="480" w:lineRule="auto"/>
    </w:pPr>
    <w:rPr>
      <w:sz w:val="20"/>
      <w:szCs w:val="20"/>
    </w:rPr>
  </w:style>
  <w:style w:type="character" w:customStyle="1" w:styleId="CommentTextChar">
    <w:name w:val="Comment Text Char"/>
    <w:link w:val="CommentText"/>
    <w:uiPriority w:val="99"/>
    <w:semiHidden/>
    <w:locked/>
    <w:rsid w:val="000E1680"/>
    <w:rPr>
      <w:sz w:val="20"/>
    </w:rPr>
  </w:style>
  <w:style w:type="paragraph" w:styleId="BalloonText">
    <w:name w:val="Balloon Text"/>
    <w:basedOn w:val="Normal"/>
    <w:link w:val="BalloonTextChar"/>
    <w:uiPriority w:val="99"/>
    <w:semiHidden/>
    <w:rsid w:val="00DC79A5"/>
    <w:rPr>
      <w:sz w:val="20"/>
      <w:szCs w:val="20"/>
    </w:rPr>
  </w:style>
  <w:style w:type="character" w:customStyle="1" w:styleId="BalloonTextChar">
    <w:name w:val="Balloon Text Char"/>
    <w:link w:val="BalloonText"/>
    <w:uiPriority w:val="99"/>
    <w:semiHidden/>
    <w:locked/>
    <w:rsid w:val="00DC79A5"/>
  </w:style>
  <w:style w:type="paragraph" w:styleId="BodyTextIndent2">
    <w:name w:val="Body Text Indent 2"/>
    <w:basedOn w:val="Normal"/>
    <w:link w:val="BodyTextIndent2Char"/>
    <w:uiPriority w:val="99"/>
    <w:rsid w:val="00A95E61"/>
    <w:pPr>
      <w:spacing w:line="480" w:lineRule="auto"/>
      <w:ind w:left="720" w:hanging="720"/>
    </w:pPr>
    <w:rPr>
      <w:szCs w:val="20"/>
    </w:rPr>
  </w:style>
  <w:style w:type="character" w:customStyle="1" w:styleId="BodyTextIndent2Char">
    <w:name w:val="Body Text Indent 2 Char"/>
    <w:link w:val="BodyTextIndent2"/>
    <w:uiPriority w:val="99"/>
    <w:semiHidden/>
    <w:locked/>
    <w:rsid w:val="000E1680"/>
    <w:rPr>
      <w:sz w:val="24"/>
    </w:rPr>
  </w:style>
  <w:style w:type="paragraph" w:styleId="BodyTextIndent3">
    <w:name w:val="Body Text Indent 3"/>
    <w:basedOn w:val="Normal"/>
    <w:link w:val="BodyTextIndent3Char"/>
    <w:uiPriority w:val="99"/>
    <w:rsid w:val="00A95E61"/>
    <w:pPr>
      <w:spacing w:after="120"/>
      <w:ind w:left="360"/>
    </w:pPr>
    <w:rPr>
      <w:sz w:val="16"/>
      <w:szCs w:val="20"/>
    </w:rPr>
  </w:style>
  <w:style w:type="character" w:customStyle="1" w:styleId="BodyTextIndent3Char">
    <w:name w:val="Body Text Indent 3 Char"/>
    <w:link w:val="BodyTextIndent3"/>
    <w:uiPriority w:val="99"/>
    <w:semiHidden/>
    <w:locked/>
    <w:rsid w:val="000E1680"/>
    <w:rPr>
      <w:sz w:val="16"/>
    </w:rPr>
  </w:style>
  <w:style w:type="paragraph" w:styleId="BodyTextIndent">
    <w:name w:val="Body Text Indent"/>
    <w:basedOn w:val="Normal"/>
    <w:link w:val="BodyTextIndentChar"/>
    <w:uiPriority w:val="99"/>
    <w:rsid w:val="00A95E61"/>
    <w:pPr>
      <w:spacing w:after="120"/>
      <w:ind w:left="360"/>
    </w:pPr>
    <w:rPr>
      <w:szCs w:val="20"/>
    </w:rPr>
  </w:style>
  <w:style w:type="character" w:customStyle="1" w:styleId="BodyTextIndentChar">
    <w:name w:val="Body Text Indent Char"/>
    <w:link w:val="BodyTextIndent"/>
    <w:uiPriority w:val="99"/>
    <w:semiHidden/>
    <w:locked/>
    <w:rsid w:val="000E1680"/>
    <w:rPr>
      <w:sz w:val="24"/>
    </w:rPr>
  </w:style>
  <w:style w:type="paragraph" w:styleId="CommentSubject">
    <w:name w:val="annotation subject"/>
    <w:basedOn w:val="CommentText"/>
    <w:next w:val="CommentText"/>
    <w:link w:val="CommentSubjectChar"/>
    <w:uiPriority w:val="99"/>
    <w:semiHidden/>
    <w:rsid w:val="00A95E61"/>
    <w:pPr>
      <w:spacing w:line="240" w:lineRule="auto"/>
    </w:pPr>
    <w:rPr>
      <w:b/>
    </w:rPr>
  </w:style>
  <w:style w:type="character" w:customStyle="1" w:styleId="CommentSubjectChar">
    <w:name w:val="Comment Subject Char"/>
    <w:link w:val="CommentSubject"/>
    <w:uiPriority w:val="99"/>
    <w:semiHidden/>
    <w:locked/>
    <w:rsid w:val="000E1680"/>
    <w:rPr>
      <w:b/>
      <w:sz w:val="20"/>
    </w:rPr>
  </w:style>
  <w:style w:type="paragraph" w:customStyle="1" w:styleId="CRGENQLLFIRST">
    <w:name w:val="CR_GENQ_LL_FIRST"/>
    <w:uiPriority w:val="99"/>
    <w:rsid w:val="007A6681"/>
    <w:pPr>
      <w:keepLines/>
      <w:overflowPunct w:val="0"/>
      <w:autoSpaceDE w:val="0"/>
      <w:autoSpaceDN w:val="0"/>
      <w:adjustRightInd w:val="0"/>
      <w:spacing w:before="120" w:after="40" w:line="240" w:lineRule="exact"/>
      <w:ind w:left="480" w:hanging="240"/>
      <w:jc w:val="both"/>
      <w:textAlignment w:val="baseline"/>
    </w:pPr>
    <w:rPr>
      <w:rFonts w:ascii="Utopia" w:hAnsi="Utopia"/>
      <w:noProof/>
    </w:rPr>
  </w:style>
  <w:style w:type="paragraph" w:customStyle="1" w:styleId="CRGENQLLMID">
    <w:name w:val="CR_GENQ_LL_MID"/>
    <w:uiPriority w:val="99"/>
    <w:rsid w:val="007A6681"/>
    <w:pPr>
      <w:keepLines/>
      <w:overflowPunct w:val="0"/>
      <w:autoSpaceDE w:val="0"/>
      <w:autoSpaceDN w:val="0"/>
      <w:adjustRightInd w:val="0"/>
      <w:spacing w:after="40" w:line="240" w:lineRule="exact"/>
      <w:ind w:left="480" w:hanging="240"/>
      <w:jc w:val="both"/>
      <w:textAlignment w:val="baseline"/>
    </w:pPr>
    <w:rPr>
      <w:rFonts w:ascii="Utopia" w:hAnsi="Utopia"/>
      <w:noProof/>
    </w:rPr>
  </w:style>
  <w:style w:type="paragraph" w:customStyle="1" w:styleId="CRGENQLLLAST">
    <w:name w:val="CR_GENQ_LL_LAST"/>
    <w:uiPriority w:val="99"/>
    <w:rsid w:val="007A6681"/>
    <w:pPr>
      <w:keepLines/>
      <w:overflowPunct w:val="0"/>
      <w:autoSpaceDE w:val="0"/>
      <w:autoSpaceDN w:val="0"/>
      <w:adjustRightInd w:val="0"/>
      <w:spacing w:after="120" w:line="240" w:lineRule="exact"/>
      <w:ind w:left="480" w:hanging="240"/>
      <w:jc w:val="both"/>
      <w:textAlignment w:val="baseline"/>
    </w:pPr>
    <w:rPr>
      <w:rFonts w:ascii="Utopia" w:hAnsi="Utopia"/>
      <w:noProof/>
    </w:rPr>
  </w:style>
  <w:style w:type="character" w:styleId="FollowedHyperlink">
    <w:name w:val="FollowedHyperlink"/>
    <w:uiPriority w:val="99"/>
    <w:semiHidden/>
    <w:rsid w:val="0007724C"/>
    <w:rPr>
      <w:rFonts w:cs="Times New Roman"/>
      <w:color w:val="800080"/>
      <w:u w:val="single"/>
    </w:rPr>
  </w:style>
  <w:style w:type="paragraph" w:styleId="ListParagraph">
    <w:name w:val="List Paragraph"/>
    <w:basedOn w:val="Normal"/>
    <w:uiPriority w:val="99"/>
    <w:qFormat/>
    <w:rsid w:val="001A046D"/>
    <w:pPr>
      <w:widowControl w:val="0"/>
      <w:autoSpaceDE w:val="0"/>
      <w:autoSpaceDN w:val="0"/>
      <w:adjustRightInd w:val="0"/>
      <w:ind w:left="720"/>
      <w:contextualSpacing/>
    </w:pPr>
    <w:rPr>
      <w:rFonts w:ascii="Arial" w:hAnsi="Arial" w:cs="Helvetica"/>
    </w:rPr>
  </w:style>
  <w:style w:type="table" w:styleId="TableGrid">
    <w:name w:val="Table Grid"/>
    <w:basedOn w:val="TableNormal"/>
    <w:uiPriority w:val="99"/>
    <w:locked/>
    <w:rsid w:val="005803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uiPriority w:val="99"/>
    <w:rsid w:val="00987CC2"/>
  </w:style>
  <w:style w:type="character" w:styleId="Strong">
    <w:name w:val="Strong"/>
    <w:uiPriority w:val="99"/>
    <w:qFormat/>
    <w:locked/>
    <w:rsid w:val="00987CC2"/>
    <w:rPr>
      <w:rFonts w:cs="Times New Roman"/>
      <w:b/>
    </w:rPr>
  </w:style>
  <w:style w:type="paragraph" w:styleId="Revision">
    <w:name w:val="Revision"/>
    <w:hidden/>
    <w:uiPriority w:val="99"/>
    <w:semiHidden/>
    <w:rsid w:val="00441B7F"/>
    <w:rPr>
      <w:sz w:val="24"/>
      <w:szCs w:val="24"/>
    </w:rPr>
  </w:style>
  <w:style w:type="character" w:customStyle="1" w:styleId="fontstyle01">
    <w:name w:val="fontstyle01"/>
    <w:basedOn w:val="DefaultParagraphFont"/>
    <w:rsid w:val="00E46531"/>
    <w:rPr>
      <w:rFonts w:ascii="HelveticaNeueLTW1G-Roman" w:hAnsi="HelveticaNeueLTW1G-Roman" w:hint="default"/>
      <w:b w:val="0"/>
      <w:bCs w:val="0"/>
      <w:i w:val="0"/>
      <w:iCs w:val="0"/>
      <w:color w:val="24202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6836">
      <w:bodyDiv w:val="1"/>
      <w:marLeft w:val="0"/>
      <w:marRight w:val="0"/>
      <w:marTop w:val="0"/>
      <w:marBottom w:val="0"/>
      <w:divBdr>
        <w:top w:val="none" w:sz="0" w:space="0" w:color="auto"/>
        <w:left w:val="none" w:sz="0" w:space="0" w:color="auto"/>
        <w:bottom w:val="none" w:sz="0" w:space="0" w:color="auto"/>
        <w:right w:val="none" w:sz="0" w:space="0" w:color="auto"/>
      </w:divBdr>
    </w:div>
    <w:div w:id="1394768813">
      <w:marLeft w:val="0"/>
      <w:marRight w:val="0"/>
      <w:marTop w:val="0"/>
      <w:marBottom w:val="0"/>
      <w:divBdr>
        <w:top w:val="none" w:sz="0" w:space="0" w:color="auto"/>
        <w:left w:val="none" w:sz="0" w:space="0" w:color="auto"/>
        <w:bottom w:val="none" w:sz="0" w:space="0" w:color="auto"/>
        <w:right w:val="none" w:sz="0" w:space="0" w:color="auto"/>
      </w:divBdr>
    </w:div>
    <w:div w:id="1394768814">
      <w:marLeft w:val="0"/>
      <w:marRight w:val="0"/>
      <w:marTop w:val="0"/>
      <w:marBottom w:val="0"/>
      <w:divBdr>
        <w:top w:val="none" w:sz="0" w:space="0" w:color="auto"/>
        <w:left w:val="none" w:sz="0" w:space="0" w:color="auto"/>
        <w:bottom w:val="none" w:sz="0" w:space="0" w:color="auto"/>
        <w:right w:val="none" w:sz="0" w:space="0" w:color="auto"/>
      </w:divBdr>
    </w:div>
    <w:div w:id="1394768815">
      <w:marLeft w:val="0"/>
      <w:marRight w:val="0"/>
      <w:marTop w:val="0"/>
      <w:marBottom w:val="0"/>
      <w:divBdr>
        <w:top w:val="none" w:sz="0" w:space="0" w:color="auto"/>
        <w:left w:val="none" w:sz="0" w:space="0" w:color="auto"/>
        <w:bottom w:val="none" w:sz="0" w:space="0" w:color="auto"/>
        <w:right w:val="none" w:sz="0" w:space="0" w:color="auto"/>
      </w:divBdr>
    </w:div>
    <w:div w:id="1394768816">
      <w:marLeft w:val="0"/>
      <w:marRight w:val="0"/>
      <w:marTop w:val="0"/>
      <w:marBottom w:val="0"/>
      <w:divBdr>
        <w:top w:val="none" w:sz="0" w:space="0" w:color="auto"/>
        <w:left w:val="none" w:sz="0" w:space="0" w:color="auto"/>
        <w:bottom w:val="none" w:sz="0" w:space="0" w:color="auto"/>
        <w:right w:val="none" w:sz="0" w:space="0" w:color="auto"/>
      </w:divBdr>
    </w:div>
    <w:div w:id="208571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hyperlink" Target="http://mymislab.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1690</Words>
  <Characters>9329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Kroenke Exper MIS 6e IM Chapter 4</vt:lpstr>
    </vt:vector>
  </TitlesOfParts>
  <Company>University of Northern Iowa</Company>
  <LinksUpToDate>false</LinksUpToDate>
  <CharactersWithSpaces>10998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Kroenke Exper MIS 6e IM Chapter 4</dc:title>
  <dc:subject>Hardware and Software</dc:subject>
  <dc:creator>Roberta M. Roth</dc:creator>
  <cp:lastModifiedBy>Gowthaman Sadhanandham, Integra-PDY, IN</cp:lastModifiedBy>
  <cp:revision>5</cp:revision>
  <dcterms:created xsi:type="dcterms:W3CDTF">2020-01-18T19:47:00Z</dcterms:created>
  <dcterms:modified xsi:type="dcterms:W3CDTF">2020-02-04T13:38:00Z</dcterms:modified>
</cp:coreProperties>
</file>