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728"/>
        <w:gridCol w:w="296"/>
        <w:gridCol w:w="6724"/>
      </w:tblGrid>
      <w:tr w:rsidR="00311030" w:rsidRPr="003A54CA" w14:paraId="341BE20E" w14:textId="77777777" w:rsidTr="003D3577">
        <w:tc>
          <w:tcPr>
            <w:tcW w:w="1728" w:type="dxa"/>
          </w:tcPr>
          <w:p w14:paraId="341BE1EC" w14:textId="77777777" w:rsidR="00311030" w:rsidRPr="003A54CA" w:rsidRDefault="00311030" w:rsidP="003D3577">
            <w:pPr>
              <w:jc w:val="center"/>
              <w:rPr>
                <w:rFonts w:ascii="Arial Narrow" w:hAnsi="Arial Narrow"/>
                <w:sz w:val="144"/>
                <w:szCs w:val="144"/>
              </w:rPr>
            </w:pPr>
            <w:r>
              <w:rPr>
                <w:rFonts w:ascii="Arial Narrow" w:hAnsi="Arial Narrow"/>
                <w:sz w:val="144"/>
                <w:szCs w:val="144"/>
              </w:rPr>
              <w:t>5</w:t>
            </w:r>
          </w:p>
        </w:tc>
        <w:tc>
          <w:tcPr>
            <w:tcW w:w="296" w:type="dxa"/>
          </w:tcPr>
          <w:p w14:paraId="341BE1ED" w14:textId="77777777" w:rsidR="00311030" w:rsidRPr="003A54CA" w:rsidRDefault="00311030" w:rsidP="003D3577">
            <w:pPr>
              <w:spacing w:line="60" w:lineRule="exact"/>
              <w:jc w:val="center"/>
              <w:rPr>
                <w:b/>
                <w:sz w:val="32"/>
                <w:szCs w:val="32"/>
              </w:rPr>
            </w:pPr>
            <w:r w:rsidRPr="003A54CA">
              <w:rPr>
                <w:b/>
                <w:sz w:val="32"/>
                <w:szCs w:val="32"/>
              </w:rPr>
              <w:t>.</w:t>
            </w:r>
          </w:p>
          <w:p w14:paraId="341BE1EE" w14:textId="77777777" w:rsidR="00311030" w:rsidRPr="003A54CA" w:rsidRDefault="00311030" w:rsidP="003D3577">
            <w:pPr>
              <w:spacing w:line="60" w:lineRule="exact"/>
              <w:jc w:val="center"/>
              <w:rPr>
                <w:b/>
                <w:sz w:val="32"/>
                <w:szCs w:val="32"/>
              </w:rPr>
            </w:pPr>
            <w:r w:rsidRPr="003A54CA">
              <w:rPr>
                <w:b/>
                <w:sz w:val="32"/>
                <w:szCs w:val="32"/>
              </w:rPr>
              <w:t>.</w:t>
            </w:r>
          </w:p>
          <w:p w14:paraId="341BE1EF" w14:textId="77777777" w:rsidR="00311030" w:rsidRPr="003A54CA" w:rsidRDefault="00311030" w:rsidP="003D3577">
            <w:pPr>
              <w:spacing w:line="60" w:lineRule="exact"/>
              <w:jc w:val="center"/>
              <w:rPr>
                <w:b/>
                <w:sz w:val="32"/>
                <w:szCs w:val="32"/>
              </w:rPr>
            </w:pPr>
            <w:r w:rsidRPr="003A54CA">
              <w:rPr>
                <w:b/>
                <w:sz w:val="32"/>
                <w:szCs w:val="32"/>
              </w:rPr>
              <w:t>.</w:t>
            </w:r>
          </w:p>
          <w:p w14:paraId="341BE1F0" w14:textId="77777777" w:rsidR="00311030" w:rsidRPr="003A54CA" w:rsidRDefault="00311030" w:rsidP="003D3577">
            <w:pPr>
              <w:spacing w:line="60" w:lineRule="exact"/>
              <w:jc w:val="center"/>
              <w:rPr>
                <w:b/>
                <w:sz w:val="32"/>
                <w:szCs w:val="32"/>
              </w:rPr>
            </w:pPr>
            <w:r w:rsidRPr="003A54CA">
              <w:rPr>
                <w:b/>
                <w:sz w:val="32"/>
                <w:szCs w:val="32"/>
              </w:rPr>
              <w:t>.</w:t>
            </w:r>
          </w:p>
          <w:p w14:paraId="341BE1F1" w14:textId="77777777" w:rsidR="00311030" w:rsidRPr="003A54CA" w:rsidRDefault="00311030" w:rsidP="003D3577">
            <w:pPr>
              <w:spacing w:line="60" w:lineRule="exact"/>
              <w:jc w:val="center"/>
              <w:rPr>
                <w:b/>
                <w:sz w:val="32"/>
                <w:szCs w:val="32"/>
              </w:rPr>
            </w:pPr>
            <w:r w:rsidRPr="003A54CA">
              <w:rPr>
                <w:b/>
                <w:sz w:val="32"/>
                <w:szCs w:val="32"/>
              </w:rPr>
              <w:t>.</w:t>
            </w:r>
          </w:p>
          <w:p w14:paraId="341BE1F2" w14:textId="77777777" w:rsidR="00311030" w:rsidRPr="003A54CA" w:rsidRDefault="00311030" w:rsidP="003D3577">
            <w:pPr>
              <w:spacing w:line="60" w:lineRule="exact"/>
              <w:jc w:val="center"/>
              <w:rPr>
                <w:b/>
                <w:sz w:val="32"/>
                <w:szCs w:val="32"/>
              </w:rPr>
            </w:pPr>
            <w:r w:rsidRPr="003A54CA">
              <w:rPr>
                <w:b/>
                <w:sz w:val="32"/>
                <w:szCs w:val="32"/>
              </w:rPr>
              <w:t>.</w:t>
            </w:r>
          </w:p>
          <w:p w14:paraId="341BE1F3" w14:textId="77777777" w:rsidR="00311030" w:rsidRPr="003A54CA" w:rsidRDefault="00311030" w:rsidP="003D3577">
            <w:pPr>
              <w:spacing w:line="60" w:lineRule="exact"/>
              <w:jc w:val="center"/>
              <w:rPr>
                <w:b/>
                <w:sz w:val="32"/>
                <w:szCs w:val="32"/>
              </w:rPr>
            </w:pPr>
            <w:r w:rsidRPr="003A54CA">
              <w:rPr>
                <w:b/>
                <w:sz w:val="32"/>
                <w:szCs w:val="32"/>
              </w:rPr>
              <w:t>.</w:t>
            </w:r>
          </w:p>
          <w:p w14:paraId="341BE1F4" w14:textId="77777777" w:rsidR="00311030" w:rsidRPr="003A54CA" w:rsidRDefault="00311030" w:rsidP="003D3577">
            <w:pPr>
              <w:spacing w:line="60" w:lineRule="exact"/>
              <w:jc w:val="center"/>
              <w:rPr>
                <w:b/>
                <w:sz w:val="32"/>
                <w:szCs w:val="32"/>
              </w:rPr>
            </w:pPr>
            <w:r w:rsidRPr="003A54CA">
              <w:rPr>
                <w:b/>
                <w:sz w:val="32"/>
                <w:szCs w:val="32"/>
              </w:rPr>
              <w:t>.</w:t>
            </w:r>
          </w:p>
          <w:p w14:paraId="341BE1F5" w14:textId="77777777" w:rsidR="00311030" w:rsidRPr="003A54CA" w:rsidRDefault="00311030" w:rsidP="003D3577">
            <w:pPr>
              <w:spacing w:line="60" w:lineRule="exact"/>
              <w:jc w:val="center"/>
              <w:rPr>
                <w:b/>
                <w:sz w:val="32"/>
                <w:szCs w:val="32"/>
              </w:rPr>
            </w:pPr>
            <w:r w:rsidRPr="003A54CA">
              <w:rPr>
                <w:b/>
                <w:sz w:val="32"/>
                <w:szCs w:val="32"/>
              </w:rPr>
              <w:t>.</w:t>
            </w:r>
          </w:p>
          <w:p w14:paraId="341BE1F6" w14:textId="77777777" w:rsidR="00311030" w:rsidRPr="003A54CA" w:rsidRDefault="00311030" w:rsidP="003D3577">
            <w:pPr>
              <w:spacing w:line="60" w:lineRule="exact"/>
              <w:jc w:val="center"/>
              <w:rPr>
                <w:b/>
                <w:sz w:val="32"/>
                <w:szCs w:val="32"/>
              </w:rPr>
            </w:pPr>
            <w:r w:rsidRPr="003A54CA">
              <w:rPr>
                <w:b/>
                <w:sz w:val="32"/>
                <w:szCs w:val="32"/>
              </w:rPr>
              <w:t>.</w:t>
            </w:r>
          </w:p>
          <w:p w14:paraId="341BE1F7" w14:textId="77777777" w:rsidR="00311030" w:rsidRPr="003A54CA" w:rsidRDefault="00311030" w:rsidP="003D3577">
            <w:pPr>
              <w:spacing w:line="60" w:lineRule="exact"/>
              <w:jc w:val="center"/>
              <w:rPr>
                <w:b/>
                <w:sz w:val="32"/>
                <w:szCs w:val="32"/>
              </w:rPr>
            </w:pPr>
            <w:r w:rsidRPr="003A54CA">
              <w:rPr>
                <w:b/>
                <w:sz w:val="32"/>
                <w:szCs w:val="32"/>
              </w:rPr>
              <w:t>.</w:t>
            </w:r>
          </w:p>
          <w:p w14:paraId="341BE1F8" w14:textId="77777777" w:rsidR="00311030" w:rsidRPr="003A54CA" w:rsidRDefault="00311030" w:rsidP="003D3577">
            <w:pPr>
              <w:spacing w:line="60" w:lineRule="exact"/>
              <w:jc w:val="center"/>
              <w:rPr>
                <w:b/>
                <w:sz w:val="32"/>
                <w:szCs w:val="32"/>
              </w:rPr>
            </w:pPr>
            <w:r w:rsidRPr="003A54CA">
              <w:rPr>
                <w:b/>
                <w:sz w:val="32"/>
                <w:szCs w:val="32"/>
              </w:rPr>
              <w:t>.</w:t>
            </w:r>
          </w:p>
          <w:p w14:paraId="341BE1F9" w14:textId="77777777" w:rsidR="00311030" w:rsidRPr="003A54CA" w:rsidRDefault="00311030" w:rsidP="003D3577">
            <w:pPr>
              <w:spacing w:line="60" w:lineRule="exact"/>
              <w:jc w:val="center"/>
              <w:rPr>
                <w:b/>
                <w:sz w:val="32"/>
                <w:szCs w:val="32"/>
              </w:rPr>
            </w:pPr>
            <w:r w:rsidRPr="003A54CA">
              <w:rPr>
                <w:b/>
                <w:sz w:val="32"/>
                <w:szCs w:val="32"/>
              </w:rPr>
              <w:t>.</w:t>
            </w:r>
          </w:p>
          <w:p w14:paraId="341BE1FA" w14:textId="77777777" w:rsidR="00311030" w:rsidRPr="003A54CA" w:rsidRDefault="00311030" w:rsidP="003D3577">
            <w:pPr>
              <w:spacing w:line="60" w:lineRule="exact"/>
              <w:jc w:val="center"/>
              <w:rPr>
                <w:b/>
                <w:sz w:val="32"/>
                <w:szCs w:val="32"/>
              </w:rPr>
            </w:pPr>
            <w:r w:rsidRPr="003A54CA">
              <w:rPr>
                <w:b/>
                <w:sz w:val="32"/>
                <w:szCs w:val="32"/>
              </w:rPr>
              <w:t>.</w:t>
            </w:r>
          </w:p>
          <w:p w14:paraId="341BE1FB" w14:textId="77777777" w:rsidR="00311030" w:rsidRPr="003A54CA" w:rsidRDefault="00311030" w:rsidP="003D3577">
            <w:pPr>
              <w:spacing w:line="60" w:lineRule="exact"/>
              <w:jc w:val="center"/>
              <w:rPr>
                <w:b/>
                <w:sz w:val="32"/>
                <w:szCs w:val="32"/>
              </w:rPr>
            </w:pPr>
            <w:r w:rsidRPr="003A54CA">
              <w:rPr>
                <w:b/>
                <w:sz w:val="32"/>
                <w:szCs w:val="32"/>
              </w:rPr>
              <w:t>.</w:t>
            </w:r>
          </w:p>
          <w:p w14:paraId="341BE1FC" w14:textId="77777777" w:rsidR="00311030" w:rsidRPr="003A54CA" w:rsidRDefault="00311030" w:rsidP="003D3577">
            <w:pPr>
              <w:spacing w:line="60" w:lineRule="exact"/>
              <w:jc w:val="center"/>
              <w:rPr>
                <w:b/>
                <w:sz w:val="32"/>
                <w:szCs w:val="32"/>
              </w:rPr>
            </w:pPr>
            <w:r w:rsidRPr="003A54CA">
              <w:rPr>
                <w:b/>
                <w:sz w:val="32"/>
                <w:szCs w:val="32"/>
              </w:rPr>
              <w:t>.</w:t>
            </w:r>
          </w:p>
          <w:p w14:paraId="341BE1FD" w14:textId="77777777" w:rsidR="00311030" w:rsidRPr="003A54CA" w:rsidRDefault="00311030" w:rsidP="003D3577">
            <w:pPr>
              <w:spacing w:line="60" w:lineRule="exact"/>
              <w:jc w:val="center"/>
              <w:rPr>
                <w:b/>
                <w:sz w:val="32"/>
                <w:szCs w:val="32"/>
              </w:rPr>
            </w:pPr>
            <w:r w:rsidRPr="003A54CA">
              <w:rPr>
                <w:b/>
                <w:sz w:val="32"/>
                <w:szCs w:val="32"/>
              </w:rPr>
              <w:t>.</w:t>
            </w:r>
          </w:p>
          <w:p w14:paraId="341BE1FE" w14:textId="77777777" w:rsidR="00311030" w:rsidRPr="003A54CA" w:rsidRDefault="00311030" w:rsidP="003D3577">
            <w:pPr>
              <w:spacing w:line="60" w:lineRule="exact"/>
              <w:jc w:val="center"/>
              <w:rPr>
                <w:b/>
                <w:sz w:val="32"/>
                <w:szCs w:val="32"/>
              </w:rPr>
            </w:pPr>
            <w:r w:rsidRPr="003A54CA">
              <w:rPr>
                <w:b/>
                <w:sz w:val="32"/>
                <w:szCs w:val="32"/>
              </w:rPr>
              <w:t>.</w:t>
            </w:r>
          </w:p>
          <w:p w14:paraId="341BE1FF" w14:textId="77777777" w:rsidR="00311030" w:rsidRPr="003A54CA" w:rsidRDefault="00311030" w:rsidP="003D3577">
            <w:pPr>
              <w:spacing w:line="60" w:lineRule="exact"/>
              <w:jc w:val="center"/>
              <w:rPr>
                <w:b/>
                <w:sz w:val="32"/>
                <w:szCs w:val="32"/>
              </w:rPr>
            </w:pPr>
            <w:r w:rsidRPr="003A54CA">
              <w:rPr>
                <w:b/>
                <w:sz w:val="32"/>
                <w:szCs w:val="32"/>
              </w:rPr>
              <w:t>.</w:t>
            </w:r>
          </w:p>
          <w:p w14:paraId="341BE200" w14:textId="77777777" w:rsidR="00311030" w:rsidRPr="003A54CA" w:rsidRDefault="00311030" w:rsidP="003D3577">
            <w:pPr>
              <w:spacing w:line="60" w:lineRule="exact"/>
              <w:jc w:val="center"/>
              <w:rPr>
                <w:b/>
                <w:sz w:val="32"/>
                <w:szCs w:val="32"/>
              </w:rPr>
            </w:pPr>
            <w:r w:rsidRPr="003A54CA">
              <w:rPr>
                <w:b/>
                <w:sz w:val="32"/>
                <w:szCs w:val="32"/>
              </w:rPr>
              <w:t>.</w:t>
            </w:r>
          </w:p>
          <w:p w14:paraId="341BE201" w14:textId="77777777" w:rsidR="00311030" w:rsidRPr="003A54CA" w:rsidRDefault="00311030" w:rsidP="003D3577">
            <w:pPr>
              <w:spacing w:line="60" w:lineRule="exact"/>
              <w:jc w:val="center"/>
              <w:rPr>
                <w:b/>
                <w:sz w:val="32"/>
                <w:szCs w:val="32"/>
              </w:rPr>
            </w:pPr>
            <w:r w:rsidRPr="003A54CA">
              <w:rPr>
                <w:b/>
                <w:sz w:val="32"/>
                <w:szCs w:val="32"/>
              </w:rPr>
              <w:t>.</w:t>
            </w:r>
          </w:p>
          <w:p w14:paraId="341BE202" w14:textId="77777777" w:rsidR="00311030" w:rsidRPr="003A54CA" w:rsidRDefault="00311030" w:rsidP="003D3577">
            <w:pPr>
              <w:spacing w:line="60" w:lineRule="exact"/>
              <w:jc w:val="center"/>
              <w:rPr>
                <w:b/>
                <w:sz w:val="32"/>
                <w:szCs w:val="32"/>
              </w:rPr>
            </w:pPr>
            <w:r w:rsidRPr="003A54CA">
              <w:rPr>
                <w:b/>
                <w:sz w:val="32"/>
                <w:szCs w:val="32"/>
              </w:rPr>
              <w:t>.</w:t>
            </w:r>
          </w:p>
          <w:p w14:paraId="341BE203" w14:textId="77777777" w:rsidR="00311030" w:rsidRPr="003A54CA" w:rsidRDefault="00311030" w:rsidP="003D3577">
            <w:pPr>
              <w:spacing w:line="60" w:lineRule="exact"/>
              <w:jc w:val="center"/>
              <w:rPr>
                <w:b/>
                <w:sz w:val="32"/>
                <w:szCs w:val="32"/>
              </w:rPr>
            </w:pPr>
            <w:r w:rsidRPr="003A54CA">
              <w:rPr>
                <w:b/>
                <w:sz w:val="32"/>
                <w:szCs w:val="32"/>
              </w:rPr>
              <w:t>.</w:t>
            </w:r>
          </w:p>
          <w:p w14:paraId="341BE204" w14:textId="77777777" w:rsidR="00311030" w:rsidRPr="003A54CA" w:rsidRDefault="00311030" w:rsidP="003D3577">
            <w:pPr>
              <w:spacing w:line="60" w:lineRule="exact"/>
              <w:jc w:val="center"/>
              <w:rPr>
                <w:b/>
                <w:sz w:val="32"/>
                <w:szCs w:val="32"/>
              </w:rPr>
            </w:pPr>
            <w:r w:rsidRPr="003A54CA">
              <w:rPr>
                <w:b/>
                <w:sz w:val="32"/>
                <w:szCs w:val="32"/>
              </w:rPr>
              <w:t>.</w:t>
            </w:r>
          </w:p>
          <w:p w14:paraId="341BE205" w14:textId="77777777" w:rsidR="00311030" w:rsidRPr="003A54CA" w:rsidRDefault="00311030" w:rsidP="003D3577">
            <w:pPr>
              <w:spacing w:line="60" w:lineRule="exact"/>
              <w:jc w:val="center"/>
              <w:rPr>
                <w:b/>
                <w:sz w:val="32"/>
                <w:szCs w:val="32"/>
              </w:rPr>
            </w:pPr>
            <w:r w:rsidRPr="003A54CA">
              <w:rPr>
                <w:b/>
                <w:sz w:val="32"/>
                <w:szCs w:val="32"/>
              </w:rPr>
              <w:t>.</w:t>
            </w:r>
          </w:p>
          <w:p w14:paraId="341BE206" w14:textId="77777777" w:rsidR="00311030" w:rsidRPr="003A54CA" w:rsidRDefault="00311030" w:rsidP="003D3577">
            <w:pPr>
              <w:spacing w:line="60" w:lineRule="exact"/>
              <w:jc w:val="center"/>
              <w:rPr>
                <w:b/>
                <w:sz w:val="32"/>
                <w:szCs w:val="32"/>
              </w:rPr>
            </w:pPr>
            <w:r w:rsidRPr="003A54CA">
              <w:rPr>
                <w:b/>
                <w:sz w:val="32"/>
                <w:szCs w:val="32"/>
              </w:rPr>
              <w:t>.</w:t>
            </w:r>
          </w:p>
          <w:p w14:paraId="341BE207" w14:textId="77777777" w:rsidR="00311030" w:rsidRPr="003A54CA" w:rsidRDefault="00311030" w:rsidP="003D3577">
            <w:pPr>
              <w:spacing w:line="60" w:lineRule="exact"/>
              <w:jc w:val="center"/>
              <w:rPr>
                <w:b/>
                <w:sz w:val="32"/>
                <w:szCs w:val="32"/>
              </w:rPr>
            </w:pPr>
            <w:r w:rsidRPr="003A54CA">
              <w:rPr>
                <w:b/>
                <w:sz w:val="32"/>
                <w:szCs w:val="32"/>
              </w:rPr>
              <w:t>.</w:t>
            </w:r>
          </w:p>
          <w:p w14:paraId="341BE208" w14:textId="77777777" w:rsidR="00311030" w:rsidRPr="003A54CA" w:rsidRDefault="00311030" w:rsidP="003D3577">
            <w:pPr>
              <w:spacing w:line="60" w:lineRule="exact"/>
              <w:jc w:val="center"/>
              <w:rPr>
                <w:b/>
                <w:sz w:val="32"/>
                <w:szCs w:val="32"/>
              </w:rPr>
            </w:pPr>
            <w:r w:rsidRPr="003A54CA">
              <w:rPr>
                <w:b/>
                <w:sz w:val="32"/>
                <w:szCs w:val="32"/>
              </w:rPr>
              <w:t>.</w:t>
            </w:r>
          </w:p>
          <w:p w14:paraId="341BE209" w14:textId="77777777" w:rsidR="00311030" w:rsidRPr="003A54CA" w:rsidRDefault="00311030" w:rsidP="003D3577">
            <w:pPr>
              <w:spacing w:line="60" w:lineRule="exact"/>
              <w:jc w:val="center"/>
              <w:rPr>
                <w:b/>
                <w:sz w:val="32"/>
                <w:szCs w:val="32"/>
              </w:rPr>
            </w:pPr>
            <w:r w:rsidRPr="003A54CA">
              <w:rPr>
                <w:b/>
                <w:sz w:val="32"/>
                <w:szCs w:val="32"/>
              </w:rPr>
              <w:t>.</w:t>
            </w:r>
          </w:p>
          <w:p w14:paraId="341BE20A" w14:textId="77777777" w:rsidR="00311030" w:rsidRPr="003A54CA" w:rsidRDefault="00311030" w:rsidP="003D3577">
            <w:pPr>
              <w:spacing w:line="60" w:lineRule="exact"/>
              <w:jc w:val="center"/>
              <w:rPr>
                <w:b/>
                <w:sz w:val="32"/>
                <w:szCs w:val="32"/>
              </w:rPr>
            </w:pPr>
            <w:r w:rsidRPr="003A54CA">
              <w:rPr>
                <w:b/>
                <w:sz w:val="32"/>
                <w:szCs w:val="32"/>
              </w:rPr>
              <w:t>.</w:t>
            </w:r>
          </w:p>
          <w:p w14:paraId="341BE20B" w14:textId="77777777" w:rsidR="00311030" w:rsidRPr="003A54CA" w:rsidRDefault="00311030" w:rsidP="003D3577">
            <w:pPr>
              <w:spacing w:line="60" w:lineRule="exact"/>
              <w:jc w:val="center"/>
              <w:rPr>
                <w:b/>
                <w:sz w:val="32"/>
                <w:szCs w:val="32"/>
              </w:rPr>
            </w:pPr>
            <w:r w:rsidRPr="003A54CA">
              <w:rPr>
                <w:b/>
                <w:sz w:val="32"/>
                <w:szCs w:val="32"/>
              </w:rPr>
              <w:t>.</w:t>
            </w:r>
          </w:p>
        </w:tc>
        <w:tc>
          <w:tcPr>
            <w:tcW w:w="6724" w:type="dxa"/>
          </w:tcPr>
          <w:p w14:paraId="341BE20C" w14:textId="77777777" w:rsidR="00311030" w:rsidRDefault="00311030" w:rsidP="003D3577">
            <w:pPr>
              <w:rPr>
                <w:rFonts w:ascii="Arial Narrow" w:hAnsi="Arial Narrow"/>
                <w:b/>
                <w:sz w:val="56"/>
                <w:szCs w:val="56"/>
              </w:rPr>
            </w:pPr>
          </w:p>
          <w:p w14:paraId="341BE20D" w14:textId="77777777" w:rsidR="00311030" w:rsidRPr="003A54CA" w:rsidRDefault="00311030" w:rsidP="003D3577">
            <w:pPr>
              <w:rPr>
                <w:rFonts w:ascii="Arial Narrow" w:hAnsi="Arial Narrow"/>
                <w:b/>
                <w:sz w:val="56"/>
                <w:szCs w:val="56"/>
              </w:rPr>
            </w:pPr>
            <w:r>
              <w:rPr>
                <w:rFonts w:ascii="Arial Narrow" w:hAnsi="Arial Narrow"/>
                <w:b/>
                <w:sz w:val="56"/>
                <w:szCs w:val="56"/>
              </w:rPr>
              <w:t>Database Processing</w:t>
            </w:r>
          </w:p>
        </w:tc>
      </w:tr>
    </w:tbl>
    <w:p w14:paraId="341BE20F" w14:textId="77777777" w:rsidR="00311030" w:rsidRDefault="00311030"/>
    <w:p w14:paraId="341BE210" w14:textId="77777777" w:rsidR="00311030" w:rsidRDefault="00311030"/>
    <w:tbl>
      <w:tblPr>
        <w:tblW w:w="0" w:type="auto"/>
        <w:tblLook w:val="01E0" w:firstRow="1" w:lastRow="1" w:firstColumn="1" w:lastColumn="1" w:noHBand="0" w:noVBand="0"/>
      </w:tblPr>
      <w:tblGrid>
        <w:gridCol w:w="4346"/>
        <w:gridCol w:w="4294"/>
      </w:tblGrid>
      <w:tr w:rsidR="00311030" w:rsidRPr="003A54CA" w14:paraId="341BE213" w14:textId="77777777" w:rsidTr="003D3577">
        <w:tc>
          <w:tcPr>
            <w:tcW w:w="4428" w:type="dxa"/>
            <w:tcBorders>
              <w:top w:val="single" w:sz="18" w:space="0" w:color="auto"/>
              <w:bottom w:val="single" w:sz="12" w:space="0" w:color="auto"/>
            </w:tcBorders>
          </w:tcPr>
          <w:p w14:paraId="341BE211" w14:textId="1A0EFEB6" w:rsidR="00311030" w:rsidRPr="003A54CA" w:rsidRDefault="00004550" w:rsidP="003D3577">
            <w:pPr>
              <w:rPr>
                <w:rFonts w:ascii="Arial" w:hAnsi="Arial" w:cs="Arial"/>
                <w:sz w:val="28"/>
                <w:szCs w:val="28"/>
              </w:rPr>
            </w:pPr>
            <w:r>
              <w:rPr>
                <w:rFonts w:ascii="Arial" w:hAnsi="Arial" w:cs="Arial"/>
                <w:sz w:val="28"/>
                <w:szCs w:val="28"/>
              </w:rPr>
              <w:t xml:space="preserve">CHAPTER </w:t>
            </w:r>
            <w:r w:rsidR="00311030" w:rsidRPr="003A54CA">
              <w:rPr>
                <w:rFonts w:ascii="Arial" w:hAnsi="Arial" w:cs="Arial"/>
                <w:sz w:val="28"/>
                <w:szCs w:val="28"/>
              </w:rPr>
              <w:t>LEARNING OBJECTIVE</w:t>
            </w:r>
            <w:r>
              <w:rPr>
                <w:rFonts w:ascii="Arial" w:hAnsi="Arial" w:cs="Arial"/>
                <w:sz w:val="28"/>
                <w:szCs w:val="28"/>
              </w:rPr>
              <w:t xml:space="preserve"> QUESTIONS</w:t>
            </w:r>
          </w:p>
        </w:tc>
        <w:tc>
          <w:tcPr>
            <w:tcW w:w="4428" w:type="dxa"/>
          </w:tcPr>
          <w:p w14:paraId="341BE212" w14:textId="77777777" w:rsidR="00311030" w:rsidRPr="003A54CA" w:rsidRDefault="00311030" w:rsidP="003D3577">
            <w:pPr>
              <w:rPr>
                <w:rFonts w:ascii="Arial" w:hAnsi="Arial" w:cs="Arial"/>
                <w:sz w:val="28"/>
                <w:szCs w:val="28"/>
              </w:rPr>
            </w:pPr>
          </w:p>
        </w:tc>
      </w:tr>
    </w:tbl>
    <w:p w14:paraId="341BE214" w14:textId="77777777" w:rsidR="00311030" w:rsidRDefault="00311030"/>
    <w:p w14:paraId="19A55FEB" w14:textId="77777777" w:rsidR="00004550" w:rsidRDefault="00004550" w:rsidP="00004550">
      <w:r>
        <w:t>5-1 Why Do You Need to Know About Databases?</w:t>
      </w:r>
    </w:p>
    <w:p w14:paraId="785D738A" w14:textId="77777777" w:rsidR="00004550" w:rsidRDefault="00004550" w:rsidP="00004550">
      <w:r>
        <w:t>5-2 What Is a Database?</w:t>
      </w:r>
    </w:p>
    <w:p w14:paraId="342665AD" w14:textId="77777777" w:rsidR="00004550" w:rsidRDefault="00004550" w:rsidP="00004550">
      <w:r>
        <w:t>5-3 What Is a Database Management System (DBMS)?</w:t>
      </w:r>
    </w:p>
    <w:p w14:paraId="40177118" w14:textId="77777777" w:rsidR="00004550" w:rsidRDefault="00004550" w:rsidP="00004550">
      <w:r>
        <w:t>5-4 How Do Database Applications Make Databases More Useful?</w:t>
      </w:r>
    </w:p>
    <w:p w14:paraId="5E5A77FD" w14:textId="77777777" w:rsidR="00004550" w:rsidRDefault="00004550" w:rsidP="00004550">
      <w:r>
        <w:t>5-5 How Can eHermes Benefit from a Database System?</w:t>
      </w:r>
    </w:p>
    <w:p w14:paraId="341BE21A" w14:textId="4FBA0FAF" w:rsidR="00311030" w:rsidRDefault="00004550" w:rsidP="00004550">
      <w:r>
        <w:t>5-6 What Are Nontraditional DBMS Products?</w:t>
      </w:r>
    </w:p>
    <w:p w14:paraId="341BE231" w14:textId="0A63269A" w:rsidR="00C46DA7" w:rsidRDefault="00C46DA7" w:rsidP="00C46DA7"/>
    <w:p w14:paraId="341BE234" w14:textId="5C5FF405" w:rsidR="00C46DA7" w:rsidRDefault="00004550">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49D78413" w14:textId="77777777" w:rsidR="00004550" w:rsidRDefault="00004550"/>
    <w:tbl>
      <w:tblPr>
        <w:tblW w:w="0" w:type="auto"/>
        <w:tblLook w:val="01E0" w:firstRow="1" w:lastRow="1" w:firstColumn="1" w:lastColumn="1" w:noHBand="0" w:noVBand="0"/>
      </w:tblPr>
      <w:tblGrid>
        <w:gridCol w:w="4771"/>
        <w:gridCol w:w="3869"/>
      </w:tblGrid>
      <w:tr w:rsidR="00311030" w:rsidRPr="0066091A" w14:paraId="341BE239" w14:textId="77777777" w:rsidTr="00C80E53">
        <w:tc>
          <w:tcPr>
            <w:tcW w:w="4878" w:type="dxa"/>
            <w:tcBorders>
              <w:top w:val="single" w:sz="18" w:space="0" w:color="auto"/>
              <w:bottom w:val="single" w:sz="12" w:space="0" w:color="auto"/>
            </w:tcBorders>
          </w:tcPr>
          <w:p w14:paraId="341BE237" w14:textId="7111061F" w:rsidR="00311030" w:rsidRPr="0066091A" w:rsidRDefault="00C46DA7" w:rsidP="00EB7F33">
            <w:pPr>
              <w:rPr>
                <w:rFonts w:ascii="Arial" w:hAnsi="Arial" w:cs="Arial"/>
                <w:sz w:val="28"/>
                <w:szCs w:val="28"/>
              </w:rPr>
            </w:pPr>
            <w:r>
              <w:rPr>
                <w:rFonts w:ascii="Arial" w:hAnsi="Arial" w:cs="Arial"/>
                <w:sz w:val="28"/>
                <w:szCs w:val="28"/>
              </w:rPr>
              <w:t>SO WHAT?</w:t>
            </w:r>
          </w:p>
        </w:tc>
        <w:tc>
          <w:tcPr>
            <w:tcW w:w="3978" w:type="dxa"/>
          </w:tcPr>
          <w:p w14:paraId="341BE238" w14:textId="77777777" w:rsidR="00311030" w:rsidRPr="0066091A" w:rsidRDefault="00311030" w:rsidP="003D3577">
            <w:pPr>
              <w:rPr>
                <w:rFonts w:ascii="Arial" w:hAnsi="Arial" w:cs="Arial"/>
                <w:sz w:val="28"/>
                <w:szCs w:val="28"/>
              </w:rPr>
            </w:pPr>
          </w:p>
        </w:tc>
      </w:tr>
    </w:tbl>
    <w:p w14:paraId="341BE23A" w14:textId="5895F452" w:rsidR="00311030" w:rsidRPr="002C7034" w:rsidRDefault="004D1652" w:rsidP="003B1E03">
      <w:pPr>
        <w:pStyle w:val="Heading2"/>
        <w:rPr>
          <w:rFonts w:ascii="Times New Roman" w:hAnsi="Times New Roman"/>
          <w:sz w:val="24"/>
          <w:szCs w:val="24"/>
        </w:rPr>
      </w:pPr>
      <w:r>
        <w:rPr>
          <w:rFonts w:ascii="Times New Roman" w:hAnsi="Times New Roman"/>
          <w:sz w:val="24"/>
        </w:rPr>
        <w:t>Slick Analytics</w:t>
      </w:r>
    </w:p>
    <w:p w14:paraId="341BE23B" w14:textId="00BA763D" w:rsidR="00C46DA7" w:rsidRPr="008E2D7C" w:rsidRDefault="00B16F7C" w:rsidP="00B16F7C">
      <w:pPr>
        <w:pStyle w:val="ListParagraph"/>
        <w:widowControl w:val="0"/>
        <w:numPr>
          <w:ilvl w:val="0"/>
          <w:numId w:val="8"/>
        </w:numPr>
        <w:rPr>
          <w:i/>
        </w:rPr>
      </w:pPr>
      <w:r w:rsidRPr="00181B24">
        <w:rPr>
          <w:i/>
        </w:rPr>
        <w:t>Have you chosen to store any of your personal data in the cloud? If so, do you store all of your data or only certain types of data? If not, what factors have inhibited you from putting your data in the hands of a cloud provider? If you don’t use cloud-based storage, how do you back up your data?</w:t>
      </w:r>
    </w:p>
    <w:p w14:paraId="341BE23C" w14:textId="6E1833AF" w:rsidR="00C46DA7" w:rsidRDefault="00DB16E4" w:rsidP="00C46DA7">
      <w:pPr>
        <w:widowControl w:val="0"/>
        <w:ind w:left="360"/>
      </w:pPr>
      <w:r>
        <w:t>Student responses will vary</w:t>
      </w:r>
      <w:r w:rsidR="00C46DA7">
        <w:t>.</w:t>
      </w:r>
      <w:r>
        <w:t xml:space="preserve"> It’s likely that most students are familiar with using Google Drive to share files with professors and student team members. Discussions of other types of data students choose to store in the cloud and the need for backups will make for an interesting conversation.</w:t>
      </w:r>
    </w:p>
    <w:p w14:paraId="341BE23D" w14:textId="77777777" w:rsidR="00C46DA7" w:rsidRDefault="00C46DA7" w:rsidP="00C46DA7">
      <w:pPr>
        <w:widowControl w:val="0"/>
        <w:ind w:hanging="720"/>
      </w:pPr>
    </w:p>
    <w:p w14:paraId="341BE23E" w14:textId="25930F1C" w:rsidR="00C46DA7" w:rsidRPr="0018118E" w:rsidRDefault="00B16F7C" w:rsidP="00B16F7C">
      <w:pPr>
        <w:pStyle w:val="ListParagraph"/>
        <w:widowControl w:val="0"/>
        <w:numPr>
          <w:ilvl w:val="0"/>
          <w:numId w:val="8"/>
        </w:numPr>
        <w:rPr>
          <w:i/>
        </w:rPr>
      </w:pPr>
      <w:r w:rsidRPr="00B16F7C">
        <w:rPr>
          <w:i/>
        </w:rPr>
        <w:t>This article discussed the specific example of a</w:t>
      </w:r>
      <w:r>
        <w:rPr>
          <w:i/>
        </w:rPr>
        <w:t xml:space="preserve"> </w:t>
      </w:r>
      <w:r w:rsidRPr="00B16F7C">
        <w:rPr>
          <w:i/>
        </w:rPr>
        <w:t>petroleum company using cloud-based data analytics to</w:t>
      </w:r>
      <w:r>
        <w:rPr>
          <w:i/>
        </w:rPr>
        <w:t xml:space="preserve"> </w:t>
      </w:r>
      <w:r w:rsidRPr="00B16F7C">
        <w:rPr>
          <w:i/>
        </w:rPr>
        <w:t>improve decision making. What other industries can you</w:t>
      </w:r>
      <w:r>
        <w:rPr>
          <w:i/>
        </w:rPr>
        <w:t xml:space="preserve"> </w:t>
      </w:r>
      <w:r w:rsidRPr="00B16F7C">
        <w:rPr>
          <w:i/>
        </w:rPr>
        <w:t>identify that would benefit from the ability to capture</w:t>
      </w:r>
      <w:r>
        <w:rPr>
          <w:i/>
        </w:rPr>
        <w:t xml:space="preserve"> </w:t>
      </w:r>
      <w:r w:rsidRPr="00B16F7C">
        <w:rPr>
          <w:i/>
        </w:rPr>
        <w:t>large quantities of data in real time, analyze the data,</w:t>
      </w:r>
      <w:r>
        <w:rPr>
          <w:i/>
        </w:rPr>
        <w:t xml:space="preserve"> </w:t>
      </w:r>
      <w:r w:rsidRPr="00B16F7C">
        <w:rPr>
          <w:i/>
        </w:rPr>
        <w:t>and then use the results of those analyses to make better</w:t>
      </w:r>
      <w:r>
        <w:rPr>
          <w:i/>
        </w:rPr>
        <w:t xml:space="preserve"> </w:t>
      </w:r>
      <w:r w:rsidRPr="00B16F7C">
        <w:rPr>
          <w:i/>
        </w:rPr>
        <w:t>decisions?</w:t>
      </w:r>
    </w:p>
    <w:p w14:paraId="341BE23F" w14:textId="0B7864E7" w:rsidR="00C46DA7" w:rsidRPr="00B25B9E" w:rsidRDefault="00DB16E4" w:rsidP="00C46DA7">
      <w:pPr>
        <w:widowControl w:val="0"/>
        <w:ind w:left="360"/>
      </w:pPr>
      <w:r w:rsidRPr="00181B24">
        <w:t xml:space="preserve">Perhaps a better question is: are there any industries that would </w:t>
      </w:r>
      <w:r w:rsidRPr="00181B24">
        <w:rPr>
          <w:u w:val="single"/>
        </w:rPr>
        <w:t>not</w:t>
      </w:r>
      <w:r w:rsidRPr="00181B24">
        <w:t xml:space="preserve"> benefit from the ability to capture large quantities of data in real time, analyze the data, and then use the results of those analyses to make better decisions?</w:t>
      </w:r>
      <w:r>
        <w:t xml:space="preserve"> The only industries that come to mind that could be prohibited from using cloud-based analytics are those that are legally required to know specifically where their data is located, such as banks and other financial institutions.</w:t>
      </w:r>
    </w:p>
    <w:p w14:paraId="341BE240" w14:textId="77777777" w:rsidR="00C46DA7" w:rsidRDefault="00C46DA7" w:rsidP="00C46DA7">
      <w:pPr>
        <w:widowControl w:val="0"/>
        <w:ind w:hanging="720"/>
      </w:pPr>
    </w:p>
    <w:p w14:paraId="341BE241" w14:textId="24C3B6C7" w:rsidR="00C46DA7" w:rsidRPr="008C0181" w:rsidRDefault="00B16F7C" w:rsidP="00B16F7C">
      <w:pPr>
        <w:pStyle w:val="ListParagraph"/>
        <w:widowControl w:val="0"/>
        <w:numPr>
          <w:ilvl w:val="0"/>
          <w:numId w:val="8"/>
        </w:numPr>
        <w:rPr>
          <w:i/>
        </w:rPr>
      </w:pPr>
      <w:r w:rsidRPr="00B16F7C">
        <w:rPr>
          <w:i/>
        </w:rPr>
        <w:t>This article mentions that some users may decide to</w:t>
      </w:r>
      <w:r>
        <w:rPr>
          <w:i/>
        </w:rPr>
        <w:t xml:space="preserve"> </w:t>
      </w:r>
      <w:r w:rsidRPr="00B16F7C">
        <w:rPr>
          <w:i/>
        </w:rPr>
        <w:t>manage their data “in house” rather than use cloud-based</w:t>
      </w:r>
      <w:r>
        <w:rPr>
          <w:i/>
        </w:rPr>
        <w:t xml:space="preserve"> </w:t>
      </w:r>
      <w:r w:rsidRPr="00B16F7C">
        <w:rPr>
          <w:i/>
        </w:rPr>
        <w:t>services and risk losing access to their data in the event of</w:t>
      </w:r>
      <w:r>
        <w:rPr>
          <w:i/>
        </w:rPr>
        <w:t xml:space="preserve"> </w:t>
      </w:r>
      <w:r w:rsidRPr="00B16F7C">
        <w:rPr>
          <w:i/>
        </w:rPr>
        <w:t>a DoS attack. Take a few minutes to research what a DoS</w:t>
      </w:r>
      <w:r>
        <w:rPr>
          <w:i/>
        </w:rPr>
        <w:t xml:space="preserve"> </w:t>
      </w:r>
      <w:r w:rsidRPr="00B16F7C">
        <w:rPr>
          <w:i/>
        </w:rPr>
        <w:t>attack is and how it could prevent users from accessing</w:t>
      </w:r>
      <w:r>
        <w:rPr>
          <w:i/>
        </w:rPr>
        <w:t xml:space="preserve"> </w:t>
      </w:r>
      <w:r w:rsidRPr="00B16F7C">
        <w:rPr>
          <w:i/>
        </w:rPr>
        <w:t>their data. Be prepared to explain this concept to another</w:t>
      </w:r>
      <w:r>
        <w:rPr>
          <w:i/>
        </w:rPr>
        <w:t xml:space="preserve"> </w:t>
      </w:r>
      <w:r w:rsidR="00DB16E4">
        <w:rPr>
          <w:i/>
        </w:rPr>
        <w:t>classmate or to the class</w:t>
      </w:r>
      <w:r w:rsidR="00C46DA7" w:rsidRPr="001801EA">
        <w:rPr>
          <w:i/>
        </w:rPr>
        <w:t>.</w:t>
      </w:r>
    </w:p>
    <w:p w14:paraId="629A7FC9" w14:textId="10CBB3D8" w:rsidR="00B16F7C" w:rsidRPr="00B25B9E" w:rsidRDefault="00DB16E4" w:rsidP="00181B24">
      <w:pPr>
        <w:widowControl w:val="0"/>
        <w:ind w:left="360"/>
      </w:pPr>
      <w:r>
        <w:t>A DoS attack is a type of attack launched by hackers targeting an organization’s web servers. The hackers arrange for massive volumes of service requests to be directed to the web servers. The huge volume of requests overwhelms the web servers and they are no longer able to respond to any requests, effectively shutting down the web site.</w:t>
      </w:r>
      <w:r w:rsidR="00471B57">
        <w:t xml:space="preserve"> </w:t>
      </w:r>
      <w:r w:rsidR="00B25B9E">
        <w:t>If a cloud-service provider’s site was brought down by a DoS attack, the legitimate users who have data stored there would be unable to access that data until the attack was contained and the web servers restored to full operating strength.</w:t>
      </w:r>
    </w:p>
    <w:p w14:paraId="341BE246" w14:textId="77777777" w:rsidR="00C46DA7" w:rsidRDefault="00C46DA7" w:rsidP="00C46DA7">
      <w:pPr>
        <w:widowControl w:val="0"/>
        <w:ind w:hanging="720"/>
      </w:pPr>
    </w:p>
    <w:p w14:paraId="7D1466DD" w14:textId="77777777" w:rsidR="004D1652" w:rsidRDefault="00B16F7C" w:rsidP="00B25B9E">
      <w:pPr>
        <w:pStyle w:val="ListParagraph"/>
        <w:widowControl w:val="0"/>
        <w:numPr>
          <w:ilvl w:val="0"/>
          <w:numId w:val="8"/>
        </w:numPr>
        <w:rPr>
          <w:i/>
        </w:rPr>
      </w:pPr>
      <w:r w:rsidRPr="00B16F7C">
        <w:rPr>
          <w:i/>
        </w:rPr>
        <w:t>In a business setting, what types of organizations would</w:t>
      </w:r>
      <w:r>
        <w:rPr>
          <w:i/>
        </w:rPr>
        <w:t xml:space="preserve"> </w:t>
      </w:r>
      <w:r w:rsidRPr="00B16F7C">
        <w:rPr>
          <w:i/>
        </w:rPr>
        <w:t>place greater value on security than convenience? What</w:t>
      </w:r>
      <w:r>
        <w:rPr>
          <w:i/>
        </w:rPr>
        <w:t xml:space="preserve"> </w:t>
      </w:r>
      <w:r w:rsidRPr="00B16F7C">
        <w:rPr>
          <w:i/>
        </w:rPr>
        <w:t>types of organizations would prioritize convenience over</w:t>
      </w:r>
      <w:r>
        <w:rPr>
          <w:i/>
        </w:rPr>
        <w:t xml:space="preserve"> </w:t>
      </w:r>
      <w:r w:rsidRPr="00B16F7C">
        <w:rPr>
          <w:i/>
        </w:rPr>
        <w:t>security?</w:t>
      </w:r>
    </w:p>
    <w:p w14:paraId="6CFB8F91" w14:textId="4BAB47E5" w:rsidR="004D1652" w:rsidRPr="00B25B9E" w:rsidRDefault="00B25B9E" w:rsidP="00181B24">
      <w:pPr>
        <w:widowControl w:val="0"/>
        <w:ind w:left="360"/>
      </w:pPr>
      <w:r>
        <w:t xml:space="preserve">Companies that store large quantities of highly sensitive data, such as financial or </w:t>
      </w:r>
      <w:r>
        <w:lastRenderedPageBreak/>
        <w:t>health care organizations, should place greater value on security than convenience. Organizations that are mostly using cloud storage to make publicly available data more easily accessible would prioritize convenience over security. An example might be a company that is providing product lists and details to its sales force.</w:t>
      </w:r>
    </w:p>
    <w:p w14:paraId="341BE24E" w14:textId="77777777" w:rsidR="00C46DA7" w:rsidRDefault="00C46DA7" w:rsidP="00C46DA7">
      <w:pPr>
        <w:widowControl w:val="0"/>
      </w:pPr>
    </w:p>
    <w:p w14:paraId="341BE2BF" w14:textId="77777777" w:rsidR="00311030" w:rsidRDefault="00311030" w:rsidP="002D674A">
      <w:pPr>
        <w:widowControl w:val="0"/>
        <w:ind w:left="720" w:hanging="720"/>
      </w:pPr>
    </w:p>
    <w:tbl>
      <w:tblPr>
        <w:tblW w:w="0" w:type="auto"/>
        <w:tblLook w:val="01E0" w:firstRow="1" w:lastRow="1" w:firstColumn="1" w:lastColumn="1" w:noHBand="0" w:noVBand="0"/>
      </w:tblPr>
      <w:tblGrid>
        <w:gridCol w:w="6011"/>
        <w:gridCol w:w="2629"/>
      </w:tblGrid>
      <w:tr w:rsidR="00311030" w:rsidRPr="00995D73" w14:paraId="341BE2C2" w14:textId="77777777" w:rsidTr="003D3577">
        <w:tc>
          <w:tcPr>
            <w:tcW w:w="6138" w:type="dxa"/>
            <w:tcBorders>
              <w:top w:val="single" w:sz="18" w:space="0" w:color="auto"/>
              <w:bottom w:val="single" w:sz="12" w:space="0" w:color="auto"/>
            </w:tcBorders>
          </w:tcPr>
          <w:p w14:paraId="341BE2C0" w14:textId="77777777" w:rsidR="00311030" w:rsidRPr="00995D73" w:rsidRDefault="00311030" w:rsidP="003D3577">
            <w:pPr>
              <w:rPr>
                <w:rFonts w:ascii="Arial" w:hAnsi="Arial" w:cs="Arial"/>
                <w:sz w:val="28"/>
                <w:szCs w:val="28"/>
              </w:rPr>
            </w:pPr>
            <w:r w:rsidRPr="00995D73">
              <w:rPr>
                <w:rFonts w:ascii="Arial" w:hAnsi="Arial" w:cs="Arial"/>
                <w:sz w:val="28"/>
                <w:szCs w:val="28"/>
              </w:rPr>
              <w:t>COLLABORATION EXERCISE</w:t>
            </w:r>
            <w:r>
              <w:rPr>
                <w:rFonts w:ascii="Arial" w:hAnsi="Arial" w:cs="Arial"/>
                <w:sz w:val="28"/>
                <w:szCs w:val="28"/>
              </w:rPr>
              <w:t xml:space="preserve"> 5</w:t>
            </w:r>
          </w:p>
        </w:tc>
        <w:tc>
          <w:tcPr>
            <w:tcW w:w="2718" w:type="dxa"/>
          </w:tcPr>
          <w:p w14:paraId="341BE2C1" w14:textId="77777777" w:rsidR="00311030" w:rsidRPr="00995D73" w:rsidRDefault="00311030" w:rsidP="003D3577">
            <w:pPr>
              <w:rPr>
                <w:rFonts w:ascii="Arial" w:hAnsi="Arial" w:cs="Arial"/>
                <w:sz w:val="28"/>
                <w:szCs w:val="28"/>
              </w:rPr>
            </w:pPr>
          </w:p>
        </w:tc>
      </w:tr>
    </w:tbl>
    <w:p w14:paraId="341BE2C4" w14:textId="07FA4503" w:rsidR="00874D59" w:rsidRDefault="00874D59" w:rsidP="004D2B0B">
      <w:pPr>
        <w:rPr>
          <w:i/>
        </w:rPr>
      </w:pPr>
    </w:p>
    <w:p w14:paraId="27362C1A" w14:textId="5E903939" w:rsidR="00CD4B50" w:rsidRDefault="00CD4B50" w:rsidP="00CD4B50">
      <w:pPr>
        <w:rPr>
          <w:i/>
        </w:rPr>
      </w:pPr>
      <w:r w:rsidRPr="00CD4B50">
        <w:rPr>
          <w:i/>
        </w:rPr>
        <w:t>Using the collaboration IS you built in Chapter 1 (pages 25–26),</w:t>
      </w:r>
      <w:r>
        <w:rPr>
          <w:i/>
        </w:rPr>
        <w:t xml:space="preserve"> </w:t>
      </w:r>
      <w:r w:rsidRPr="00CD4B50">
        <w:rPr>
          <w:i/>
        </w:rPr>
        <w:t>collaborate with a group of students to answer the following</w:t>
      </w:r>
      <w:r>
        <w:rPr>
          <w:i/>
        </w:rPr>
        <w:t xml:space="preserve"> </w:t>
      </w:r>
      <w:r w:rsidRPr="00CD4B50">
        <w:rPr>
          <w:i/>
        </w:rPr>
        <w:t>questions. If you haven’t built your collaboration IS yet, reread</w:t>
      </w:r>
      <w:r>
        <w:rPr>
          <w:i/>
        </w:rPr>
        <w:t xml:space="preserve"> </w:t>
      </w:r>
      <w:r w:rsidRPr="00CD4B50">
        <w:rPr>
          <w:i/>
        </w:rPr>
        <w:t>Collaboration Exercise 1 and Chapter Extension 10. Meet with</w:t>
      </w:r>
      <w:r>
        <w:rPr>
          <w:i/>
        </w:rPr>
        <w:t xml:space="preserve"> </w:t>
      </w:r>
      <w:r w:rsidRPr="00CD4B50">
        <w:rPr>
          <w:i/>
        </w:rPr>
        <w:t>your team and build a collaboration IS that uses tools like Google</w:t>
      </w:r>
      <w:r>
        <w:rPr>
          <w:i/>
        </w:rPr>
        <w:t xml:space="preserve"> </w:t>
      </w:r>
      <w:r w:rsidRPr="00CD4B50">
        <w:rPr>
          <w:i/>
        </w:rPr>
        <w:t>Docs, SharePoint, or other collaboration tools. Do not forget the</w:t>
      </w:r>
      <w:r>
        <w:rPr>
          <w:i/>
        </w:rPr>
        <w:t xml:space="preserve"> </w:t>
      </w:r>
      <w:r w:rsidRPr="00CD4B50">
        <w:rPr>
          <w:i/>
        </w:rPr>
        <w:t>need for procedures and team training.</w:t>
      </w:r>
    </w:p>
    <w:p w14:paraId="0885F174" w14:textId="77777777" w:rsidR="00CD4B50" w:rsidRPr="00181B24" w:rsidRDefault="00CD4B50" w:rsidP="004D2B0B">
      <w:pPr>
        <w:rPr>
          <w:i/>
        </w:rPr>
      </w:pPr>
    </w:p>
    <w:p w14:paraId="341BE2C5" w14:textId="2B80E78F" w:rsidR="00311030" w:rsidRPr="00D4586E" w:rsidRDefault="005931AC" w:rsidP="004D2B0B">
      <w:pPr>
        <w:pStyle w:val="ListParagraph"/>
        <w:widowControl w:val="0"/>
        <w:numPr>
          <w:ilvl w:val="0"/>
          <w:numId w:val="24"/>
        </w:numPr>
        <w:rPr>
          <w:i/>
        </w:rPr>
      </w:pPr>
      <w:r>
        <w:rPr>
          <w:i/>
        </w:rPr>
        <w:t>Study Figure</w:t>
      </w:r>
      <w:r w:rsidR="00311030">
        <w:rPr>
          <w:i/>
        </w:rPr>
        <w:t xml:space="preserve"> 5-</w:t>
      </w:r>
      <w:r w:rsidR="005676A0">
        <w:rPr>
          <w:i/>
        </w:rPr>
        <w:t>1</w:t>
      </w:r>
      <w:r w:rsidR="00930C4F">
        <w:rPr>
          <w:i/>
        </w:rPr>
        <w:t>6</w:t>
      </w:r>
      <w:r w:rsidR="005676A0" w:rsidRPr="00D4586E">
        <w:rPr>
          <w:i/>
        </w:rPr>
        <w:t xml:space="preserve"> </w:t>
      </w:r>
      <w:r w:rsidRPr="005931AC">
        <w:rPr>
          <w:i/>
        </w:rPr>
        <w:t>to understand the entities and their relationships. Justify each of the cardinalities in this model</w:t>
      </w:r>
      <w:r w:rsidR="00311030" w:rsidRPr="00D4586E">
        <w:rPr>
          <w:i/>
        </w:rPr>
        <w:t>.</w:t>
      </w:r>
      <w:r w:rsidR="004D1652">
        <w:rPr>
          <w:i/>
        </w:rPr>
        <w:t xml:space="preserve"> For the definition of cardinality, see CE</w:t>
      </w:r>
      <w:r w:rsidR="00275A70">
        <w:rPr>
          <w:i/>
        </w:rPr>
        <w:t>6</w:t>
      </w:r>
      <w:r w:rsidR="004D1652">
        <w:rPr>
          <w:i/>
        </w:rPr>
        <w:t>.</w:t>
      </w:r>
    </w:p>
    <w:p w14:paraId="37A51D96" w14:textId="7641BE1C" w:rsidR="0033572D" w:rsidRPr="00795960" w:rsidRDefault="00C86547" w:rsidP="00600DB0">
      <w:pPr>
        <w:pStyle w:val="ListParagraph"/>
        <w:numPr>
          <w:ilvl w:val="0"/>
          <w:numId w:val="25"/>
        </w:numPr>
      </w:pPr>
      <w:r>
        <w:t>Customer</w:t>
      </w:r>
      <w:r w:rsidR="0033572D" w:rsidRPr="00795960">
        <w:t xml:space="preserve"> / </w:t>
      </w:r>
      <w:r>
        <w:t>Item</w:t>
      </w:r>
      <w:r w:rsidR="0033572D" w:rsidRPr="00795960">
        <w:t xml:space="preserve">: a </w:t>
      </w:r>
      <w:r>
        <w:t>Customer</w:t>
      </w:r>
      <w:r w:rsidR="0033572D" w:rsidRPr="00795960">
        <w:t xml:space="preserve"> may </w:t>
      </w:r>
      <w:r>
        <w:t>purchase</w:t>
      </w:r>
      <w:r w:rsidR="0033572D" w:rsidRPr="00795960">
        <w:t xml:space="preserve"> many </w:t>
      </w:r>
      <w:r>
        <w:t>Items</w:t>
      </w:r>
      <w:r w:rsidR="0033572D" w:rsidRPr="00795960">
        <w:t>; a</w:t>
      </w:r>
      <w:r>
        <w:t>n</w:t>
      </w:r>
      <w:r w:rsidR="0033572D" w:rsidRPr="00795960">
        <w:t xml:space="preserve"> </w:t>
      </w:r>
      <w:r>
        <w:t>Item</w:t>
      </w:r>
      <w:r w:rsidR="0033572D" w:rsidRPr="00795960">
        <w:t xml:space="preserve"> is </w:t>
      </w:r>
      <w:r>
        <w:t>Purchased</w:t>
      </w:r>
      <w:r w:rsidR="0033572D" w:rsidRPr="00795960">
        <w:t xml:space="preserve"> by one </w:t>
      </w:r>
      <w:r>
        <w:t>Customer</w:t>
      </w:r>
      <w:r w:rsidR="0033572D" w:rsidRPr="00795960">
        <w:t>.</w:t>
      </w:r>
    </w:p>
    <w:p w14:paraId="546CCF2B" w14:textId="4106E05B" w:rsidR="0033572D" w:rsidRPr="00795960" w:rsidRDefault="0033572D" w:rsidP="00600DB0">
      <w:pPr>
        <w:pStyle w:val="ListParagraph"/>
        <w:numPr>
          <w:ilvl w:val="0"/>
          <w:numId w:val="25"/>
        </w:numPr>
      </w:pPr>
      <w:r w:rsidRPr="00795960">
        <w:t>A</w:t>
      </w:r>
      <w:r w:rsidR="00C86547">
        <w:t xml:space="preserve">n Item </w:t>
      </w:r>
      <w:r w:rsidRPr="00795960">
        <w:t xml:space="preserve">instance is optional for a </w:t>
      </w:r>
      <w:r w:rsidR="00C86547">
        <w:t>Customer</w:t>
      </w:r>
      <w:r w:rsidR="003A75BA">
        <w:t xml:space="preserve"> instance</w:t>
      </w:r>
      <w:r w:rsidRPr="00795960">
        <w:t xml:space="preserve">; a </w:t>
      </w:r>
      <w:r w:rsidR="008772D9">
        <w:t>Customer</w:t>
      </w:r>
      <w:r w:rsidRPr="00795960">
        <w:t xml:space="preserve"> instance is required for a</w:t>
      </w:r>
      <w:r w:rsidR="006540DB">
        <w:t>n</w:t>
      </w:r>
      <w:r w:rsidRPr="00795960">
        <w:t xml:space="preserve"> </w:t>
      </w:r>
      <w:r w:rsidR="008772D9">
        <w:t>Item</w:t>
      </w:r>
      <w:r w:rsidR="003A75BA">
        <w:t xml:space="preserve"> instance</w:t>
      </w:r>
      <w:r w:rsidRPr="00795960">
        <w:t>.</w:t>
      </w:r>
    </w:p>
    <w:p w14:paraId="6D548FFE" w14:textId="797BD0CF" w:rsidR="0033572D" w:rsidRPr="00795960" w:rsidRDefault="0033572D" w:rsidP="00600DB0">
      <w:pPr>
        <w:pStyle w:val="ListParagraph"/>
        <w:numPr>
          <w:ilvl w:val="0"/>
          <w:numId w:val="25"/>
        </w:numPr>
      </w:pPr>
      <w:r w:rsidRPr="00795960">
        <w:t xml:space="preserve">A </w:t>
      </w:r>
      <w:r w:rsidR="006540DB">
        <w:t>MobileStore</w:t>
      </w:r>
      <w:r w:rsidRPr="00795960">
        <w:t xml:space="preserve"> may </w:t>
      </w:r>
      <w:r w:rsidR="008A277F">
        <w:t>contain</w:t>
      </w:r>
      <w:r w:rsidRPr="00795960">
        <w:t xml:space="preserve"> many </w:t>
      </w:r>
      <w:r w:rsidR="008A277F">
        <w:t>Items</w:t>
      </w:r>
      <w:r w:rsidRPr="00795960">
        <w:t>; a</w:t>
      </w:r>
      <w:r w:rsidR="008A277F">
        <w:t>n</w:t>
      </w:r>
      <w:r w:rsidRPr="00795960">
        <w:t xml:space="preserve"> </w:t>
      </w:r>
      <w:r w:rsidR="008A277F">
        <w:t>Item</w:t>
      </w:r>
      <w:r w:rsidR="005C3855">
        <w:t xml:space="preserve"> is contained in</w:t>
      </w:r>
      <w:r w:rsidRPr="00795960">
        <w:t xml:space="preserve"> one </w:t>
      </w:r>
      <w:r w:rsidR="005C3855">
        <w:t>MobileStore</w:t>
      </w:r>
      <w:r w:rsidRPr="00795960">
        <w:t>.</w:t>
      </w:r>
    </w:p>
    <w:p w14:paraId="6024E846" w14:textId="6F97B674" w:rsidR="0033572D" w:rsidRPr="00795960" w:rsidRDefault="0033572D" w:rsidP="00600DB0">
      <w:pPr>
        <w:pStyle w:val="ListParagraph"/>
        <w:numPr>
          <w:ilvl w:val="0"/>
          <w:numId w:val="25"/>
        </w:numPr>
      </w:pPr>
      <w:r w:rsidRPr="00795960">
        <w:t>A</w:t>
      </w:r>
      <w:r w:rsidR="00A94F13">
        <w:t>n</w:t>
      </w:r>
      <w:r w:rsidRPr="00795960">
        <w:t xml:space="preserve"> </w:t>
      </w:r>
      <w:r w:rsidR="00A94F13">
        <w:t>Item</w:t>
      </w:r>
      <w:r w:rsidRPr="00795960">
        <w:t xml:space="preserve"> instance is optional for a </w:t>
      </w:r>
      <w:r w:rsidR="00A94F13">
        <w:t>MobileStore</w:t>
      </w:r>
      <w:r w:rsidR="00FF230C">
        <w:t xml:space="preserve"> instance</w:t>
      </w:r>
      <w:r w:rsidRPr="00795960">
        <w:t xml:space="preserve">; a </w:t>
      </w:r>
      <w:r w:rsidR="00A94F13">
        <w:t>MobileStore</w:t>
      </w:r>
      <w:r w:rsidRPr="00795960">
        <w:t xml:space="preserve"> instance is required for a</w:t>
      </w:r>
      <w:r w:rsidR="00A94F13">
        <w:t>n Item</w:t>
      </w:r>
      <w:r w:rsidR="00FF230C">
        <w:t xml:space="preserve"> instance</w:t>
      </w:r>
      <w:r w:rsidRPr="00795960">
        <w:t>.</w:t>
      </w:r>
    </w:p>
    <w:p w14:paraId="02EFBFF1" w14:textId="45779EA8" w:rsidR="0033572D" w:rsidRPr="00795960" w:rsidRDefault="0033572D" w:rsidP="00600DB0">
      <w:pPr>
        <w:pStyle w:val="ListParagraph"/>
        <w:numPr>
          <w:ilvl w:val="0"/>
          <w:numId w:val="25"/>
        </w:numPr>
      </w:pPr>
      <w:r w:rsidRPr="00795960">
        <w:t>A</w:t>
      </w:r>
      <w:r w:rsidR="00BB49CE">
        <w:t>n</w:t>
      </w:r>
      <w:r w:rsidRPr="00795960">
        <w:t xml:space="preserve"> </w:t>
      </w:r>
      <w:r w:rsidR="00FF230C">
        <w:t>Item</w:t>
      </w:r>
      <w:r w:rsidRPr="00795960">
        <w:t xml:space="preserve"> may </w:t>
      </w:r>
      <w:r w:rsidR="00FF230C">
        <w:t xml:space="preserve">contain </w:t>
      </w:r>
      <w:r w:rsidRPr="00795960">
        <w:t xml:space="preserve">many </w:t>
      </w:r>
      <w:r w:rsidR="00FF230C">
        <w:t>ClassifiedProducts</w:t>
      </w:r>
      <w:r w:rsidRPr="00795960">
        <w:t xml:space="preserve">; a </w:t>
      </w:r>
      <w:r w:rsidR="00FF230C">
        <w:t>ClassifiedProduct</w:t>
      </w:r>
      <w:r w:rsidRPr="00795960">
        <w:t xml:space="preserve"> </w:t>
      </w:r>
      <w:r w:rsidR="009E27AF">
        <w:t>b</w:t>
      </w:r>
      <w:r w:rsidR="00BB49CE">
        <w:t>e</w:t>
      </w:r>
      <w:r w:rsidR="009E27AF">
        <w:t>longs to</w:t>
      </w:r>
      <w:r w:rsidRPr="00795960">
        <w:t xml:space="preserve"> one </w:t>
      </w:r>
      <w:r w:rsidR="00BB49CE">
        <w:t>Item</w:t>
      </w:r>
      <w:r w:rsidRPr="00795960">
        <w:t>.</w:t>
      </w:r>
    </w:p>
    <w:p w14:paraId="42A3335A" w14:textId="21D1DF35" w:rsidR="0033572D" w:rsidRPr="00795960" w:rsidRDefault="0033572D" w:rsidP="00600DB0">
      <w:pPr>
        <w:pStyle w:val="ListParagraph"/>
        <w:numPr>
          <w:ilvl w:val="0"/>
          <w:numId w:val="25"/>
        </w:numPr>
      </w:pPr>
      <w:r w:rsidRPr="00795960">
        <w:t>A</w:t>
      </w:r>
      <w:r w:rsidR="005F0D9B">
        <w:t xml:space="preserve"> ClassifiedProduct</w:t>
      </w:r>
      <w:r w:rsidRPr="00795960">
        <w:t xml:space="preserve"> instance is optional for a</w:t>
      </w:r>
      <w:r w:rsidR="005F0D9B">
        <w:t>n</w:t>
      </w:r>
      <w:r w:rsidRPr="00795960">
        <w:t xml:space="preserve"> </w:t>
      </w:r>
      <w:r w:rsidR="005F0D9B">
        <w:t>Item</w:t>
      </w:r>
      <w:r w:rsidRPr="00795960">
        <w:t>; a</w:t>
      </w:r>
      <w:r w:rsidR="005F0D9B">
        <w:t>n</w:t>
      </w:r>
      <w:r w:rsidRPr="00795960">
        <w:t xml:space="preserve"> </w:t>
      </w:r>
      <w:r w:rsidR="005F0D9B">
        <w:t>Item</w:t>
      </w:r>
      <w:r w:rsidRPr="00795960">
        <w:t xml:space="preserve"> instance is required for a </w:t>
      </w:r>
      <w:r w:rsidR="00513C59">
        <w:t>ClassifiedProduct</w:t>
      </w:r>
      <w:r w:rsidRPr="00795960">
        <w:t xml:space="preserve"> instance.</w:t>
      </w:r>
    </w:p>
    <w:p w14:paraId="09F5E362" w14:textId="77777777" w:rsidR="0033572D" w:rsidRDefault="0033572D" w:rsidP="00181B24">
      <w:pPr>
        <w:ind w:left="360"/>
      </w:pPr>
      <w:r w:rsidRPr="00181B24">
        <w:rPr>
          <w:color w:val="000000"/>
        </w:rPr>
        <w:t>(LO: 1, Learning Outcome: Discuss best practices for using and managing databases,</w:t>
      </w:r>
      <w:r w:rsidRPr="008C1C85">
        <w:rPr>
          <w:color w:val="222222"/>
        </w:rPr>
        <w:t xml:space="preserve"> AACSB: Analytic Skills)</w:t>
      </w:r>
    </w:p>
    <w:p w14:paraId="341BE2D1" w14:textId="77777777" w:rsidR="00311030" w:rsidRDefault="00311030" w:rsidP="00862005"/>
    <w:p w14:paraId="341BE2D2" w14:textId="3FC7CAF7" w:rsidR="00311030" w:rsidRDefault="005931AC" w:rsidP="004D2B0B">
      <w:pPr>
        <w:pStyle w:val="ListParagraph"/>
        <w:widowControl w:val="0"/>
        <w:numPr>
          <w:ilvl w:val="0"/>
          <w:numId w:val="24"/>
        </w:numPr>
        <w:rPr>
          <w:i/>
        </w:rPr>
      </w:pPr>
      <w:r>
        <w:rPr>
          <w:i/>
        </w:rPr>
        <w:t>Working with your team, develop a list of seven queries that to</w:t>
      </w:r>
      <w:r w:rsidR="002F14A2">
        <w:rPr>
          <w:i/>
        </w:rPr>
        <w:t>g</w:t>
      </w:r>
      <w:r>
        <w:rPr>
          <w:i/>
        </w:rPr>
        <w:t>ether use all of the entities in</w:t>
      </w:r>
      <w:r w:rsidR="00311030">
        <w:rPr>
          <w:i/>
        </w:rPr>
        <w:t xml:space="preserve"> Figure 5-</w:t>
      </w:r>
      <w:r w:rsidR="005676A0">
        <w:rPr>
          <w:i/>
        </w:rPr>
        <w:t>1</w:t>
      </w:r>
      <w:r w:rsidR="00275A70">
        <w:rPr>
          <w:i/>
        </w:rPr>
        <w:t>6</w:t>
      </w:r>
      <w:r w:rsidR="00311030">
        <w:rPr>
          <w:i/>
        </w:rPr>
        <w:t>.</w:t>
      </w:r>
    </w:p>
    <w:p w14:paraId="09FE741E" w14:textId="77777777" w:rsidR="0033572D" w:rsidRPr="00795960" w:rsidRDefault="0033572D" w:rsidP="0033572D">
      <w:pPr>
        <w:widowControl w:val="0"/>
        <w:ind w:left="360"/>
      </w:pPr>
      <w:r w:rsidRPr="00795960">
        <w:t>Student answers will vary; here is a sample list of queries.</w:t>
      </w:r>
    </w:p>
    <w:p w14:paraId="5EC656FC" w14:textId="77777777" w:rsidR="00E734A8" w:rsidRPr="00177BEC" w:rsidRDefault="00E734A8" w:rsidP="00E734A8">
      <w:pPr>
        <w:pStyle w:val="ListParagraph"/>
        <w:numPr>
          <w:ilvl w:val="0"/>
          <w:numId w:val="26"/>
        </w:numPr>
      </w:pPr>
      <w:r w:rsidRPr="00177BEC">
        <w:t xml:space="preserve">List the </w:t>
      </w:r>
      <w:r>
        <w:t>items</w:t>
      </w:r>
      <w:r w:rsidRPr="00177BEC">
        <w:t xml:space="preserve"> </w:t>
      </w:r>
      <w:r>
        <w:t>offered for sale</w:t>
      </w:r>
      <w:r w:rsidRPr="00177BEC">
        <w:t xml:space="preserve"> by each </w:t>
      </w:r>
      <w:r>
        <w:t>customer</w:t>
      </w:r>
      <w:r w:rsidRPr="00177BEC">
        <w:t xml:space="preserve"> for a particular month</w:t>
      </w:r>
      <w:r>
        <w:t>.</w:t>
      </w:r>
    </w:p>
    <w:p w14:paraId="7A03E832" w14:textId="77777777" w:rsidR="00E734A8" w:rsidRPr="00177BEC" w:rsidRDefault="00E734A8" w:rsidP="00E734A8">
      <w:pPr>
        <w:pStyle w:val="ListParagraph"/>
        <w:numPr>
          <w:ilvl w:val="0"/>
          <w:numId w:val="26"/>
        </w:numPr>
      </w:pPr>
      <w:r w:rsidRPr="00177BEC">
        <w:t xml:space="preserve">List all the </w:t>
      </w:r>
      <w:r>
        <w:t xml:space="preserve">items in </w:t>
      </w:r>
      <w:r w:rsidRPr="00177BEC">
        <w:t xml:space="preserve">a particular </w:t>
      </w:r>
      <w:r>
        <w:t>mobile store.</w:t>
      </w:r>
    </w:p>
    <w:p w14:paraId="02EFC087" w14:textId="77777777" w:rsidR="00E734A8" w:rsidRPr="00177BEC" w:rsidRDefault="00E734A8" w:rsidP="00E734A8">
      <w:pPr>
        <w:pStyle w:val="ListParagraph"/>
        <w:numPr>
          <w:ilvl w:val="0"/>
          <w:numId w:val="26"/>
        </w:numPr>
      </w:pPr>
      <w:r w:rsidRPr="00177BEC">
        <w:t xml:space="preserve">List all the </w:t>
      </w:r>
      <w:r>
        <w:t>items</w:t>
      </w:r>
      <w:r w:rsidRPr="00177BEC">
        <w:t xml:space="preserve"> </w:t>
      </w:r>
      <w:r>
        <w:t>in</w:t>
      </w:r>
      <w:r w:rsidRPr="00177BEC">
        <w:t xml:space="preserve"> a particular </w:t>
      </w:r>
      <w:r>
        <w:t>mobile store</w:t>
      </w:r>
      <w:r w:rsidRPr="00177BEC">
        <w:t xml:space="preserve"> at or below a </w:t>
      </w:r>
      <w:r>
        <w:t>list price.</w:t>
      </w:r>
    </w:p>
    <w:p w14:paraId="42B99FFC" w14:textId="77777777" w:rsidR="00E734A8" w:rsidRPr="00177BEC" w:rsidRDefault="00E734A8" w:rsidP="00E734A8">
      <w:pPr>
        <w:pStyle w:val="ListParagraph"/>
        <w:numPr>
          <w:ilvl w:val="0"/>
          <w:numId w:val="26"/>
        </w:numPr>
      </w:pPr>
      <w:r w:rsidRPr="00177BEC">
        <w:t xml:space="preserve">List all the </w:t>
      </w:r>
      <w:r>
        <w:t>items</w:t>
      </w:r>
      <w:r w:rsidRPr="00177BEC">
        <w:t xml:space="preserve"> </w:t>
      </w:r>
      <w:r>
        <w:t>offered</w:t>
      </w:r>
      <w:r w:rsidRPr="00177BEC">
        <w:t xml:space="preserve"> by </w:t>
      </w:r>
      <w:r>
        <w:t>customer</w:t>
      </w:r>
      <w:r w:rsidRPr="00177BEC">
        <w:t xml:space="preserve"> X </w:t>
      </w:r>
      <w:r>
        <w:t>at</w:t>
      </w:r>
      <w:r w:rsidRPr="00177BEC">
        <w:t xml:space="preserve"> a specific </w:t>
      </w:r>
      <w:r>
        <w:t>mobile store.</w:t>
      </w:r>
    </w:p>
    <w:p w14:paraId="663B4F14" w14:textId="77777777" w:rsidR="00E734A8" w:rsidRPr="00177BEC" w:rsidRDefault="00E734A8" w:rsidP="00E734A8">
      <w:pPr>
        <w:pStyle w:val="ListParagraph"/>
        <w:numPr>
          <w:ilvl w:val="0"/>
          <w:numId w:val="26"/>
        </w:numPr>
      </w:pPr>
      <w:r w:rsidRPr="00177BEC">
        <w:t xml:space="preserve">List all the </w:t>
      </w:r>
      <w:r>
        <w:t>classified product items</w:t>
      </w:r>
      <w:r w:rsidRPr="00177BEC">
        <w:t xml:space="preserve"> for a specific </w:t>
      </w:r>
      <w:r>
        <w:t>mobile store.</w:t>
      </w:r>
    </w:p>
    <w:p w14:paraId="0C559C84" w14:textId="77777777" w:rsidR="00E734A8" w:rsidRPr="00795960" w:rsidRDefault="00E734A8" w:rsidP="00E734A8">
      <w:pPr>
        <w:pStyle w:val="ListParagraph"/>
        <w:numPr>
          <w:ilvl w:val="0"/>
          <w:numId w:val="26"/>
        </w:numPr>
      </w:pPr>
      <w:r w:rsidRPr="00177BEC">
        <w:t xml:space="preserve">List all the </w:t>
      </w:r>
      <w:r>
        <w:t>items in a particular mobile store</w:t>
      </w:r>
      <w:r w:rsidRPr="00177BEC">
        <w:t xml:space="preserve"> for a specific </w:t>
      </w:r>
      <w:r>
        <w:t>seller type</w:t>
      </w:r>
      <w:r w:rsidRPr="00177BEC">
        <w:t>.</w:t>
      </w:r>
    </w:p>
    <w:p w14:paraId="4B623D28" w14:textId="77777777" w:rsidR="00E734A8" w:rsidRPr="00177BEC" w:rsidRDefault="00E734A8" w:rsidP="00E734A8">
      <w:pPr>
        <w:pStyle w:val="ListParagraph"/>
        <w:numPr>
          <w:ilvl w:val="0"/>
          <w:numId w:val="26"/>
        </w:numPr>
      </w:pPr>
      <w:r>
        <w:t>List the items at a mobile store grouped by condition.</w:t>
      </w:r>
    </w:p>
    <w:p w14:paraId="020F07C5" w14:textId="682DFC43" w:rsidR="0033572D" w:rsidRDefault="0033572D" w:rsidP="00E734A8">
      <w:pPr>
        <w:ind w:left="360"/>
      </w:pPr>
      <w:r>
        <w:rPr>
          <w:color w:val="000000"/>
        </w:rPr>
        <w:t xml:space="preserve">(LO: 6, Learning Outcome: </w:t>
      </w:r>
      <w:r w:rsidRPr="008D17EA">
        <w:rPr>
          <w:color w:val="000000"/>
        </w:rPr>
        <w:t>Discuss best practices for using and managing databases</w:t>
      </w:r>
      <w:r>
        <w:rPr>
          <w:color w:val="000000"/>
        </w:rPr>
        <w:t>,</w:t>
      </w:r>
      <w:r w:rsidRPr="000809C6">
        <w:rPr>
          <w:color w:val="222222"/>
        </w:rPr>
        <w:t xml:space="preserve"> </w:t>
      </w:r>
      <w:r>
        <w:rPr>
          <w:color w:val="222222"/>
        </w:rPr>
        <w:t>AACSB: Analytic Skills)</w:t>
      </w:r>
    </w:p>
    <w:p w14:paraId="341BE359" w14:textId="45B2BD80" w:rsidR="00311030" w:rsidRPr="000574D9" w:rsidRDefault="00311030" w:rsidP="00862005"/>
    <w:p w14:paraId="341BE35A" w14:textId="3F773E9F" w:rsidR="00311030" w:rsidRDefault="005931AC" w:rsidP="004D2B0B">
      <w:pPr>
        <w:pStyle w:val="ListParagraph"/>
        <w:widowControl w:val="0"/>
        <w:numPr>
          <w:ilvl w:val="0"/>
          <w:numId w:val="24"/>
        </w:numPr>
        <w:rPr>
          <w:i/>
        </w:rPr>
      </w:pPr>
      <w:r>
        <w:rPr>
          <w:i/>
        </w:rPr>
        <w:t xml:space="preserve">Modify the E-R model in </w:t>
      </w:r>
      <w:r w:rsidR="00311030">
        <w:rPr>
          <w:i/>
        </w:rPr>
        <w:t>Figure 5-</w:t>
      </w:r>
      <w:r w:rsidR="00CD4B50">
        <w:rPr>
          <w:i/>
        </w:rPr>
        <w:t xml:space="preserve">16 </w:t>
      </w:r>
      <w:r w:rsidRPr="005931AC">
        <w:rPr>
          <w:i/>
        </w:rPr>
        <w:t xml:space="preserve">to include a </w:t>
      </w:r>
      <w:r w:rsidRPr="00470A32">
        <w:rPr>
          <w:i/>
        </w:rPr>
        <w:t xml:space="preserve">Contact </w:t>
      </w:r>
      <w:r w:rsidRPr="005931AC">
        <w:rPr>
          <w:i/>
        </w:rPr>
        <w:t xml:space="preserve">entity that is related to the </w:t>
      </w:r>
      <w:r w:rsidR="00CD4B50">
        <w:rPr>
          <w:i/>
        </w:rPr>
        <w:t>Facility</w:t>
      </w:r>
      <w:r w:rsidR="00CD4B50" w:rsidRPr="00470A32">
        <w:rPr>
          <w:i/>
        </w:rPr>
        <w:t xml:space="preserve"> </w:t>
      </w:r>
      <w:r w:rsidRPr="005931AC">
        <w:rPr>
          <w:i/>
        </w:rPr>
        <w:t>entity. Create the relationship, and specify and justify the relationship’s cardinalities</w:t>
      </w:r>
      <w:r>
        <w:rPr>
          <w:i/>
        </w:rPr>
        <w:t>.</w:t>
      </w:r>
    </w:p>
    <w:p w14:paraId="341BE35B" w14:textId="77777777" w:rsidR="00311030" w:rsidRDefault="00311030" w:rsidP="003D3577"/>
    <w:p w14:paraId="341BE415" w14:textId="0D24864F" w:rsidR="00311030" w:rsidRDefault="00921088" w:rsidP="00600DB0">
      <w:pPr>
        <w:widowControl w:val="0"/>
        <w:ind w:left="1080" w:hanging="720"/>
      </w:pPr>
      <w:r w:rsidRPr="00921088">
        <w:rPr>
          <w:noProof/>
          <w:lang w:val="en-IN" w:eastAsia="en-IN"/>
        </w:rPr>
        <w:drawing>
          <wp:inline distT="0" distB="0" distL="0" distR="0" wp14:anchorId="4D414B35" wp14:editId="7B250FFA">
            <wp:extent cx="3505689" cy="1838582"/>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838582"/>
                    </a:xfrm>
                    <a:prstGeom prst="rect">
                      <a:avLst/>
                    </a:prstGeom>
                    <a:ln>
                      <a:solidFill>
                        <a:schemeClr val="accent1"/>
                      </a:solidFill>
                    </a:ln>
                  </pic:spPr>
                </pic:pic>
              </a:graphicData>
            </a:graphic>
          </wp:inline>
        </w:drawing>
      </w:r>
    </w:p>
    <w:p w14:paraId="33D1ABAC" w14:textId="77777777" w:rsidR="00BE765B" w:rsidRDefault="00BE765B" w:rsidP="00600DB0">
      <w:pPr>
        <w:ind w:left="360"/>
      </w:pPr>
    </w:p>
    <w:p w14:paraId="00D1E7FC" w14:textId="4E0BC000" w:rsidR="0033572D" w:rsidRPr="009A3675" w:rsidRDefault="0033572D" w:rsidP="00600DB0">
      <w:pPr>
        <w:ind w:left="360"/>
      </w:pPr>
      <w:r>
        <w:t xml:space="preserve">In the above model, we assume that each </w:t>
      </w:r>
      <w:r w:rsidR="00470A32" w:rsidRPr="00470A32">
        <w:rPr>
          <w:iCs/>
        </w:rPr>
        <w:t>MobileStore</w:t>
      </w:r>
      <w:r w:rsidR="00470A32" w:rsidRPr="00470A32">
        <w:rPr>
          <w:i/>
        </w:rPr>
        <w:t xml:space="preserve"> </w:t>
      </w:r>
      <w:r>
        <w:t xml:space="preserve">has one Contact person, and each Contact person represents at least one and possibly more </w:t>
      </w:r>
      <w:r w:rsidR="00470A32" w:rsidRPr="00470A32">
        <w:rPr>
          <w:iCs/>
        </w:rPr>
        <w:t>MobileStore</w:t>
      </w:r>
      <w:r w:rsidR="00470A32">
        <w:t>s</w:t>
      </w:r>
      <w:r>
        <w:t xml:space="preserve">. We are assuming that </w:t>
      </w:r>
      <w:r w:rsidR="00470A32">
        <w:t>eHermes’</w:t>
      </w:r>
      <w:r>
        <w:t xml:space="preserve"> organization may have several </w:t>
      </w:r>
      <w:r w:rsidR="00B64D6B" w:rsidRPr="00B64D6B">
        <w:rPr>
          <w:iCs/>
        </w:rPr>
        <w:t>MobileStore</w:t>
      </w:r>
      <w:r w:rsidR="00B64D6B">
        <w:t>s</w:t>
      </w:r>
      <w:r w:rsidR="00B64D6B" w:rsidRPr="00B64D6B">
        <w:t xml:space="preserve"> </w:t>
      </w:r>
      <w:r>
        <w:t xml:space="preserve">but may use the same contact person for </w:t>
      </w:r>
      <w:r w:rsidR="00837643">
        <w:t>more than one</w:t>
      </w:r>
      <w:r>
        <w:t xml:space="preserve"> </w:t>
      </w:r>
      <w:r w:rsidR="00837643" w:rsidRPr="00837643">
        <w:t>MobileStore</w:t>
      </w:r>
      <w:r>
        <w:t>; this seems a reasonable assumption.</w:t>
      </w:r>
      <w:r w:rsidR="002B5EC8">
        <w:rPr>
          <w:color w:val="000000"/>
        </w:rPr>
        <w:t xml:space="preserve"> </w:t>
      </w:r>
      <w:r>
        <w:rPr>
          <w:color w:val="000000"/>
        </w:rPr>
        <w:t xml:space="preserve">(LO: 5, Learning Outcome: </w:t>
      </w:r>
      <w:r w:rsidRPr="008D17EA">
        <w:rPr>
          <w:color w:val="000000"/>
        </w:rPr>
        <w:t>Discuss best practices for using and managing databases</w:t>
      </w:r>
      <w:r>
        <w:rPr>
          <w:color w:val="000000"/>
        </w:rPr>
        <w:t>,</w:t>
      </w:r>
      <w:r w:rsidRPr="000809C6">
        <w:rPr>
          <w:color w:val="222222"/>
        </w:rPr>
        <w:t xml:space="preserve"> </w:t>
      </w:r>
      <w:r>
        <w:rPr>
          <w:color w:val="222222"/>
        </w:rPr>
        <w:t>AACSB: Analytic Skills)</w:t>
      </w:r>
    </w:p>
    <w:p w14:paraId="7D15D5D2" w14:textId="77777777" w:rsidR="0033572D" w:rsidRDefault="0033572D" w:rsidP="00600DB0">
      <w:pPr>
        <w:widowControl w:val="0"/>
        <w:ind w:left="1080" w:hanging="720"/>
      </w:pPr>
    </w:p>
    <w:p w14:paraId="341BE41A" w14:textId="3CEEF711" w:rsidR="00311030" w:rsidRPr="00D0678D" w:rsidRDefault="00C24138" w:rsidP="004D2B0B">
      <w:pPr>
        <w:pStyle w:val="ListParagraph"/>
        <w:widowControl w:val="0"/>
        <w:numPr>
          <w:ilvl w:val="0"/>
          <w:numId w:val="24"/>
        </w:numPr>
        <w:rPr>
          <w:i/>
        </w:rPr>
      </w:pPr>
      <w:r>
        <w:rPr>
          <w:i/>
        </w:rPr>
        <w:t xml:space="preserve">Discuss the advantages and </w:t>
      </w:r>
      <w:r w:rsidR="0033572D">
        <w:rPr>
          <w:i/>
        </w:rPr>
        <w:t xml:space="preserve">disadvantages </w:t>
      </w:r>
      <w:r>
        <w:rPr>
          <w:i/>
        </w:rPr>
        <w:t xml:space="preserve">of the model you created in your answer to question </w:t>
      </w:r>
      <w:r w:rsidR="0033572D">
        <w:rPr>
          <w:i/>
        </w:rPr>
        <w:t xml:space="preserve">5-6 </w:t>
      </w:r>
      <w:r>
        <w:rPr>
          <w:i/>
        </w:rPr>
        <w:t>and the model in Figure 5-1</w:t>
      </w:r>
      <w:r w:rsidR="000870CB">
        <w:rPr>
          <w:i/>
        </w:rPr>
        <w:t>6</w:t>
      </w:r>
      <w:r>
        <w:rPr>
          <w:i/>
        </w:rPr>
        <w:t>.</w:t>
      </w:r>
    </w:p>
    <w:p w14:paraId="0C14D748" w14:textId="0DB3C000" w:rsidR="0033572D" w:rsidRDefault="005F790A" w:rsidP="00181B24">
      <w:pPr>
        <w:widowControl w:val="0"/>
        <w:ind w:left="360"/>
        <w:rPr>
          <w:color w:val="222222"/>
        </w:rPr>
      </w:pPr>
      <w:r>
        <w:t xml:space="preserve">If we wanted </w:t>
      </w:r>
      <w:r w:rsidR="005E6BD8">
        <w:t xml:space="preserve">to store </w:t>
      </w:r>
      <w:r>
        <w:t>the information about the designated contact person for a Mobile</w:t>
      </w:r>
      <w:r w:rsidR="00F16999">
        <w:t xml:space="preserve">Store, then we could add the contact-related attributes to the MobileStore entity, or we could create a separate Contact entity, as shown above. </w:t>
      </w:r>
      <w:r w:rsidR="0033572D" w:rsidRPr="00795960">
        <w:t xml:space="preserve">The advantage of this model would be the elimination of transitive dependencies in the </w:t>
      </w:r>
      <w:r w:rsidR="005E6BD8">
        <w:t>MobileStore</w:t>
      </w:r>
      <w:r w:rsidR="0033572D" w:rsidRPr="00795960">
        <w:t xml:space="preserve"> entity (ContactPhone depends only on ContactName, not on </w:t>
      </w:r>
      <w:r w:rsidR="005E6BD8">
        <w:t>Mobile</w:t>
      </w:r>
      <w:r w:rsidR="0033572D" w:rsidRPr="00795960">
        <w:t>ID</w:t>
      </w:r>
      <w:r w:rsidR="00BE765B">
        <w:t>)</w:t>
      </w:r>
      <w:r w:rsidR="0033572D" w:rsidRPr="00795960">
        <w:t xml:space="preserve">. It will be much easier to keep the data up to date in the new model since we can change the contact information for a </w:t>
      </w:r>
      <w:r w:rsidR="00F06548">
        <w:t>MobileStore</w:t>
      </w:r>
      <w:r w:rsidR="0033572D" w:rsidRPr="00795960">
        <w:t xml:space="preserve"> in one place rather than have to search through all </w:t>
      </w:r>
      <w:r w:rsidR="003126D0">
        <w:t>MobileStore</w:t>
      </w:r>
      <w:r w:rsidR="0033572D" w:rsidRPr="00795960">
        <w:t xml:space="preserve"> records to change the contact information. The disadvantage is a slightly slower search process because of the added entity.</w:t>
      </w:r>
      <w:r w:rsidR="0033572D" w:rsidRPr="006D71C3" w:rsidDel="0031014C">
        <w:rPr>
          <w:color w:val="FF0000"/>
        </w:rPr>
        <w:t xml:space="preserve"> </w:t>
      </w:r>
      <w:r w:rsidR="0033572D">
        <w:rPr>
          <w:color w:val="000000"/>
        </w:rPr>
        <w:t xml:space="preserve">(LO: 6, Learning Outcome: </w:t>
      </w:r>
      <w:r w:rsidR="0033572D" w:rsidRPr="008D17EA">
        <w:rPr>
          <w:color w:val="000000"/>
        </w:rPr>
        <w:t>Discuss best practices for using and managing databases</w:t>
      </w:r>
      <w:r w:rsidR="0033572D">
        <w:rPr>
          <w:color w:val="000000"/>
        </w:rPr>
        <w:t>,</w:t>
      </w:r>
      <w:r w:rsidR="0033572D" w:rsidRPr="000809C6">
        <w:rPr>
          <w:color w:val="222222"/>
        </w:rPr>
        <w:t xml:space="preserve"> </w:t>
      </w:r>
      <w:r w:rsidR="0033572D">
        <w:rPr>
          <w:color w:val="222222"/>
        </w:rPr>
        <w:t>AACSB: Analytic Skills)</w:t>
      </w:r>
    </w:p>
    <w:p w14:paraId="341BE41F" w14:textId="082AB6EE" w:rsidR="00311030" w:rsidRDefault="00311030" w:rsidP="004D2B0B"/>
    <w:p w14:paraId="609F0F3E" w14:textId="55DBF8A4" w:rsidR="00C24138" w:rsidRPr="004D2B0B" w:rsidRDefault="00C24138" w:rsidP="004D2B0B">
      <w:pPr>
        <w:pStyle w:val="ListParagraph"/>
        <w:widowControl w:val="0"/>
        <w:numPr>
          <w:ilvl w:val="0"/>
          <w:numId w:val="24"/>
        </w:numPr>
        <w:rPr>
          <w:i/>
        </w:rPr>
      </w:pPr>
      <w:r w:rsidRPr="004D2B0B">
        <w:rPr>
          <w:i/>
        </w:rPr>
        <w:t>Transform the data model in Figure 5-</w:t>
      </w:r>
      <w:r w:rsidR="000870CB">
        <w:rPr>
          <w:i/>
        </w:rPr>
        <w:t>16</w:t>
      </w:r>
      <w:r w:rsidRPr="004D2B0B">
        <w:rPr>
          <w:i/>
        </w:rPr>
        <w:t xml:space="preserve"> into a relational database design. </w:t>
      </w:r>
      <w:r w:rsidRPr="00004550">
        <w:rPr>
          <w:iCs/>
        </w:rPr>
        <w:t>Hint</w:t>
      </w:r>
      <w:r w:rsidRPr="004D2B0B">
        <w:rPr>
          <w:i/>
        </w:rPr>
        <w:t>: Create a table for each entity and relate those tables.</w:t>
      </w:r>
    </w:p>
    <w:p w14:paraId="76DFD354" w14:textId="77777777" w:rsidR="00C24138" w:rsidRDefault="00C24138" w:rsidP="004D2B0B"/>
    <w:p w14:paraId="7025C606" w14:textId="769E5F3C" w:rsidR="0033572D" w:rsidRDefault="001F3647" w:rsidP="004D2B0B">
      <w:r>
        <w:rPr>
          <w:noProof/>
          <w:lang w:val="en-IN" w:eastAsia="en-IN"/>
        </w:rPr>
        <w:drawing>
          <wp:inline distT="0" distB="0" distL="0" distR="0" wp14:anchorId="34B86E31" wp14:editId="124F3A7B">
            <wp:extent cx="5486400" cy="3039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39110"/>
                    </a:xfrm>
                    <a:prstGeom prst="rect">
                      <a:avLst/>
                    </a:prstGeom>
                  </pic:spPr>
                </pic:pic>
              </a:graphicData>
            </a:graphic>
          </wp:inline>
        </w:drawing>
      </w:r>
    </w:p>
    <w:p w14:paraId="0A9CC510" w14:textId="77777777" w:rsidR="00BE765B" w:rsidRDefault="00BE765B" w:rsidP="0033572D">
      <w:pPr>
        <w:rPr>
          <w:color w:val="000000"/>
        </w:rPr>
      </w:pPr>
    </w:p>
    <w:p w14:paraId="390E9830" w14:textId="43D983A9" w:rsidR="0033572D" w:rsidRDefault="0033572D" w:rsidP="00BE765B">
      <w:pPr>
        <w:ind w:left="360"/>
      </w:pPr>
      <w:r>
        <w:rPr>
          <w:color w:val="000000"/>
        </w:rPr>
        <w:t xml:space="preserve">(LO: 6, Learning Outcome: </w:t>
      </w:r>
      <w:r w:rsidRPr="008D17EA">
        <w:rPr>
          <w:color w:val="000000"/>
        </w:rPr>
        <w:t>Discuss best practices for using and managing databases</w:t>
      </w:r>
      <w:r>
        <w:rPr>
          <w:color w:val="000000"/>
        </w:rPr>
        <w:t>,</w:t>
      </w:r>
      <w:r w:rsidRPr="000809C6">
        <w:rPr>
          <w:color w:val="222222"/>
        </w:rPr>
        <w:t xml:space="preserve"> </w:t>
      </w:r>
      <w:r>
        <w:rPr>
          <w:color w:val="222222"/>
        </w:rPr>
        <w:t>AACSB: Analytic Skills)</w:t>
      </w:r>
    </w:p>
    <w:p w14:paraId="078E9D3D" w14:textId="77777777" w:rsidR="0033572D" w:rsidRDefault="0033572D" w:rsidP="004D2B0B"/>
    <w:p w14:paraId="56493746" w14:textId="67508548" w:rsidR="00C24138" w:rsidRPr="004D2B0B" w:rsidRDefault="00C24138" w:rsidP="004D2B0B">
      <w:pPr>
        <w:pStyle w:val="ListParagraph"/>
        <w:widowControl w:val="0"/>
        <w:numPr>
          <w:ilvl w:val="0"/>
          <w:numId w:val="24"/>
        </w:numPr>
        <w:rPr>
          <w:i/>
        </w:rPr>
      </w:pPr>
      <w:r w:rsidRPr="004D2B0B">
        <w:rPr>
          <w:i/>
        </w:rPr>
        <w:t xml:space="preserve">Create an Access database for your design in question </w:t>
      </w:r>
      <w:r w:rsidRPr="00181B24">
        <w:rPr>
          <w:i/>
        </w:rPr>
        <w:t>5</w:t>
      </w:r>
      <w:r w:rsidR="004D1652" w:rsidRPr="00181B24">
        <w:rPr>
          <w:i/>
        </w:rPr>
        <w:t>-8</w:t>
      </w:r>
      <w:r w:rsidRPr="004D2B0B">
        <w:rPr>
          <w:i/>
        </w:rPr>
        <w:t>.</w:t>
      </w:r>
    </w:p>
    <w:p w14:paraId="18484562" w14:textId="69B88AB2" w:rsidR="0033572D" w:rsidRDefault="0033572D" w:rsidP="00600DB0">
      <w:pPr>
        <w:ind w:left="360"/>
      </w:pPr>
      <w:r w:rsidRPr="00795960">
        <w:t>No specific answer provided. An activity to be performed by the team.</w:t>
      </w:r>
      <w:r w:rsidR="002B5EC8">
        <w:rPr>
          <w:color w:val="000000"/>
        </w:rPr>
        <w:t xml:space="preserve"> </w:t>
      </w:r>
      <w:r w:rsidRPr="00600DB0">
        <w:rPr>
          <w:color w:val="000000"/>
        </w:rPr>
        <w:t>(LO: 6, Learning Outcome: Discuss best practices for using and managing databases,</w:t>
      </w:r>
      <w:r w:rsidRPr="00600DB0">
        <w:rPr>
          <w:color w:val="222222"/>
        </w:rPr>
        <w:t xml:space="preserve"> AACSB: Analytic Skills)</w:t>
      </w:r>
    </w:p>
    <w:p w14:paraId="3CD6AD9C" w14:textId="34F748CB" w:rsidR="0033572D" w:rsidRDefault="0033572D" w:rsidP="004D2B0B"/>
    <w:p w14:paraId="1D70A97D" w14:textId="7DC076C2" w:rsidR="00E37F47" w:rsidRPr="00E37F47" w:rsidRDefault="00C24138" w:rsidP="00CD4B50">
      <w:pPr>
        <w:pStyle w:val="ListParagraph"/>
        <w:widowControl w:val="0"/>
        <w:numPr>
          <w:ilvl w:val="0"/>
          <w:numId w:val="24"/>
        </w:numPr>
      </w:pPr>
      <w:r w:rsidRPr="00CD4B50">
        <w:rPr>
          <w:i/>
        </w:rPr>
        <w:t xml:space="preserve">Fill your database with sample data. </w:t>
      </w:r>
      <w:r w:rsidR="00CD4B50" w:rsidRPr="00CD4B50">
        <w:rPr>
          <w:i/>
        </w:rPr>
        <w:t>Because you</w:t>
      </w:r>
      <w:r w:rsidR="00CD4B50" w:rsidRPr="00B70E2A">
        <w:rPr>
          <w:i/>
        </w:rPr>
        <w:t xml:space="preserve"> do not have files on a server, leave the URL column</w:t>
      </w:r>
      <w:r w:rsidR="00CD4B50">
        <w:rPr>
          <w:i/>
        </w:rPr>
        <w:t xml:space="preserve"> </w:t>
      </w:r>
      <w:r w:rsidR="00CD4B50" w:rsidRPr="00CD4B50">
        <w:rPr>
          <w:i/>
        </w:rPr>
        <w:t>blank.</w:t>
      </w:r>
    </w:p>
    <w:p w14:paraId="10B7DB88" w14:textId="0EA2FA80" w:rsidR="0033572D" w:rsidRDefault="0033572D" w:rsidP="00E37F47">
      <w:pPr>
        <w:widowControl w:val="0"/>
        <w:ind w:left="360"/>
      </w:pPr>
      <w:r w:rsidRPr="00795960">
        <w:t>No specific answer provided. An activity to be performed by the team.</w:t>
      </w:r>
      <w:r w:rsidR="002B5EC8" w:rsidRPr="00E37F47">
        <w:rPr>
          <w:color w:val="000000"/>
        </w:rPr>
        <w:t xml:space="preserve"> </w:t>
      </w:r>
      <w:r w:rsidRPr="00E37F47">
        <w:rPr>
          <w:color w:val="000000"/>
        </w:rPr>
        <w:t>(LO: 6, Learning Outcome: Discuss best practices for using and managing databases,</w:t>
      </w:r>
      <w:r w:rsidRPr="00E37F47">
        <w:rPr>
          <w:color w:val="222222"/>
        </w:rPr>
        <w:t xml:space="preserve"> AACSB: Analytic Skills)</w:t>
      </w:r>
    </w:p>
    <w:p w14:paraId="4199D6D4" w14:textId="62064306" w:rsidR="0033572D" w:rsidRDefault="0033572D" w:rsidP="002D674A">
      <w:pPr>
        <w:widowControl w:val="0"/>
        <w:ind w:left="720" w:hanging="720"/>
      </w:pPr>
    </w:p>
    <w:p w14:paraId="28F18A5B" w14:textId="6A0BE7AD" w:rsidR="00C24138" w:rsidRPr="004D2B0B" w:rsidRDefault="00C24138" w:rsidP="004D2B0B">
      <w:pPr>
        <w:pStyle w:val="ListParagraph"/>
        <w:widowControl w:val="0"/>
        <w:numPr>
          <w:ilvl w:val="0"/>
          <w:numId w:val="24"/>
        </w:numPr>
        <w:rPr>
          <w:i/>
        </w:rPr>
      </w:pPr>
      <w:r w:rsidRPr="004D2B0B">
        <w:rPr>
          <w:i/>
        </w:rPr>
        <w:t>Using the Access query facility, process each of the seven queries you created in your answer to question 5-5.</w:t>
      </w:r>
    </w:p>
    <w:p w14:paraId="65EBB523" w14:textId="0FB8D746" w:rsidR="0033572D" w:rsidRPr="00795960" w:rsidRDefault="0033572D" w:rsidP="0033572D">
      <w:pPr>
        <w:ind w:left="360"/>
        <w:rPr>
          <w:i/>
        </w:rPr>
      </w:pPr>
      <w:r>
        <w:t xml:space="preserve">Student answers will vary. A sample of results is shown below for the queries posed in </w:t>
      </w:r>
      <w:r w:rsidR="00BE765B">
        <w:t xml:space="preserve">question </w:t>
      </w:r>
      <w:r>
        <w:t>5-5:</w:t>
      </w:r>
    </w:p>
    <w:p w14:paraId="1812EE8E" w14:textId="77777777" w:rsidR="00B4264C" w:rsidRDefault="00B4264C" w:rsidP="00B4264C">
      <w:pPr>
        <w:pStyle w:val="ListParagraph"/>
        <w:numPr>
          <w:ilvl w:val="0"/>
          <w:numId w:val="27"/>
        </w:numPr>
      </w:pPr>
      <w:r w:rsidRPr="00177BEC">
        <w:t xml:space="preserve">List the </w:t>
      </w:r>
      <w:r>
        <w:t>items</w:t>
      </w:r>
      <w:r w:rsidRPr="00177BEC">
        <w:t xml:space="preserve"> </w:t>
      </w:r>
      <w:r>
        <w:t>offered for sale</w:t>
      </w:r>
      <w:r w:rsidRPr="00177BEC">
        <w:t xml:space="preserve"> by each </w:t>
      </w:r>
      <w:r>
        <w:t>customer</w:t>
      </w:r>
      <w:r w:rsidRPr="00177BEC">
        <w:t xml:space="preserve"> for a particular month</w:t>
      </w:r>
      <w:r>
        <w:t xml:space="preserve"> (in this example, November 2018).</w:t>
      </w:r>
    </w:p>
    <w:p w14:paraId="29568EA9" w14:textId="77777777" w:rsidR="00B4264C" w:rsidRDefault="00B4264C" w:rsidP="00B4264C">
      <w:pPr>
        <w:ind w:left="360"/>
      </w:pPr>
      <w:r w:rsidRPr="001539E6">
        <w:rPr>
          <w:noProof/>
        </w:rPr>
        <w:t xml:space="preserve"> </w:t>
      </w:r>
      <w:r>
        <w:rPr>
          <w:noProof/>
          <w:lang w:val="en-IN" w:eastAsia="en-IN"/>
        </w:rPr>
        <w:drawing>
          <wp:inline distT="0" distB="0" distL="0" distR="0" wp14:anchorId="1ACF5BC9" wp14:editId="2000FE58">
            <wp:extent cx="54864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32150"/>
                    </a:xfrm>
                    <a:prstGeom prst="rect">
                      <a:avLst/>
                    </a:prstGeom>
                  </pic:spPr>
                </pic:pic>
              </a:graphicData>
            </a:graphic>
          </wp:inline>
        </w:drawing>
      </w:r>
    </w:p>
    <w:p w14:paraId="78ABB166" w14:textId="77777777" w:rsidR="00B4264C" w:rsidRDefault="00B4264C" w:rsidP="00B4264C">
      <w:pPr>
        <w:ind w:left="360"/>
      </w:pPr>
    </w:p>
    <w:p w14:paraId="6DC1853F" w14:textId="77777777" w:rsidR="00B4264C" w:rsidRDefault="00B4264C" w:rsidP="00B4264C">
      <w:pPr>
        <w:ind w:left="360"/>
      </w:pPr>
      <w:r w:rsidRPr="002F4202">
        <w:rPr>
          <w:noProof/>
        </w:rPr>
        <w:t xml:space="preserve"> </w:t>
      </w:r>
      <w:r>
        <w:rPr>
          <w:noProof/>
          <w:lang w:val="en-IN" w:eastAsia="en-IN"/>
        </w:rPr>
        <w:drawing>
          <wp:inline distT="0" distB="0" distL="0" distR="0" wp14:anchorId="612A4504" wp14:editId="2DA69C7F">
            <wp:extent cx="5486400" cy="872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72490"/>
                    </a:xfrm>
                    <a:prstGeom prst="rect">
                      <a:avLst/>
                    </a:prstGeom>
                  </pic:spPr>
                </pic:pic>
              </a:graphicData>
            </a:graphic>
          </wp:inline>
        </w:drawing>
      </w:r>
    </w:p>
    <w:p w14:paraId="3421B102" w14:textId="77777777" w:rsidR="00B4264C" w:rsidRPr="0011709D" w:rsidRDefault="00B4264C" w:rsidP="00B4264C"/>
    <w:p w14:paraId="0B905B98" w14:textId="77777777" w:rsidR="00B4264C" w:rsidRDefault="00B4264C" w:rsidP="00B4264C">
      <w:pPr>
        <w:pStyle w:val="ListParagraph"/>
        <w:numPr>
          <w:ilvl w:val="0"/>
          <w:numId w:val="27"/>
        </w:numPr>
      </w:pPr>
      <w:r w:rsidRPr="00177BEC">
        <w:t xml:space="preserve">List all the </w:t>
      </w:r>
      <w:r>
        <w:t xml:space="preserve">items in </w:t>
      </w:r>
      <w:r w:rsidRPr="00177BEC">
        <w:t xml:space="preserve">a particular </w:t>
      </w:r>
      <w:r>
        <w:t>mobile store (in this example, Mobile Store #2).</w:t>
      </w:r>
    </w:p>
    <w:p w14:paraId="3C167CBC" w14:textId="77777777" w:rsidR="00B4264C" w:rsidRDefault="00B4264C" w:rsidP="00B4264C"/>
    <w:p w14:paraId="45BBF9B6" w14:textId="77777777" w:rsidR="00B4264C" w:rsidRDefault="00B4264C" w:rsidP="00B4264C">
      <w:r>
        <w:rPr>
          <w:noProof/>
          <w:lang w:val="en-IN" w:eastAsia="en-IN"/>
        </w:rPr>
        <w:drawing>
          <wp:inline distT="0" distB="0" distL="0" distR="0" wp14:anchorId="6BCE7925" wp14:editId="6B0A6571">
            <wp:extent cx="5486400" cy="1961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61515"/>
                    </a:xfrm>
                    <a:prstGeom prst="rect">
                      <a:avLst/>
                    </a:prstGeom>
                  </pic:spPr>
                </pic:pic>
              </a:graphicData>
            </a:graphic>
          </wp:inline>
        </w:drawing>
      </w:r>
    </w:p>
    <w:p w14:paraId="5767848C" w14:textId="77777777" w:rsidR="00B4264C" w:rsidRDefault="00B4264C" w:rsidP="00B4264C">
      <w:r w:rsidRPr="00C4625D">
        <w:rPr>
          <w:noProof/>
        </w:rPr>
        <w:t xml:space="preserve"> </w:t>
      </w:r>
      <w:r>
        <w:rPr>
          <w:noProof/>
          <w:lang w:val="en-IN" w:eastAsia="en-IN"/>
        </w:rPr>
        <w:drawing>
          <wp:inline distT="0" distB="0" distL="0" distR="0" wp14:anchorId="08E29A90" wp14:editId="78503930">
            <wp:extent cx="5486400" cy="784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84860"/>
                    </a:xfrm>
                    <a:prstGeom prst="rect">
                      <a:avLst/>
                    </a:prstGeom>
                  </pic:spPr>
                </pic:pic>
              </a:graphicData>
            </a:graphic>
          </wp:inline>
        </w:drawing>
      </w:r>
    </w:p>
    <w:p w14:paraId="3954C900" w14:textId="77777777" w:rsidR="00B4264C" w:rsidRPr="0011709D" w:rsidRDefault="00B4264C" w:rsidP="00B4264C"/>
    <w:p w14:paraId="04AFCC30" w14:textId="77777777" w:rsidR="00B4264C" w:rsidRDefault="00B4264C" w:rsidP="00B4264C">
      <w:pPr>
        <w:pStyle w:val="ListParagraph"/>
        <w:numPr>
          <w:ilvl w:val="0"/>
          <w:numId w:val="27"/>
        </w:numPr>
      </w:pPr>
      <w:r w:rsidRPr="00177BEC">
        <w:t xml:space="preserve">List all the </w:t>
      </w:r>
      <w:r>
        <w:t>items</w:t>
      </w:r>
      <w:r w:rsidRPr="00177BEC">
        <w:t xml:space="preserve"> </w:t>
      </w:r>
      <w:r>
        <w:t>in</w:t>
      </w:r>
      <w:r w:rsidRPr="00177BEC">
        <w:t xml:space="preserve"> a particular </w:t>
      </w:r>
      <w:r>
        <w:t>mobile store</w:t>
      </w:r>
      <w:r w:rsidRPr="00177BEC">
        <w:t xml:space="preserve"> at or below a </w:t>
      </w:r>
      <w:r>
        <w:t>list price (in this example, Items in Mobile Store #1 below $100).</w:t>
      </w:r>
    </w:p>
    <w:p w14:paraId="6738EFFA" w14:textId="77777777" w:rsidR="00B4264C" w:rsidRDefault="00B4264C" w:rsidP="00B4264C">
      <w:pPr>
        <w:pStyle w:val="ListParagraph"/>
      </w:pPr>
    </w:p>
    <w:p w14:paraId="0E5B3FE9" w14:textId="77777777" w:rsidR="00B4264C" w:rsidRDefault="00B4264C" w:rsidP="00B4264C">
      <w:pPr>
        <w:pStyle w:val="ListParagraph"/>
      </w:pPr>
      <w:r>
        <w:rPr>
          <w:noProof/>
          <w:lang w:val="en-IN" w:eastAsia="en-IN"/>
        </w:rPr>
        <w:drawing>
          <wp:inline distT="0" distB="0" distL="0" distR="0" wp14:anchorId="38AECD17" wp14:editId="24FEBF80">
            <wp:extent cx="5486400" cy="18529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852930"/>
                    </a:xfrm>
                    <a:prstGeom prst="rect">
                      <a:avLst/>
                    </a:prstGeom>
                  </pic:spPr>
                </pic:pic>
              </a:graphicData>
            </a:graphic>
          </wp:inline>
        </w:drawing>
      </w:r>
    </w:p>
    <w:p w14:paraId="5DAF8B4F" w14:textId="77777777" w:rsidR="00B4264C" w:rsidRDefault="00B4264C" w:rsidP="00B4264C">
      <w:pPr>
        <w:pStyle w:val="ListParagraph"/>
      </w:pPr>
    </w:p>
    <w:p w14:paraId="32804259" w14:textId="77777777" w:rsidR="00B4264C" w:rsidRDefault="00B4264C" w:rsidP="00B4264C">
      <w:pPr>
        <w:pStyle w:val="ListParagraph"/>
        <w:rPr>
          <w:noProof/>
        </w:rPr>
      </w:pPr>
    </w:p>
    <w:p w14:paraId="7D7E1257" w14:textId="77777777" w:rsidR="00B4264C" w:rsidRDefault="00B4264C" w:rsidP="00B4264C">
      <w:pPr>
        <w:pStyle w:val="ListParagraph"/>
      </w:pPr>
      <w:r>
        <w:rPr>
          <w:noProof/>
          <w:lang w:val="en-IN" w:eastAsia="en-IN"/>
        </w:rPr>
        <w:drawing>
          <wp:inline distT="0" distB="0" distL="0" distR="0" wp14:anchorId="5C056AAA" wp14:editId="56D9DB71">
            <wp:extent cx="5486400" cy="6851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85165"/>
                    </a:xfrm>
                    <a:prstGeom prst="rect">
                      <a:avLst/>
                    </a:prstGeom>
                  </pic:spPr>
                </pic:pic>
              </a:graphicData>
            </a:graphic>
          </wp:inline>
        </w:drawing>
      </w:r>
    </w:p>
    <w:p w14:paraId="689294C8" w14:textId="77777777" w:rsidR="00B4264C" w:rsidRPr="0011709D" w:rsidRDefault="00B4264C" w:rsidP="00B4264C"/>
    <w:p w14:paraId="5A629C30" w14:textId="77777777" w:rsidR="00B4264C" w:rsidRPr="00177BEC" w:rsidRDefault="00B4264C" w:rsidP="00B4264C">
      <w:pPr>
        <w:pStyle w:val="ListParagraph"/>
        <w:numPr>
          <w:ilvl w:val="0"/>
          <w:numId w:val="27"/>
        </w:numPr>
      </w:pPr>
      <w:r w:rsidRPr="00177BEC">
        <w:t xml:space="preserve">List all the </w:t>
      </w:r>
      <w:r>
        <w:t>items</w:t>
      </w:r>
      <w:r w:rsidRPr="00177BEC">
        <w:t xml:space="preserve"> </w:t>
      </w:r>
      <w:r>
        <w:t>offered</w:t>
      </w:r>
      <w:r w:rsidRPr="00177BEC">
        <w:t xml:space="preserve"> by </w:t>
      </w:r>
      <w:r>
        <w:t>customer</w:t>
      </w:r>
      <w:r w:rsidRPr="00177BEC">
        <w:t xml:space="preserve"> X </w:t>
      </w:r>
      <w:r>
        <w:t>at</w:t>
      </w:r>
      <w:r w:rsidRPr="00177BEC">
        <w:t xml:space="preserve"> a specific </w:t>
      </w:r>
      <w:r>
        <w:t>mobile store (in this example, Carol Williams at Mobile Store #1).</w:t>
      </w:r>
    </w:p>
    <w:p w14:paraId="140ECDFC" w14:textId="77777777" w:rsidR="00B4264C" w:rsidRDefault="00B4264C" w:rsidP="00B4264C">
      <w:pPr>
        <w:ind w:left="360"/>
      </w:pPr>
    </w:p>
    <w:p w14:paraId="1700E948" w14:textId="77777777" w:rsidR="00B4264C" w:rsidRDefault="00B4264C" w:rsidP="00B4264C">
      <w:r w:rsidRPr="00457990">
        <w:rPr>
          <w:noProof/>
        </w:rPr>
        <w:t xml:space="preserve"> </w:t>
      </w:r>
      <w:r>
        <w:rPr>
          <w:noProof/>
          <w:lang w:val="en-IN" w:eastAsia="en-IN"/>
        </w:rPr>
        <w:drawing>
          <wp:inline distT="0" distB="0" distL="0" distR="0" wp14:anchorId="7EC4562A" wp14:editId="4D2A7A79">
            <wp:extent cx="5486400" cy="3836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836035"/>
                    </a:xfrm>
                    <a:prstGeom prst="rect">
                      <a:avLst/>
                    </a:prstGeom>
                  </pic:spPr>
                </pic:pic>
              </a:graphicData>
            </a:graphic>
          </wp:inline>
        </w:drawing>
      </w:r>
    </w:p>
    <w:p w14:paraId="1902337E" w14:textId="77777777" w:rsidR="00B4264C" w:rsidRDefault="00B4264C" w:rsidP="00B4264C"/>
    <w:p w14:paraId="047E356E" w14:textId="77777777" w:rsidR="00B4264C" w:rsidRDefault="00B4264C" w:rsidP="00B4264C">
      <w:r w:rsidRPr="006445CA">
        <w:rPr>
          <w:noProof/>
        </w:rPr>
        <w:t xml:space="preserve"> </w:t>
      </w:r>
      <w:r>
        <w:rPr>
          <w:noProof/>
          <w:lang w:val="en-IN" w:eastAsia="en-IN"/>
        </w:rPr>
        <w:drawing>
          <wp:inline distT="0" distB="0" distL="0" distR="0" wp14:anchorId="71A95F7A" wp14:editId="09C0BE44">
            <wp:extent cx="4867275" cy="1114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1114425"/>
                    </a:xfrm>
                    <a:prstGeom prst="rect">
                      <a:avLst/>
                    </a:prstGeom>
                  </pic:spPr>
                </pic:pic>
              </a:graphicData>
            </a:graphic>
          </wp:inline>
        </w:drawing>
      </w:r>
    </w:p>
    <w:p w14:paraId="78D46977" w14:textId="77777777" w:rsidR="00B4264C" w:rsidRPr="0011709D" w:rsidRDefault="00B4264C" w:rsidP="00B4264C"/>
    <w:p w14:paraId="07DEF664" w14:textId="77777777" w:rsidR="00B4264C" w:rsidRDefault="00B4264C" w:rsidP="00B4264C">
      <w:pPr>
        <w:pStyle w:val="ListParagraph"/>
        <w:numPr>
          <w:ilvl w:val="0"/>
          <w:numId w:val="27"/>
        </w:numPr>
      </w:pPr>
      <w:r w:rsidRPr="00973F52">
        <w:t>List all the classified product items for a specific mobile store</w:t>
      </w:r>
      <w:r>
        <w:t xml:space="preserve"> (in this case, for Mobile Store #2).</w:t>
      </w:r>
    </w:p>
    <w:p w14:paraId="0F9F0D0F" w14:textId="77777777" w:rsidR="00B4264C" w:rsidRDefault="00B4264C" w:rsidP="00B4264C">
      <w:r w:rsidRPr="008F4ACE">
        <w:rPr>
          <w:noProof/>
        </w:rPr>
        <w:t xml:space="preserve"> </w:t>
      </w:r>
      <w:r>
        <w:rPr>
          <w:noProof/>
          <w:lang w:val="en-IN" w:eastAsia="en-IN"/>
        </w:rPr>
        <w:drawing>
          <wp:inline distT="0" distB="0" distL="0" distR="0" wp14:anchorId="424FDC64" wp14:editId="0CC6D02F">
            <wp:extent cx="4320924" cy="2414016"/>
            <wp:effectExtent l="0" t="0" r="381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4300" cy="2471770"/>
                    </a:xfrm>
                    <a:prstGeom prst="rect">
                      <a:avLst/>
                    </a:prstGeom>
                  </pic:spPr>
                </pic:pic>
              </a:graphicData>
            </a:graphic>
          </wp:inline>
        </w:drawing>
      </w:r>
    </w:p>
    <w:p w14:paraId="63C4AACD" w14:textId="77777777" w:rsidR="00B4264C" w:rsidRDefault="00B4264C" w:rsidP="00B4264C"/>
    <w:p w14:paraId="0AD956B7" w14:textId="77777777" w:rsidR="00B4264C" w:rsidRDefault="00B4264C" w:rsidP="00B4264C">
      <w:r w:rsidRPr="00B9572C">
        <w:rPr>
          <w:noProof/>
        </w:rPr>
        <w:t xml:space="preserve"> </w:t>
      </w:r>
      <w:r>
        <w:rPr>
          <w:noProof/>
          <w:lang w:val="en-IN" w:eastAsia="en-IN"/>
        </w:rPr>
        <w:drawing>
          <wp:inline distT="0" distB="0" distL="0" distR="0" wp14:anchorId="422D451C" wp14:editId="5DC11930">
            <wp:extent cx="4829175" cy="1104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1104900"/>
                    </a:xfrm>
                    <a:prstGeom prst="rect">
                      <a:avLst/>
                    </a:prstGeom>
                  </pic:spPr>
                </pic:pic>
              </a:graphicData>
            </a:graphic>
          </wp:inline>
        </w:drawing>
      </w:r>
    </w:p>
    <w:p w14:paraId="4EE04E98" w14:textId="77777777" w:rsidR="00B4264C" w:rsidRPr="0011709D" w:rsidRDefault="00B4264C" w:rsidP="00B4264C"/>
    <w:p w14:paraId="0E340C31" w14:textId="65C3C730" w:rsidR="00B4264C" w:rsidRPr="00973F52" w:rsidRDefault="00B4264C" w:rsidP="00B4264C">
      <w:pPr>
        <w:pStyle w:val="ListParagraph"/>
        <w:numPr>
          <w:ilvl w:val="0"/>
          <w:numId w:val="27"/>
        </w:numPr>
      </w:pPr>
      <w:r w:rsidRPr="00973F52">
        <w:t>List all the items in a particular mobile store for a specific seller type</w:t>
      </w:r>
      <w:r>
        <w:t xml:space="preserve"> (in this case, Regular customers at Mobile </w:t>
      </w:r>
      <w:r w:rsidR="00BE765B">
        <w:t>S</w:t>
      </w:r>
      <w:r>
        <w:t>tore #1)</w:t>
      </w:r>
      <w:r w:rsidRPr="00973F52">
        <w:t>.</w:t>
      </w:r>
    </w:p>
    <w:p w14:paraId="7DC467A6" w14:textId="77777777" w:rsidR="00B4264C" w:rsidRDefault="00B4264C" w:rsidP="00B4264C">
      <w:pPr>
        <w:ind w:left="360"/>
      </w:pPr>
    </w:p>
    <w:p w14:paraId="72C93FD1" w14:textId="77777777" w:rsidR="00B4264C" w:rsidRDefault="00B4264C" w:rsidP="00B4264C">
      <w:pPr>
        <w:ind w:left="360"/>
      </w:pPr>
      <w:r>
        <w:rPr>
          <w:noProof/>
          <w:lang w:val="en-IN" w:eastAsia="en-IN"/>
        </w:rPr>
        <w:drawing>
          <wp:inline distT="0" distB="0" distL="0" distR="0" wp14:anchorId="53F0345B" wp14:editId="411572CE">
            <wp:extent cx="5486400" cy="27184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18435"/>
                    </a:xfrm>
                    <a:prstGeom prst="rect">
                      <a:avLst/>
                    </a:prstGeom>
                  </pic:spPr>
                </pic:pic>
              </a:graphicData>
            </a:graphic>
          </wp:inline>
        </w:drawing>
      </w:r>
    </w:p>
    <w:p w14:paraId="2DA22026" w14:textId="77777777" w:rsidR="00B4264C" w:rsidRDefault="00B4264C" w:rsidP="00B4264C">
      <w:pPr>
        <w:ind w:left="360"/>
      </w:pPr>
    </w:p>
    <w:p w14:paraId="3FB828F2" w14:textId="77777777" w:rsidR="00B4264C" w:rsidRDefault="00B4264C" w:rsidP="00B4264C">
      <w:pPr>
        <w:ind w:left="360"/>
      </w:pPr>
      <w:r>
        <w:rPr>
          <w:noProof/>
          <w:lang w:val="en-IN" w:eastAsia="en-IN"/>
        </w:rPr>
        <w:drawing>
          <wp:inline distT="0" distB="0" distL="0" distR="0" wp14:anchorId="6EE22A51" wp14:editId="757E4B53">
            <wp:extent cx="5486400" cy="10280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28065"/>
                    </a:xfrm>
                    <a:prstGeom prst="rect">
                      <a:avLst/>
                    </a:prstGeom>
                  </pic:spPr>
                </pic:pic>
              </a:graphicData>
            </a:graphic>
          </wp:inline>
        </w:drawing>
      </w:r>
    </w:p>
    <w:p w14:paraId="1707AF46" w14:textId="77777777" w:rsidR="00B4264C" w:rsidRDefault="00B4264C" w:rsidP="00B4264C">
      <w:pPr>
        <w:ind w:left="360"/>
      </w:pPr>
    </w:p>
    <w:p w14:paraId="1CDBBE5D" w14:textId="77777777" w:rsidR="00B4264C" w:rsidRPr="00177BEC" w:rsidRDefault="00B4264C" w:rsidP="00B4264C">
      <w:pPr>
        <w:pStyle w:val="ListParagraph"/>
        <w:numPr>
          <w:ilvl w:val="0"/>
          <w:numId w:val="27"/>
        </w:numPr>
      </w:pPr>
      <w:r>
        <w:t>List the all the items listed by date received for all mobile stores.</w:t>
      </w:r>
    </w:p>
    <w:p w14:paraId="3522B686" w14:textId="77777777" w:rsidR="00B4264C" w:rsidRPr="0011709D" w:rsidRDefault="00B4264C" w:rsidP="00B4264C">
      <w:pPr>
        <w:ind w:left="360"/>
      </w:pPr>
    </w:p>
    <w:p w14:paraId="0FC10A20" w14:textId="77777777" w:rsidR="00B4264C" w:rsidRDefault="00B4264C" w:rsidP="00B4264C">
      <w:r>
        <w:rPr>
          <w:noProof/>
          <w:lang w:val="en-IN" w:eastAsia="en-IN"/>
        </w:rPr>
        <w:drawing>
          <wp:inline distT="0" distB="0" distL="0" distR="0" wp14:anchorId="091CB08F" wp14:editId="2CAE05BD">
            <wp:extent cx="5486400" cy="2611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611120"/>
                    </a:xfrm>
                    <a:prstGeom prst="rect">
                      <a:avLst/>
                    </a:prstGeom>
                  </pic:spPr>
                </pic:pic>
              </a:graphicData>
            </a:graphic>
          </wp:inline>
        </w:drawing>
      </w:r>
    </w:p>
    <w:p w14:paraId="7BAE2020" w14:textId="77777777" w:rsidR="00B4264C" w:rsidRDefault="00B4264C" w:rsidP="00B4264C"/>
    <w:p w14:paraId="621355CC" w14:textId="77777777" w:rsidR="00B4264C" w:rsidRDefault="00B4264C" w:rsidP="00B4264C">
      <w:r w:rsidRPr="00AD313A">
        <w:rPr>
          <w:noProof/>
        </w:rPr>
        <w:t xml:space="preserve"> </w:t>
      </w:r>
      <w:r>
        <w:rPr>
          <w:noProof/>
          <w:lang w:val="en-IN" w:eastAsia="en-IN"/>
        </w:rPr>
        <w:drawing>
          <wp:inline distT="0" distB="0" distL="0" distR="0" wp14:anchorId="2B1EE872" wp14:editId="5BC82D83">
            <wp:extent cx="5486400" cy="13449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344930"/>
                    </a:xfrm>
                    <a:prstGeom prst="rect">
                      <a:avLst/>
                    </a:prstGeom>
                  </pic:spPr>
                </pic:pic>
              </a:graphicData>
            </a:graphic>
          </wp:inline>
        </w:drawing>
      </w:r>
    </w:p>
    <w:p w14:paraId="0082E0CE" w14:textId="70E96793" w:rsidR="00C24138" w:rsidRDefault="00C24138" w:rsidP="002D674A">
      <w:pPr>
        <w:widowControl w:val="0"/>
        <w:ind w:left="720" w:hanging="720"/>
      </w:pPr>
    </w:p>
    <w:p w14:paraId="453767E4" w14:textId="77777777" w:rsidR="003F06D7" w:rsidRDefault="003F06D7" w:rsidP="002D674A">
      <w:pPr>
        <w:widowControl w:val="0"/>
        <w:ind w:left="720" w:hanging="720"/>
      </w:pPr>
    </w:p>
    <w:tbl>
      <w:tblPr>
        <w:tblW w:w="0" w:type="auto"/>
        <w:tblLook w:val="01E0" w:firstRow="1" w:lastRow="1" w:firstColumn="1" w:lastColumn="1" w:noHBand="0" w:noVBand="0"/>
      </w:tblPr>
      <w:tblGrid>
        <w:gridCol w:w="4334"/>
        <w:gridCol w:w="4306"/>
      </w:tblGrid>
      <w:tr w:rsidR="00311030" w:rsidRPr="00995D73" w14:paraId="341BE423" w14:textId="77777777" w:rsidTr="003D3577">
        <w:tc>
          <w:tcPr>
            <w:tcW w:w="4428" w:type="dxa"/>
            <w:tcBorders>
              <w:top w:val="single" w:sz="18" w:space="0" w:color="auto"/>
              <w:bottom w:val="single" w:sz="12" w:space="0" w:color="auto"/>
            </w:tcBorders>
          </w:tcPr>
          <w:p w14:paraId="341BE421" w14:textId="77777777" w:rsidR="00311030" w:rsidRPr="00995D73" w:rsidRDefault="00311030" w:rsidP="003D3577">
            <w:pPr>
              <w:rPr>
                <w:rFonts w:ascii="Arial" w:hAnsi="Arial" w:cs="Arial"/>
                <w:sz w:val="28"/>
                <w:szCs w:val="28"/>
              </w:rPr>
            </w:pPr>
            <w:r w:rsidRPr="00995D73">
              <w:rPr>
                <w:rFonts w:ascii="Arial" w:hAnsi="Arial" w:cs="Arial"/>
                <w:sz w:val="28"/>
                <w:szCs w:val="28"/>
              </w:rPr>
              <w:t xml:space="preserve">CASE STUDY </w:t>
            </w:r>
            <w:r>
              <w:rPr>
                <w:rFonts w:ascii="Arial" w:hAnsi="Arial" w:cs="Arial"/>
                <w:sz w:val="28"/>
                <w:szCs w:val="28"/>
              </w:rPr>
              <w:t>5</w:t>
            </w:r>
          </w:p>
        </w:tc>
        <w:tc>
          <w:tcPr>
            <w:tcW w:w="4428" w:type="dxa"/>
          </w:tcPr>
          <w:p w14:paraId="341BE422" w14:textId="77777777" w:rsidR="00311030" w:rsidRPr="00995D73" w:rsidRDefault="00311030" w:rsidP="003D3577">
            <w:pPr>
              <w:rPr>
                <w:rFonts w:ascii="Arial" w:hAnsi="Arial" w:cs="Arial"/>
                <w:sz w:val="28"/>
                <w:szCs w:val="28"/>
              </w:rPr>
            </w:pPr>
          </w:p>
        </w:tc>
      </w:tr>
    </w:tbl>
    <w:p w14:paraId="341BE424" w14:textId="77777777" w:rsidR="003475C7" w:rsidRPr="004D2B0B" w:rsidRDefault="003475C7" w:rsidP="004D2B0B">
      <w:pPr>
        <w:pStyle w:val="Heading2"/>
      </w:pPr>
      <w:r w:rsidRPr="004D2B0B">
        <w:rPr>
          <w:rFonts w:ascii="Times New Roman" w:hAnsi="Times New Roman"/>
          <w:sz w:val="24"/>
        </w:rPr>
        <w:t>Searching for Pianos…</w:t>
      </w:r>
    </w:p>
    <w:p w14:paraId="341BE43A" w14:textId="77777777" w:rsidR="00C46DA7" w:rsidRPr="001A312E" w:rsidRDefault="00C46DA7" w:rsidP="004D2B0B">
      <w:pPr>
        <w:pStyle w:val="ListParagraph"/>
        <w:widowControl w:val="0"/>
        <w:numPr>
          <w:ilvl w:val="0"/>
          <w:numId w:val="24"/>
        </w:numPr>
        <w:rPr>
          <w:i/>
        </w:rPr>
      </w:pPr>
      <w:r w:rsidRPr="00EE5C4A">
        <w:rPr>
          <w:i/>
        </w:rPr>
        <w:t>Explain why a one-table database could be stored just as readily in Excel as in Access.</w:t>
      </w:r>
    </w:p>
    <w:p w14:paraId="341BE43B" w14:textId="77777777" w:rsidR="00C46DA7" w:rsidRDefault="00C46DA7" w:rsidP="00C46DA7">
      <w:pPr>
        <w:widowControl w:val="0"/>
        <w:ind w:left="360"/>
      </w:pPr>
      <w:r>
        <w:t>Since Dean is tracking data on just one theme (pianos) he could use a spreadsheet and adequately manage his piano inventory.</w:t>
      </w:r>
      <w:r w:rsidRPr="0017423A">
        <w:rPr>
          <w:color w:val="000000"/>
        </w:rPr>
        <w:t xml:space="preserve"> </w:t>
      </w:r>
      <w:r>
        <w:rPr>
          <w:color w:val="000000"/>
        </w:rPr>
        <w:t xml:space="preserve">(LO: 1, Learning Outcome: </w:t>
      </w:r>
      <w:r w:rsidRPr="008D17EA">
        <w:rPr>
          <w:color w:val="000000"/>
        </w:rPr>
        <w:t>Discuss best practices for using and managing databases</w:t>
      </w:r>
      <w:r>
        <w:rPr>
          <w:color w:val="000000"/>
        </w:rPr>
        <w:t xml:space="preserve">, </w:t>
      </w:r>
      <w:r>
        <w:rPr>
          <w:color w:val="222222"/>
        </w:rPr>
        <w:t xml:space="preserve">AACSB: </w:t>
      </w:r>
      <w:r w:rsidR="00054847">
        <w:rPr>
          <w:color w:val="222222"/>
        </w:rPr>
        <w:t>Information Technology</w:t>
      </w:r>
      <w:r>
        <w:rPr>
          <w:color w:val="222222"/>
        </w:rPr>
        <w:t>)</w:t>
      </w:r>
    </w:p>
    <w:p w14:paraId="341BE43C" w14:textId="77777777" w:rsidR="00C46DA7" w:rsidRDefault="00C46DA7" w:rsidP="00C46DA7">
      <w:pPr>
        <w:widowControl w:val="0"/>
        <w:ind w:hanging="720"/>
      </w:pPr>
    </w:p>
    <w:p w14:paraId="341BE43D" w14:textId="093D7EAC" w:rsidR="00C46DA7" w:rsidRPr="00191E06" w:rsidRDefault="00C46DA7" w:rsidP="004D2B0B">
      <w:pPr>
        <w:pStyle w:val="ListParagraph"/>
        <w:widowControl w:val="0"/>
        <w:numPr>
          <w:ilvl w:val="0"/>
          <w:numId w:val="24"/>
        </w:numPr>
        <w:rPr>
          <w:i/>
        </w:rPr>
      </w:pPr>
      <w:r w:rsidRPr="00EE5C4A">
        <w:rPr>
          <w:i/>
        </w:rPr>
        <w:t>Justify the decision to use Access to store the piano database</w:t>
      </w:r>
      <w:r w:rsidR="004C2000">
        <w:rPr>
          <w:i/>
        </w:rPr>
        <w:t>.</w:t>
      </w:r>
    </w:p>
    <w:p w14:paraId="341BE43E" w14:textId="1731450F" w:rsidR="00C46DA7" w:rsidRPr="001A312E" w:rsidRDefault="00C46DA7" w:rsidP="00C46DA7">
      <w:pPr>
        <w:widowControl w:val="0"/>
        <w:ind w:left="360"/>
      </w:pPr>
      <w:r>
        <w:t>Planning ahead and recognizing some of the questions he will want to answer in the future leads to the conclusion that being able to query a database will very</w:t>
      </w:r>
      <w:bookmarkStart w:id="0" w:name="_GoBack"/>
      <w:bookmarkEnd w:id="0"/>
      <w:r>
        <w:t xml:space="preserve"> useful. If a spreadsheet was used, the answers could only be produced through sorting methods and would not be very satisfactory.</w:t>
      </w:r>
      <w:r w:rsidRPr="0017423A">
        <w:rPr>
          <w:color w:val="000000"/>
        </w:rPr>
        <w:t xml:space="preserve"> </w:t>
      </w:r>
      <w:r>
        <w:rPr>
          <w:color w:val="000000"/>
        </w:rPr>
        <w:t xml:space="preserve">(LO: 1, Learning Outcome: </w:t>
      </w:r>
      <w:r w:rsidRPr="008D17EA">
        <w:rPr>
          <w:color w:val="000000"/>
        </w:rPr>
        <w:t>Discuss best practices for using and managing databases</w:t>
      </w:r>
      <w:r>
        <w:rPr>
          <w:color w:val="000000"/>
        </w:rPr>
        <w:t xml:space="preserve">, </w:t>
      </w:r>
      <w:r>
        <w:rPr>
          <w:color w:val="222222"/>
        </w:rPr>
        <w:t xml:space="preserve">AACSB: </w:t>
      </w:r>
      <w:r w:rsidR="00054847">
        <w:rPr>
          <w:color w:val="222222"/>
        </w:rPr>
        <w:t>Information Technology</w:t>
      </w:r>
      <w:r>
        <w:rPr>
          <w:color w:val="222222"/>
        </w:rPr>
        <w:t>)</w:t>
      </w:r>
    </w:p>
    <w:p w14:paraId="341BE43F" w14:textId="77777777" w:rsidR="00C46DA7" w:rsidRDefault="00C46DA7" w:rsidP="00C46DA7">
      <w:pPr>
        <w:widowControl w:val="0"/>
        <w:ind w:hanging="720"/>
      </w:pPr>
    </w:p>
    <w:p w14:paraId="341BE440" w14:textId="151A6496" w:rsidR="00C46DA7" w:rsidRPr="00191E06" w:rsidRDefault="00C46DA7" w:rsidP="004D2B0B">
      <w:pPr>
        <w:pStyle w:val="ListParagraph"/>
        <w:widowControl w:val="0"/>
        <w:numPr>
          <w:ilvl w:val="0"/>
          <w:numId w:val="24"/>
        </w:numPr>
        <w:rPr>
          <w:i/>
        </w:rPr>
      </w:pPr>
      <w:r w:rsidRPr="00EE5C4A">
        <w:rPr>
          <w:i/>
        </w:rPr>
        <w:t>Examine the columns in Figure 5-</w:t>
      </w:r>
      <w:r w:rsidR="00874D59">
        <w:rPr>
          <w:i/>
        </w:rPr>
        <w:t>2</w:t>
      </w:r>
      <w:r w:rsidR="00225204">
        <w:rPr>
          <w:i/>
        </w:rPr>
        <w:t>0</w:t>
      </w:r>
      <w:r w:rsidRPr="00EE5C4A">
        <w:rPr>
          <w:i/>
        </w:rPr>
        <w:t>.</w:t>
      </w:r>
      <w:r w:rsidR="00471B57">
        <w:rPr>
          <w:i/>
        </w:rPr>
        <w:t xml:space="preserve"> </w:t>
      </w:r>
      <w:r w:rsidRPr="00EE5C4A">
        <w:rPr>
          <w:i/>
        </w:rPr>
        <w:t>Name three characteristics of pianos that are not represented in this table</w:t>
      </w:r>
      <w:r w:rsidR="002B5EC8">
        <w:rPr>
          <w:i/>
        </w:rPr>
        <w:t>.</w:t>
      </w:r>
    </w:p>
    <w:p w14:paraId="341BE441" w14:textId="6422F931" w:rsidR="00C46DA7" w:rsidRPr="001A312E" w:rsidRDefault="00C46DA7" w:rsidP="00C46DA7">
      <w:pPr>
        <w:widowControl w:val="0"/>
        <w:ind w:left="360"/>
      </w:pPr>
      <w:r>
        <w:t>Several items come to mind that are not included. Date acquired, price paid, repairs/renovations needed, repairs/renovations made; when the sound quality or other condition features were last assessed.</w:t>
      </w:r>
      <w:r w:rsidRPr="0017423A">
        <w:rPr>
          <w:color w:val="000000"/>
        </w:rPr>
        <w:t xml:space="preserve"> </w:t>
      </w:r>
      <w:r>
        <w:rPr>
          <w:color w:val="000000"/>
        </w:rPr>
        <w:t xml:space="preserve">(LO: 5, Learning Outcome: </w:t>
      </w:r>
      <w:r w:rsidRPr="008D17EA">
        <w:rPr>
          <w:color w:val="000000"/>
        </w:rPr>
        <w:t>Discuss best practices for using and managing databases</w:t>
      </w:r>
      <w:r>
        <w:rPr>
          <w:color w:val="000000"/>
        </w:rPr>
        <w:t xml:space="preserve">, </w:t>
      </w:r>
      <w:r>
        <w:rPr>
          <w:color w:val="222222"/>
        </w:rPr>
        <w:t xml:space="preserve">AACSB: </w:t>
      </w:r>
      <w:r w:rsidR="00054847">
        <w:rPr>
          <w:color w:val="222222"/>
        </w:rPr>
        <w:t>Analytical Thinking</w:t>
      </w:r>
      <w:r>
        <w:rPr>
          <w:color w:val="222222"/>
        </w:rPr>
        <w:t>)</w:t>
      </w:r>
    </w:p>
    <w:p w14:paraId="341BE442" w14:textId="77777777" w:rsidR="00C46DA7" w:rsidRDefault="00C46DA7" w:rsidP="00C46DA7">
      <w:pPr>
        <w:widowControl w:val="0"/>
      </w:pPr>
    </w:p>
    <w:p w14:paraId="341BE443" w14:textId="77777777" w:rsidR="00C46DA7" w:rsidRPr="00191E06" w:rsidRDefault="00C46DA7" w:rsidP="00C46DA7">
      <w:pPr>
        <w:pStyle w:val="ListParagraph"/>
        <w:numPr>
          <w:ilvl w:val="0"/>
          <w:numId w:val="22"/>
        </w:numPr>
        <w:rPr>
          <w:i/>
        </w:rPr>
      </w:pPr>
      <w:r w:rsidRPr="00EE5C4A">
        <w:rPr>
          <w:i/>
        </w:rPr>
        <w:t>If you were a consultant advising Dean, what criteria should you and he use in deciding whether to include that additional data?</w:t>
      </w:r>
    </w:p>
    <w:p w14:paraId="341BE444" w14:textId="44E1455B" w:rsidR="00C46DA7" w:rsidRPr="001A312E" w:rsidRDefault="00C46DA7" w:rsidP="00C46DA7">
      <w:pPr>
        <w:widowControl w:val="0"/>
        <w:ind w:left="720"/>
      </w:pPr>
      <w:r>
        <w:t xml:space="preserve">Any time changes are being considered to an information system, the costs and benefits must be weighed. Dean should consider whether having the additional facts about his inventory available will be worth the cost of adding these fields and filling them in for his existing inventory records. </w:t>
      </w:r>
      <w:r>
        <w:rPr>
          <w:color w:val="000000"/>
        </w:rPr>
        <w:t xml:space="preserve">(LO: 5, Learning Outcome: </w:t>
      </w:r>
      <w:r w:rsidRPr="008D17EA">
        <w:rPr>
          <w:color w:val="000000"/>
        </w:rPr>
        <w:t>Discuss best practices for using and managing databases</w:t>
      </w:r>
      <w:r>
        <w:rPr>
          <w:color w:val="000000"/>
        </w:rPr>
        <w:t xml:space="preserve">, </w:t>
      </w:r>
      <w:r>
        <w:rPr>
          <w:color w:val="222222"/>
        </w:rPr>
        <w:t xml:space="preserve">AACSB: </w:t>
      </w:r>
      <w:r w:rsidR="00054847">
        <w:rPr>
          <w:color w:val="222222"/>
        </w:rPr>
        <w:t>Analytical Thinking</w:t>
      </w:r>
      <w:r>
        <w:rPr>
          <w:color w:val="222222"/>
        </w:rPr>
        <w:t>)</w:t>
      </w:r>
    </w:p>
    <w:p w14:paraId="341BE445" w14:textId="77777777" w:rsidR="00C46DA7" w:rsidRPr="008864F0" w:rsidRDefault="00C46DA7" w:rsidP="00C46DA7">
      <w:pPr>
        <w:widowControl w:val="0"/>
        <w:rPr>
          <w:i/>
        </w:rPr>
      </w:pPr>
    </w:p>
    <w:p w14:paraId="341BE446" w14:textId="112E9864" w:rsidR="00C46DA7" w:rsidRPr="001A312E" w:rsidRDefault="00C46DA7" w:rsidP="00C46DA7">
      <w:pPr>
        <w:pStyle w:val="ListParagraph"/>
        <w:widowControl w:val="0"/>
        <w:numPr>
          <w:ilvl w:val="0"/>
          <w:numId w:val="22"/>
        </w:numPr>
        <w:rPr>
          <w:i/>
        </w:rPr>
      </w:pPr>
      <w:r w:rsidRPr="00EE5C4A">
        <w:rPr>
          <w:i/>
        </w:rPr>
        <w:t>Is this database a model of an inventory of pianos, or is it a model of Dean’s model of an inventory of pianos? Explain the difference</w:t>
      </w:r>
      <w:r>
        <w:rPr>
          <w:i/>
        </w:rPr>
        <w:t>.</w:t>
      </w:r>
    </w:p>
    <w:p w14:paraId="341BE447" w14:textId="4398F01F" w:rsidR="00C46DA7" w:rsidRPr="001A312E" w:rsidRDefault="00C46DA7" w:rsidP="00C46DA7">
      <w:pPr>
        <w:widowControl w:val="0"/>
        <w:ind w:left="720"/>
      </w:pPr>
      <w:r>
        <w:t>This is a model of Dean’s model of an inventory of pianos. It matches his particular situation precisely.</w:t>
      </w:r>
      <w:r w:rsidRPr="0022708F">
        <w:rPr>
          <w:color w:val="000000"/>
        </w:rPr>
        <w:t xml:space="preserve"> </w:t>
      </w:r>
      <w:r>
        <w:rPr>
          <w:color w:val="000000"/>
        </w:rPr>
        <w:t xml:space="preserve">(LO: 5, Learning Outcome: </w:t>
      </w:r>
      <w:r w:rsidRPr="008D17EA">
        <w:rPr>
          <w:color w:val="000000"/>
        </w:rPr>
        <w:t>Discuss best practices for using and managing databases</w:t>
      </w:r>
      <w:r>
        <w:rPr>
          <w:color w:val="000000"/>
        </w:rPr>
        <w:t>,</w:t>
      </w:r>
      <w:r w:rsidRPr="00B107D3">
        <w:rPr>
          <w:color w:val="222222"/>
        </w:rPr>
        <w:t xml:space="preserve"> </w:t>
      </w:r>
      <w:r>
        <w:rPr>
          <w:color w:val="222222"/>
        </w:rPr>
        <w:t xml:space="preserve">AACSB: </w:t>
      </w:r>
      <w:r w:rsidR="00054847">
        <w:rPr>
          <w:color w:val="222222"/>
        </w:rPr>
        <w:t>Analytical Thinking</w:t>
      </w:r>
      <w:r>
        <w:rPr>
          <w:color w:val="222222"/>
        </w:rPr>
        <w:t>)</w:t>
      </w:r>
    </w:p>
    <w:p w14:paraId="341BE448" w14:textId="77777777" w:rsidR="00C46DA7" w:rsidRDefault="00C46DA7" w:rsidP="00C46DA7">
      <w:pPr>
        <w:ind w:left="360"/>
      </w:pPr>
    </w:p>
    <w:p w14:paraId="341BE449" w14:textId="65EAD1D6" w:rsidR="00874D59" w:rsidRPr="004D2B0B" w:rsidRDefault="00874D59" w:rsidP="004D2B0B">
      <w:pPr>
        <w:pStyle w:val="ListParagraph"/>
        <w:widowControl w:val="0"/>
        <w:numPr>
          <w:ilvl w:val="0"/>
          <w:numId w:val="22"/>
        </w:numPr>
        <w:rPr>
          <w:i/>
        </w:rPr>
      </w:pPr>
      <w:r w:rsidRPr="004D2B0B">
        <w:rPr>
          <w:i/>
        </w:rPr>
        <w:t>How does your answer to question 5-</w:t>
      </w:r>
      <w:r w:rsidR="000720A7">
        <w:rPr>
          <w:i/>
        </w:rPr>
        <w:t>14b</w:t>
      </w:r>
      <w:r w:rsidR="000720A7" w:rsidRPr="004D2B0B">
        <w:rPr>
          <w:i/>
        </w:rPr>
        <w:t xml:space="preserve"> </w:t>
      </w:r>
      <w:r w:rsidRPr="004D2B0B">
        <w:rPr>
          <w:i/>
        </w:rPr>
        <w:t>influence your answer to question 5-</w:t>
      </w:r>
      <w:r w:rsidR="000720A7">
        <w:rPr>
          <w:i/>
        </w:rPr>
        <w:t>14</w:t>
      </w:r>
      <w:r w:rsidR="000720A7" w:rsidRPr="004D2B0B">
        <w:rPr>
          <w:i/>
        </w:rPr>
        <w:t>a</w:t>
      </w:r>
      <w:r w:rsidRPr="004D2B0B">
        <w:rPr>
          <w:i/>
        </w:rPr>
        <w:t>?</w:t>
      </w:r>
    </w:p>
    <w:p w14:paraId="341BE44A" w14:textId="05CFBDC6" w:rsidR="00874D59" w:rsidRDefault="004C2000" w:rsidP="004D2B0B">
      <w:pPr>
        <w:ind w:left="720"/>
      </w:pPr>
      <w:r>
        <w:t xml:space="preserve">Because </w:t>
      </w:r>
      <w:r w:rsidR="00874D59">
        <w:t xml:space="preserve">the database is a model of Dean’s model of an inventory of pianos, it should include whatever data Dean envisions he might need in the future. There is no one “right” way to decide what attributes to include; the decision is up to the users of the database. </w:t>
      </w:r>
      <w:r w:rsidR="001E2E6B">
        <w:rPr>
          <w:color w:val="000000"/>
        </w:rPr>
        <w:t xml:space="preserve">(LO: 5, Learning Outcome: </w:t>
      </w:r>
      <w:r w:rsidR="001E2E6B" w:rsidRPr="008D17EA">
        <w:rPr>
          <w:color w:val="000000"/>
        </w:rPr>
        <w:t>Discuss best practices for using and managing databases</w:t>
      </w:r>
      <w:r w:rsidR="001E2E6B">
        <w:rPr>
          <w:color w:val="000000"/>
        </w:rPr>
        <w:t>,</w:t>
      </w:r>
      <w:r w:rsidR="001E2E6B" w:rsidRPr="00B107D3">
        <w:rPr>
          <w:color w:val="222222"/>
        </w:rPr>
        <w:t xml:space="preserve"> </w:t>
      </w:r>
      <w:r w:rsidR="001E2E6B">
        <w:rPr>
          <w:color w:val="222222"/>
        </w:rPr>
        <w:t xml:space="preserve">AACSB: </w:t>
      </w:r>
      <w:r w:rsidR="00054847">
        <w:rPr>
          <w:color w:val="222222"/>
        </w:rPr>
        <w:t>Analytical Thinking</w:t>
      </w:r>
      <w:r w:rsidR="001E2E6B">
        <w:rPr>
          <w:color w:val="222222"/>
        </w:rPr>
        <w:t>)</w:t>
      </w:r>
    </w:p>
    <w:p w14:paraId="341BE44B" w14:textId="77777777" w:rsidR="00874D59" w:rsidRDefault="00874D59" w:rsidP="00C46DA7">
      <w:pPr>
        <w:ind w:left="360"/>
      </w:pPr>
    </w:p>
    <w:p w14:paraId="341BE44C" w14:textId="23FBA0C2" w:rsidR="00C46DA7" w:rsidRDefault="00C46DA7" w:rsidP="004D2B0B">
      <w:pPr>
        <w:pStyle w:val="ListParagraph"/>
        <w:widowControl w:val="0"/>
        <w:numPr>
          <w:ilvl w:val="0"/>
          <w:numId w:val="24"/>
        </w:numPr>
        <w:rPr>
          <w:i/>
        </w:rPr>
      </w:pPr>
      <w:r w:rsidRPr="001801EA">
        <w:rPr>
          <w:i/>
        </w:rPr>
        <w:t>Suppose</w:t>
      </w:r>
      <w:r w:rsidR="00C55AD1">
        <w:rPr>
          <w:i/>
        </w:rPr>
        <w:t xml:space="preserve"> that</w:t>
      </w:r>
      <w:r w:rsidRPr="001801EA">
        <w:rPr>
          <w:i/>
        </w:rPr>
        <w:t>, in addition to the data about pianos, Dean wants to store data about the manufacturer such as its address (or last known address), its years of operation, and general comments about that manufacturer.</w:t>
      </w:r>
    </w:p>
    <w:p w14:paraId="341BE44D" w14:textId="77777777" w:rsidR="00C46DA7" w:rsidRPr="005C362B" w:rsidRDefault="00C46DA7" w:rsidP="00C46DA7">
      <w:pPr>
        <w:widowControl w:val="0"/>
        <w:ind w:left="360"/>
      </w:pPr>
    </w:p>
    <w:p w14:paraId="341BE44E" w14:textId="77777777" w:rsidR="00C46DA7" w:rsidRDefault="00C46DA7" w:rsidP="00C46DA7">
      <w:pPr>
        <w:pStyle w:val="ListParagraph"/>
        <w:numPr>
          <w:ilvl w:val="0"/>
          <w:numId w:val="23"/>
        </w:numPr>
        <w:rPr>
          <w:i/>
        </w:rPr>
      </w:pPr>
      <w:r w:rsidRPr="001801EA">
        <w:rPr>
          <w:i/>
        </w:rPr>
        <w:t>Design a Manufacturer table.</w:t>
      </w:r>
    </w:p>
    <w:p w14:paraId="341BE44F" w14:textId="77777777" w:rsidR="00C46DA7" w:rsidRDefault="00C46DA7" w:rsidP="00C46DA7">
      <w:pPr>
        <w:widowControl w:val="0"/>
        <w:rPr>
          <w:i/>
        </w:rPr>
      </w:pPr>
    </w:p>
    <w:p w14:paraId="341BE450" w14:textId="77777777" w:rsidR="00C46DA7" w:rsidRPr="001801EA" w:rsidRDefault="00C46DA7" w:rsidP="004D2B0B">
      <w:pPr>
        <w:widowControl w:val="0"/>
        <w:ind w:left="720"/>
      </w:pPr>
      <w:r w:rsidRPr="001801EA">
        <w:t>ManufacturerID (autonumber)</w:t>
      </w:r>
      <w:r>
        <w:t xml:space="preserve"> (primary key)</w:t>
      </w:r>
    </w:p>
    <w:p w14:paraId="341BE451" w14:textId="77777777" w:rsidR="00C46DA7" w:rsidRPr="001801EA" w:rsidRDefault="00C46DA7" w:rsidP="004D2B0B">
      <w:pPr>
        <w:widowControl w:val="0"/>
        <w:ind w:left="720"/>
      </w:pPr>
      <w:r w:rsidRPr="001801EA">
        <w:t>Name (text)</w:t>
      </w:r>
    </w:p>
    <w:p w14:paraId="341BE452" w14:textId="77777777" w:rsidR="00C46DA7" w:rsidRPr="001801EA" w:rsidRDefault="00C46DA7" w:rsidP="004D2B0B">
      <w:pPr>
        <w:widowControl w:val="0"/>
        <w:ind w:left="720"/>
      </w:pPr>
      <w:r w:rsidRPr="001801EA">
        <w:t>Street Address (text)</w:t>
      </w:r>
    </w:p>
    <w:p w14:paraId="341BE453" w14:textId="77777777" w:rsidR="00C46DA7" w:rsidRPr="001801EA" w:rsidRDefault="00C46DA7" w:rsidP="004D2B0B">
      <w:pPr>
        <w:widowControl w:val="0"/>
        <w:ind w:left="720"/>
      </w:pPr>
      <w:r w:rsidRPr="001801EA">
        <w:t>City (text)</w:t>
      </w:r>
    </w:p>
    <w:p w14:paraId="341BE454" w14:textId="77777777" w:rsidR="00C46DA7" w:rsidRPr="001801EA" w:rsidRDefault="00C46DA7" w:rsidP="004D2B0B">
      <w:pPr>
        <w:widowControl w:val="0"/>
        <w:ind w:left="720"/>
      </w:pPr>
      <w:r w:rsidRPr="001801EA">
        <w:t>State (text)</w:t>
      </w:r>
    </w:p>
    <w:p w14:paraId="341BE455" w14:textId="77777777" w:rsidR="00C46DA7" w:rsidRPr="001801EA" w:rsidRDefault="00C46DA7" w:rsidP="004D2B0B">
      <w:pPr>
        <w:widowControl w:val="0"/>
        <w:ind w:left="720"/>
      </w:pPr>
      <w:r w:rsidRPr="001801EA">
        <w:t>Zipcode (text)</w:t>
      </w:r>
    </w:p>
    <w:p w14:paraId="341BE456" w14:textId="77777777" w:rsidR="00C46DA7" w:rsidRPr="001801EA" w:rsidRDefault="00C46DA7" w:rsidP="004D2B0B">
      <w:pPr>
        <w:widowControl w:val="0"/>
        <w:ind w:left="720"/>
      </w:pPr>
      <w:r w:rsidRPr="001801EA">
        <w:t>Years of operation (text)</w:t>
      </w:r>
    </w:p>
    <w:p w14:paraId="341BE457" w14:textId="77777777" w:rsidR="00C46DA7" w:rsidRPr="001801EA" w:rsidRDefault="00C46DA7" w:rsidP="004D2B0B">
      <w:pPr>
        <w:widowControl w:val="0"/>
        <w:ind w:left="720"/>
      </w:pPr>
      <w:r w:rsidRPr="001801EA">
        <w:t>Comments</w:t>
      </w:r>
    </w:p>
    <w:p w14:paraId="341BE458" w14:textId="77777777" w:rsidR="00C46DA7" w:rsidRDefault="00C46DA7" w:rsidP="004D2B0B">
      <w:pPr>
        <w:widowControl w:val="0"/>
        <w:ind w:left="720"/>
        <w:rPr>
          <w:color w:val="222222"/>
        </w:rPr>
      </w:pPr>
      <w:r>
        <w:rPr>
          <w:color w:val="000000"/>
        </w:rPr>
        <w:t xml:space="preserve">(LO: 6, Learning Outcome: </w:t>
      </w:r>
      <w:r w:rsidRPr="008D17EA">
        <w:rPr>
          <w:color w:val="000000"/>
        </w:rPr>
        <w:t>Discuss best practices for using and managing databases</w:t>
      </w:r>
      <w:r>
        <w:rPr>
          <w:color w:val="000000"/>
        </w:rPr>
        <w:t>,</w:t>
      </w:r>
      <w:r w:rsidRPr="00B107D3">
        <w:rPr>
          <w:color w:val="222222"/>
        </w:rPr>
        <w:t xml:space="preserve"> </w:t>
      </w:r>
      <w:r>
        <w:rPr>
          <w:color w:val="222222"/>
        </w:rPr>
        <w:t xml:space="preserve">AACSB: </w:t>
      </w:r>
      <w:r w:rsidR="00054847">
        <w:rPr>
          <w:color w:val="222222"/>
        </w:rPr>
        <w:t>Information Technology</w:t>
      </w:r>
      <w:r>
        <w:rPr>
          <w:color w:val="222222"/>
        </w:rPr>
        <w:t>)</w:t>
      </w:r>
    </w:p>
    <w:p w14:paraId="341BE459" w14:textId="77777777" w:rsidR="00C46DA7" w:rsidRDefault="00C46DA7" w:rsidP="00C46DA7">
      <w:pPr>
        <w:widowControl w:val="0"/>
        <w:rPr>
          <w:i/>
        </w:rPr>
      </w:pPr>
    </w:p>
    <w:p w14:paraId="341BE45A" w14:textId="5D58890B" w:rsidR="00C46DA7" w:rsidRDefault="00C46DA7" w:rsidP="00C46DA7">
      <w:pPr>
        <w:pStyle w:val="ListParagraph"/>
        <w:numPr>
          <w:ilvl w:val="0"/>
          <w:numId w:val="23"/>
        </w:numPr>
        <w:rPr>
          <w:i/>
        </w:rPr>
      </w:pPr>
      <w:r w:rsidRPr="001801EA">
        <w:rPr>
          <w:i/>
        </w:rPr>
        <w:t>Alter the design of the Piano table (</w:t>
      </w:r>
      <w:r>
        <w:rPr>
          <w:i/>
        </w:rPr>
        <w:t>Figure 5-</w:t>
      </w:r>
      <w:r w:rsidR="001E2E6B">
        <w:rPr>
          <w:i/>
        </w:rPr>
        <w:t>2</w:t>
      </w:r>
      <w:r w:rsidR="00225204">
        <w:rPr>
          <w:i/>
        </w:rPr>
        <w:t>0</w:t>
      </w:r>
      <w:r w:rsidRPr="001801EA">
        <w:rPr>
          <w:i/>
        </w:rPr>
        <w:t>) to represent the relationship between Piano and Manufacturer. State and justify any assumptions.</w:t>
      </w:r>
    </w:p>
    <w:p w14:paraId="341BE45B" w14:textId="0C3CE9E8" w:rsidR="00C46DA7" w:rsidRPr="001801EA" w:rsidRDefault="00C46DA7" w:rsidP="004D2B0B">
      <w:pPr>
        <w:widowControl w:val="0"/>
        <w:ind w:left="720"/>
      </w:pPr>
      <w:r w:rsidRPr="001801EA">
        <w:t>Add the ManufacturerID field to the Piano table as a foreign key and create a one to many relationship between Manufacturer and Piano.</w:t>
      </w:r>
      <w:r>
        <w:t xml:space="preserve"> Assumption is that one manufacturer produced many pianos; a particular piano is made by one and only one manufacturer.</w:t>
      </w:r>
      <w:r w:rsidRPr="00F333AE">
        <w:rPr>
          <w:color w:val="000000"/>
        </w:rPr>
        <w:t xml:space="preserve"> </w:t>
      </w:r>
      <w:r>
        <w:rPr>
          <w:color w:val="000000"/>
        </w:rPr>
        <w:t xml:space="preserve">(LO: 6, Learning Outcome: </w:t>
      </w:r>
      <w:r w:rsidRPr="008D17EA">
        <w:rPr>
          <w:color w:val="000000"/>
        </w:rPr>
        <w:t>Discuss best practices for using and managing databases</w:t>
      </w:r>
      <w:r>
        <w:rPr>
          <w:color w:val="000000"/>
        </w:rPr>
        <w:t>,</w:t>
      </w:r>
      <w:r w:rsidRPr="00B107D3">
        <w:rPr>
          <w:color w:val="222222"/>
        </w:rPr>
        <w:t xml:space="preserve"> </w:t>
      </w:r>
      <w:r>
        <w:rPr>
          <w:color w:val="222222"/>
        </w:rPr>
        <w:t xml:space="preserve">AACSB: </w:t>
      </w:r>
      <w:r w:rsidR="00054847">
        <w:rPr>
          <w:color w:val="222222"/>
        </w:rPr>
        <w:t>Information Technology</w:t>
      </w:r>
      <w:r>
        <w:rPr>
          <w:color w:val="222222"/>
        </w:rPr>
        <w:t>)</w:t>
      </w:r>
    </w:p>
    <w:p w14:paraId="341BE45C" w14:textId="77777777" w:rsidR="00C46DA7" w:rsidRPr="001801EA" w:rsidRDefault="00C46DA7" w:rsidP="00C46DA7">
      <w:pPr>
        <w:widowControl w:val="0"/>
        <w:rPr>
          <w:i/>
        </w:rPr>
      </w:pPr>
    </w:p>
    <w:p w14:paraId="341BE45D" w14:textId="76F62043" w:rsidR="00C46DA7" w:rsidRDefault="00C46DA7" w:rsidP="004D2B0B">
      <w:pPr>
        <w:pStyle w:val="ListParagraph"/>
        <w:widowControl w:val="0"/>
        <w:numPr>
          <w:ilvl w:val="0"/>
          <w:numId w:val="24"/>
        </w:numPr>
        <w:rPr>
          <w:i/>
        </w:rPr>
      </w:pPr>
      <w:r w:rsidRPr="001801EA">
        <w:rPr>
          <w:i/>
        </w:rPr>
        <w:t>Using the data in Figure 5-</w:t>
      </w:r>
      <w:r w:rsidR="001E2E6B">
        <w:rPr>
          <w:i/>
        </w:rPr>
        <w:t>2</w:t>
      </w:r>
      <w:r w:rsidR="00225204">
        <w:rPr>
          <w:i/>
        </w:rPr>
        <w:t>3</w:t>
      </w:r>
      <w:r w:rsidRPr="001801EA">
        <w:rPr>
          <w:i/>
        </w:rPr>
        <w:t>, draw conclusions about the effect of location on piano sound quality. Justify your statements using this data.</w:t>
      </w:r>
    </w:p>
    <w:p w14:paraId="341BE45E" w14:textId="77777777" w:rsidR="00C46DA7" w:rsidRPr="001801EA" w:rsidRDefault="00C46DA7" w:rsidP="004D2B0B">
      <w:pPr>
        <w:widowControl w:val="0"/>
        <w:ind w:left="360"/>
      </w:pPr>
      <w:r w:rsidRPr="001801EA">
        <w:t>It appears that there are more poor sound quality pianos in the north tent, but there are a couple of caveats…there are far fewer pianos stored in the south tent; we don’t know how long any piano has been in the tent; we don’t know when the sound quality was assessed</w:t>
      </w:r>
      <w:r>
        <w:t>; we don’t know the sound quality when the piano was first stored to know if it has changed during storage.</w:t>
      </w:r>
      <w:r w:rsidRPr="00F333AE">
        <w:rPr>
          <w:color w:val="000000"/>
        </w:rPr>
        <w:t xml:space="preserve"> </w:t>
      </w:r>
      <w:r>
        <w:rPr>
          <w:color w:val="000000"/>
        </w:rPr>
        <w:t xml:space="preserve">(LO: 4, Learning Outcome: </w:t>
      </w:r>
      <w:r w:rsidRPr="008D17EA">
        <w:rPr>
          <w:color w:val="000000"/>
        </w:rPr>
        <w:t>Discuss best practices for using and managing databases</w:t>
      </w:r>
      <w:r>
        <w:rPr>
          <w:color w:val="000000"/>
        </w:rPr>
        <w:t>,</w:t>
      </w:r>
      <w:r w:rsidRPr="00B107D3">
        <w:rPr>
          <w:color w:val="222222"/>
        </w:rPr>
        <w:t xml:space="preserve"> </w:t>
      </w:r>
      <w:r>
        <w:rPr>
          <w:color w:val="222222"/>
        </w:rPr>
        <w:t xml:space="preserve">AACSB: </w:t>
      </w:r>
      <w:r w:rsidR="00054847">
        <w:rPr>
          <w:color w:val="222222"/>
        </w:rPr>
        <w:t>Analytical Thinking</w:t>
      </w:r>
      <w:r>
        <w:rPr>
          <w:color w:val="222222"/>
        </w:rPr>
        <w:t>)</w:t>
      </w:r>
    </w:p>
    <w:p w14:paraId="341BE45F" w14:textId="77777777" w:rsidR="00C46DA7" w:rsidRPr="001801EA" w:rsidRDefault="00C46DA7" w:rsidP="00C46DA7">
      <w:pPr>
        <w:widowControl w:val="0"/>
        <w:rPr>
          <w:i/>
        </w:rPr>
      </w:pPr>
    </w:p>
    <w:p w14:paraId="341BE460" w14:textId="40BEBC08" w:rsidR="00C46DA7" w:rsidRPr="00F11400" w:rsidRDefault="00C46DA7" w:rsidP="00E909E7">
      <w:pPr>
        <w:pStyle w:val="ListParagraph"/>
        <w:widowControl w:val="0"/>
        <w:numPr>
          <w:ilvl w:val="0"/>
          <w:numId w:val="24"/>
        </w:numPr>
        <w:rPr>
          <w:i/>
        </w:rPr>
      </w:pPr>
      <w:r w:rsidRPr="00E909E7">
        <w:rPr>
          <w:i/>
        </w:rPr>
        <w:t>Explain the statement “A database is an abstraction of some aspect of a business.” Using this example, explain the ways that processing an abstra</w:t>
      </w:r>
      <w:r w:rsidRPr="00F11400">
        <w:rPr>
          <w:i/>
        </w:rPr>
        <w:t xml:space="preserve">ction is more effective than examining pianos. </w:t>
      </w:r>
      <w:r w:rsidR="00E909E7" w:rsidRPr="00E909E7">
        <w:rPr>
          <w:i/>
        </w:rPr>
        <w:t>Explain the ways that processing an abstraction</w:t>
      </w:r>
      <w:r w:rsidR="00E909E7">
        <w:rPr>
          <w:i/>
        </w:rPr>
        <w:t xml:space="preserve"> </w:t>
      </w:r>
      <w:r w:rsidR="00E909E7" w:rsidRPr="00E909E7">
        <w:rPr>
          <w:i/>
        </w:rPr>
        <w:t>is more efficient that examining pianos.</w:t>
      </w:r>
      <w:r w:rsidR="00E909E7">
        <w:rPr>
          <w:i/>
        </w:rPr>
        <w:t xml:space="preserve"> </w:t>
      </w:r>
      <w:r w:rsidRPr="00E909E7">
        <w:rPr>
          <w:i/>
        </w:rPr>
        <w:t>Generalize your observation to databases for business in general.</w:t>
      </w:r>
    </w:p>
    <w:p w14:paraId="341BE461" w14:textId="46724A7D" w:rsidR="00C46DA7" w:rsidRPr="001801EA" w:rsidRDefault="00C46DA7" w:rsidP="004D2B0B">
      <w:pPr>
        <w:widowControl w:val="0"/>
        <w:ind w:left="360"/>
      </w:pPr>
      <w:r w:rsidRPr="001801EA">
        <w:t xml:space="preserve">The database is an abstraction of the actual inventory of pianos. </w:t>
      </w:r>
      <w:r>
        <w:t xml:space="preserve">It is far more convenient and probably more accurate to process the database than to attempt to process the actual pianos spread all over Dean’s property. This is also true of databases in business in general. For example, if we have a database that tells us our inventory levels in three warehouses, it is far easier to answer questions about what is in stock by querying the database than going out and looking </w:t>
      </w:r>
      <w:r w:rsidR="00A83A0F">
        <w:t xml:space="preserve">in </w:t>
      </w:r>
      <w:r>
        <w:t>all three warehouses themselves.</w:t>
      </w:r>
      <w:r w:rsidRPr="00F333AE">
        <w:rPr>
          <w:color w:val="000000"/>
        </w:rPr>
        <w:t xml:space="preserve"> </w:t>
      </w:r>
      <w:r>
        <w:rPr>
          <w:color w:val="000000"/>
        </w:rPr>
        <w:t xml:space="preserve">(LO: 2, Learning Outcome: </w:t>
      </w:r>
      <w:r w:rsidRPr="008D17EA">
        <w:rPr>
          <w:color w:val="000000"/>
        </w:rPr>
        <w:t>Discuss best practices for using and managing databases</w:t>
      </w:r>
      <w:r>
        <w:rPr>
          <w:color w:val="000000"/>
        </w:rPr>
        <w:t>,</w:t>
      </w:r>
      <w:r w:rsidRPr="00B107D3">
        <w:rPr>
          <w:color w:val="222222"/>
        </w:rPr>
        <w:t xml:space="preserve"> </w:t>
      </w:r>
      <w:r>
        <w:rPr>
          <w:color w:val="222222"/>
        </w:rPr>
        <w:t xml:space="preserve">AACSB: </w:t>
      </w:r>
      <w:r w:rsidR="00054847">
        <w:rPr>
          <w:color w:val="222222"/>
        </w:rPr>
        <w:t>Analytical Thinking</w:t>
      </w:r>
      <w:r>
        <w:rPr>
          <w:color w:val="222222"/>
        </w:rPr>
        <w:t>)</w:t>
      </w:r>
    </w:p>
    <w:p w14:paraId="341BE462" w14:textId="77777777" w:rsidR="00C46DA7" w:rsidRPr="001801EA" w:rsidRDefault="00C46DA7" w:rsidP="00C46DA7">
      <w:pPr>
        <w:widowControl w:val="0"/>
        <w:rPr>
          <w:i/>
        </w:rPr>
      </w:pPr>
    </w:p>
    <w:p w14:paraId="341BE463" w14:textId="77777777" w:rsidR="00C46DA7" w:rsidRDefault="00C46DA7" w:rsidP="004D2B0B">
      <w:pPr>
        <w:pStyle w:val="ListParagraph"/>
        <w:widowControl w:val="0"/>
        <w:numPr>
          <w:ilvl w:val="0"/>
          <w:numId w:val="24"/>
        </w:numPr>
        <w:rPr>
          <w:i/>
        </w:rPr>
      </w:pPr>
      <w:r w:rsidRPr="001801EA">
        <w:rPr>
          <w:i/>
        </w:rPr>
        <w:t>This database will soon become useless if it is not kept up to date. List procedures that Dean needs to create and follow to keep his database current.</w:t>
      </w:r>
    </w:p>
    <w:p w14:paraId="341BE464" w14:textId="5B40A153" w:rsidR="00C46DA7" w:rsidRPr="001801EA" w:rsidRDefault="00C46DA7" w:rsidP="004D2B0B">
      <w:pPr>
        <w:widowControl w:val="0"/>
        <w:ind w:left="360"/>
      </w:pPr>
      <w:r>
        <w:t>Dean should have a form he uses to remind him of all the facts he needs about new pianos he acquires. He must record every fact he can when a piano arrives and enter it into the database completely and accurately. When he repairs a piano</w:t>
      </w:r>
      <w:r w:rsidR="00225204">
        <w:t>,</w:t>
      </w:r>
      <w:r>
        <w:t xml:space="preserve"> the repairs must be recorded for the correct piano. If a piano is sold or disposed of, it must be deleted or moved into an archive table.</w:t>
      </w:r>
      <w:r w:rsidRPr="00F333AE">
        <w:rPr>
          <w:color w:val="000000"/>
        </w:rPr>
        <w:t xml:space="preserve"> </w:t>
      </w:r>
      <w:r>
        <w:rPr>
          <w:color w:val="000000"/>
        </w:rPr>
        <w:t xml:space="preserve">(LO: 7, Learning Outcome: </w:t>
      </w:r>
      <w:r w:rsidRPr="008D17EA">
        <w:rPr>
          <w:color w:val="000000"/>
        </w:rPr>
        <w:t>Discuss best practices for using and managing databases</w:t>
      </w:r>
      <w:r>
        <w:rPr>
          <w:color w:val="000000"/>
        </w:rPr>
        <w:t>,</w:t>
      </w:r>
      <w:r w:rsidRPr="00B107D3">
        <w:rPr>
          <w:color w:val="222222"/>
        </w:rPr>
        <w:t xml:space="preserve"> </w:t>
      </w:r>
      <w:r>
        <w:rPr>
          <w:color w:val="222222"/>
        </w:rPr>
        <w:t xml:space="preserve">AACSB: </w:t>
      </w:r>
      <w:r w:rsidR="00054847">
        <w:rPr>
          <w:color w:val="222222"/>
        </w:rPr>
        <w:t>Analytical Thinking</w:t>
      </w:r>
      <w:r>
        <w:rPr>
          <w:color w:val="222222"/>
        </w:rPr>
        <w:t>)</w:t>
      </w:r>
    </w:p>
    <w:p w14:paraId="341BE465" w14:textId="77777777" w:rsidR="00C46DA7" w:rsidRPr="001B78C4" w:rsidRDefault="00C46DA7" w:rsidP="00C46DA7">
      <w:pPr>
        <w:widowControl w:val="0"/>
      </w:pPr>
    </w:p>
    <w:p w14:paraId="341BE466" w14:textId="77777777" w:rsidR="00C46DA7" w:rsidRDefault="00C46DA7" w:rsidP="00C46DA7">
      <w:pPr>
        <w:widowControl w:val="0"/>
        <w:rPr>
          <w:color w:val="222222"/>
          <w:shd w:val="clear" w:color="auto" w:fill="FFFFFF"/>
        </w:rPr>
      </w:pPr>
    </w:p>
    <w:p w14:paraId="1250FDFE" w14:textId="77777777" w:rsidR="002B5EC8" w:rsidRDefault="00C46DA7" w:rsidP="00DE6CBD">
      <w:pPr>
        <w:widowControl w:val="0"/>
        <w:rPr>
          <w:color w:val="222222"/>
          <w:shd w:val="clear" w:color="auto" w:fill="FFFFFF"/>
        </w:rPr>
      </w:pPr>
      <w:r>
        <w:rPr>
          <w:color w:val="222222"/>
          <w:shd w:val="clear" w:color="auto" w:fill="FFFFFF"/>
        </w:rPr>
        <w:t xml:space="preserve">For an example illustrating the concepts found in this chapter, view the videos in </w:t>
      </w:r>
      <w:hyperlink r:id="rId23" w:tgtFrame="_blank" w:history="1">
        <w:r>
          <w:rPr>
            <w:rStyle w:val="Hyperlink"/>
            <w:color w:val="0066CC"/>
            <w:shd w:val="clear" w:color="auto" w:fill="FFFFFF"/>
          </w:rPr>
          <w:t>mymislab.com</w:t>
        </w:r>
      </w:hyperlink>
      <w:r>
        <w:rPr>
          <w:color w:val="222222"/>
          <w:shd w:val="clear" w:color="auto" w:fill="FFFFFF"/>
        </w:rPr>
        <w:t>.</w:t>
      </w:r>
    </w:p>
    <w:p w14:paraId="341BE469" w14:textId="3669005B" w:rsidR="00311030" w:rsidRDefault="00311030" w:rsidP="00DE6CBD">
      <w:pPr>
        <w:widowControl w:val="0"/>
      </w:pPr>
    </w:p>
    <w:p w14:paraId="4401FD7F" w14:textId="77777777" w:rsidR="00000000" w:rsidRDefault="00004550"/>
    <w:sectPr w:rsidR="00000000" w:rsidSect="007753A9">
      <w:headerReference w:type="even" r:id="rId24"/>
      <w:headerReference w:type="default" r:id="rId25"/>
      <w:footerReference w:type="default" r:id="rId26"/>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64369" w16cid:durableId="21CDA1B2"/>
  <w16cid:commentId w16cid:paraId="4780E3C4" w16cid:durableId="21CD9FB1"/>
  <w16cid:commentId w16cid:paraId="2B27E3BF" w16cid:durableId="21CD9FC4"/>
  <w16cid:commentId w16cid:paraId="4E5E0FDA" w16cid:durableId="21CD9FD5"/>
  <w16cid:commentId w16cid:paraId="7BD92169" w16cid:durableId="21CDA7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AA4FC" w14:textId="77777777" w:rsidR="00000000" w:rsidRDefault="00004550">
      <w:r>
        <w:separator/>
      </w:r>
    </w:p>
  </w:endnote>
  <w:endnote w:type="continuationSeparator" w:id="0">
    <w:p w14:paraId="583133EA" w14:textId="77777777" w:rsidR="00000000" w:rsidRDefault="0000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BE489" w14:textId="22BD797F" w:rsidR="001A6FA1" w:rsidRDefault="001A6FA1" w:rsidP="00F26C67">
    <w:pPr>
      <w:pStyle w:val="Footer"/>
      <w:jc w:val="center"/>
      <w:rPr>
        <w:sz w:val="20"/>
      </w:rPr>
    </w:pPr>
    <w:r>
      <w:rPr>
        <w:sz w:val="20"/>
      </w:rPr>
      <w:t xml:space="preserve">Copyright © </w:t>
    </w:r>
    <w:r w:rsidR="004A4870">
      <w:rPr>
        <w:sz w:val="20"/>
      </w:rPr>
      <w:t xml:space="preserve">2021, </w:t>
    </w:r>
    <w:r w:rsidR="00342592">
      <w:rPr>
        <w:sz w:val="20"/>
      </w:rPr>
      <w:t xml:space="preserve">2019, </w:t>
    </w:r>
    <w:r>
      <w:rPr>
        <w:sz w:val="20"/>
      </w:rPr>
      <w:t>2017</w:t>
    </w:r>
    <w:r w:rsidR="00C52889">
      <w:rPr>
        <w:sz w:val="20"/>
      </w:rPr>
      <w:t>:</w:t>
    </w:r>
    <w:r>
      <w:rPr>
        <w:sz w:val="20"/>
      </w:rPr>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F7A8B" w14:textId="77777777" w:rsidR="00000000" w:rsidRDefault="00004550">
      <w:r>
        <w:separator/>
      </w:r>
    </w:p>
  </w:footnote>
  <w:footnote w:type="continuationSeparator" w:id="0">
    <w:p w14:paraId="031ADF84" w14:textId="77777777" w:rsidR="00000000" w:rsidRDefault="00004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BE485" w14:textId="77777777" w:rsidR="001A6FA1" w:rsidRDefault="001A6FA1" w:rsidP="00BD16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1BE486" w14:textId="77777777" w:rsidR="001A6FA1" w:rsidRDefault="001A6FA1" w:rsidP="00F26C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BE487" w14:textId="137388CD" w:rsidR="001A6FA1" w:rsidRDefault="00DE6CBD" w:rsidP="00BD168E">
    <w:pPr>
      <w:pStyle w:val="Header"/>
      <w:framePr w:wrap="around" w:vAnchor="text" w:hAnchor="margin" w:xAlign="right" w:y="1"/>
      <w:rPr>
        <w:rStyle w:val="PageNumber"/>
      </w:rPr>
    </w:pPr>
    <w:r>
      <w:rPr>
        <w:rStyle w:val="PageNumber"/>
      </w:rPr>
      <w:t>5-</w:t>
    </w:r>
    <w:r w:rsidR="001A6FA1">
      <w:rPr>
        <w:rStyle w:val="PageNumber"/>
      </w:rPr>
      <w:fldChar w:fldCharType="begin"/>
    </w:r>
    <w:r w:rsidR="001A6FA1">
      <w:rPr>
        <w:rStyle w:val="PageNumber"/>
      </w:rPr>
      <w:instrText xml:space="preserve">PAGE  </w:instrText>
    </w:r>
    <w:r w:rsidR="001A6FA1">
      <w:rPr>
        <w:rStyle w:val="PageNumber"/>
      </w:rPr>
      <w:fldChar w:fldCharType="separate"/>
    </w:r>
    <w:r w:rsidR="00004550">
      <w:rPr>
        <w:rStyle w:val="PageNumber"/>
        <w:noProof/>
      </w:rPr>
      <w:t>10</w:t>
    </w:r>
    <w:r w:rsidR="001A6FA1">
      <w:rPr>
        <w:rStyle w:val="PageNumber"/>
      </w:rPr>
      <w:fldChar w:fldCharType="end"/>
    </w:r>
  </w:p>
  <w:p w14:paraId="341BE488" w14:textId="25ED4988" w:rsidR="001A6FA1" w:rsidRPr="00F04ACD" w:rsidRDefault="001A6FA1" w:rsidP="00F26C67">
    <w:pPr>
      <w:pStyle w:val="Header"/>
      <w:ind w:right="360"/>
      <w:rPr>
        <w:i/>
        <w:sz w:val="20"/>
      </w:rPr>
    </w:pPr>
    <w:r>
      <w:rPr>
        <w:i/>
        <w:sz w:val="20"/>
      </w:rPr>
      <w:tab/>
      <w:t>Kroenke</w:t>
    </w:r>
    <w:r w:rsidR="00342592">
      <w:rPr>
        <w:i/>
        <w:sz w:val="20"/>
      </w:rPr>
      <w:t>/Boyle</w:t>
    </w:r>
    <w:r>
      <w:rPr>
        <w:i/>
        <w:sz w:val="20"/>
      </w:rPr>
      <w:t xml:space="preserve"> - Experiencing MIS </w:t>
    </w:r>
    <w:r w:rsidR="004A4870">
      <w:rPr>
        <w:i/>
        <w:sz w:val="20"/>
      </w:rPr>
      <w:t>9</w:t>
    </w:r>
    <w:r w:rsidR="00342592" w:rsidRPr="0061475B">
      <w:rPr>
        <w:i/>
        <w:sz w:val="20"/>
        <w:vertAlign w:val="superscript"/>
      </w:rPr>
      <w:t>th</w:t>
    </w:r>
    <w:r w:rsidR="00342592">
      <w:rPr>
        <w:i/>
        <w:sz w:val="20"/>
      </w:rPr>
      <w:t xml:space="preserve"> </w:t>
    </w:r>
    <w:r>
      <w:rPr>
        <w:i/>
        <w:sz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FF5"/>
    <w:multiLevelType w:val="hybridMultilevel"/>
    <w:tmpl w:val="714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B93"/>
    <w:multiLevelType w:val="hybridMultilevel"/>
    <w:tmpl w:val="177C75E0"/>
    <w:lvl w:ilvl="0" w:tplc="5F12983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2E6CA0"/>
    <w:multiLevelType w:val="hybridMultilevel"/>
    <w:tmpl w:val="27348312"/>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A005E29"/>
    <w:multiLevelType w:val="hybridMultilevel"/>
    <w:tmpl w:val="2A9644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C135B"/>
    <w:multiLevelType w:val="hybridMultilevel"/>
    <w:tmpl w:val="644E8F1E"/>
    <w:lvl w:ilvl="0" w:tplc="82766FEC">
      <w:start w:val="4"/>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0944"/>
    <w:multiLevelType w:val="hybridMultilevel"/>
    <w:tmpl w:val="4C9C6326"/>
    <w:lvl w:ilvl="0" w:tplc="9A7E4136">
      <w:start w:val="1"/>
      <w:numFmt w:val="decimal"/>
      <w:lvlText w:val="5-%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BE06E3"/>
    <w:multiLevelType w:val="hybridMultilevel"/>
    <w:tmpl w:val="A0E0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DC78D1"/>
    <w:multiLevelType w:val="hybridMultilevel"/>
    <w:tmpl w:val="236E94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FAC12DC"/>
    <w:multiLevelType w:val="hybridMultilevel"/>
    <w:tmpl w:val="BA002844"/>
    <w:lvl w:ilvl="0" w:tplc="0D420024">
      <w:start w:val="1"/>
      <w:numFmt w:val="decimal"/>
      <w:lvlText w:val="5-%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583FBF"/>
    <w:multiLevelType w:val="hybridMultilevel"/>
    <w:tmpl w:val="72FCC496"/>
    <w:lvl w:ilvl="0" w:tplc="AD7628C4">
      <w:start w:val="4"/>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C692B"/>
    <w:multiLevelType w:val="hybridMultilevel"/>
    <w:tmpl w:val="177C75E0"/>
    <w:lvl w:ilvl="0" w:tplc="5F12983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CF6737"/>
    <w:multiLevelType w:val="hybridMultilevel"/>
    <w:tmpl w:val="9DF2FB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E55058"/>
    <w:multiLevelType w:val="hybridMultilevel"/>
    <w:tmpl w:val="165E7BAE"/>
    <w:lvl w:ilvl="0" w:tplc="04090001">
      <w:start w:val="1"/>
      <w:numFmt w:val="bullet"/>
      <w:lvlText w:val=""/>
      <w:lvlJc w:val="left"/>
      <w:pPr>
        <w:tabs>
          <w:tab w:val="num" w:pos="0"/>
        </w:tabs>
        <w:ind w:firstLine="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A9E02DF"/>
    <w:multiLevelType w:val="hybridMultilevel"/>
    <w:tmpl w:val="84982D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691967"/>
    <w:multiLevelType w:val="hybridMultilevel"/>
    <w:tmpl w:val="713451D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3E6E54F3"/>
    <w:multiLevelType w:val="hybridMultilevel"/>
    <w:tmpl w:val="31A28706"/>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D70513"/>
    <w:multiLevelType w:val="hybridMultilevel"/>
    <w:tmpl w:val="6B18E5BC"/>
    <w:lvl w:ilvl="0" w:tplc="3E68868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47488"/>
    <w:multiLevelType w:val="hybridMultilevel"/>
    <w:tmpl w:val="BA94324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48A93D71"/>
    <w:multiLevelType w:val="hybridMultilevel"/>
    <w:tmpl w:val="859883E0"/>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CEA7753"/>
    <w:multiLevelType w:val="hybridMultilevel"/>
    <w:tmpl w:val="6B18E5BC"/>
    <w:lvl w:ilvl="0" w:tplc="3E68868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02C6B87"/>
    <w:multiLevelType w:val="hybridMultilevel"/>
    <w:tmpl w:val="AD2E3B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15C5E1E"/>
    <w:multiLevelType w:val="hybridMultilevel"/>
    <w:tmpl w:val="FBBE5A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B86870"/>
    <w:multiLevelType w:val="hybridMultilevel"/>
    <w:tmpl w:val="320A1E70"/>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536938"/>
    <w:multiLevelType w:val="hybridMultilevel"/>
    <w:tmpl w:val="BC4EA336"/>
    <w:lvl w:ilvl="0" w:tplc="C8A86880">
      <w:start w:val="1"/>
      <w:numFmt w:val="decimal"/>
      <w:lvlText w:val="5-%1."/>
      <w:lvlJc w:val="left"/>
      <w:pPr>
        <w:tabs>
          <w:tab w:val="num" w:pos="360"/>
        </w:tabs>
        <w:ind w:left="360" w:hanging="360"/>
      </w:pPr>
      <w:rPr>
        <w:rFonts w:hint="default"/>
        <w:sz w:val="22"/>
        <w:szCs w:val="22"/>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6EF6329A"/>
    <w:multiLevelType w:val="hybridMultilevel"/>
    <w:tmpl w:val="EB9EC47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7" w15:restartNumberingAfterBreak="0">
    <w:nsid w:val="79FF0530"/>
    <w:multiLevelType w:val="hybridMultilevel"/>
    <w:tmpl w:val="4E8E16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AA1EBA"/>
    <w:multiLevelType w:val="hybridMultilevel"/>
    <w:tmpl w:val="AC9A1736"/>
    <w:lvl w:ilvl="0" w:tplc="E05229B2">
      <w:start w:val="1"/>
      <w:numFmt w:val="decimal"/>
      <w:lvlText w:val="5-%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2"/>
  </w:num>
  <w:num w:numId="3">
    <w:abstractNumId w:val="9"/>
  </w:num>
  <w:num w:numId="4">
    <w:abstractNumId w:val="15"/>
  </w:num>
  <w:num w:numId="5">
    <w:abstractNumId w:val="24"/>
  </w:num>
  <w:num w:numId="6">
    <w:abstractNumId w:val="2"/>
  </w:num>
  <w:num w:numId="7">
    <w:abstractNumId w:val="19"/>
  </w:num>
  <w:num w:numId="8">
    <w:abstractNumId w:val="18"/>
  </w:num>
  <w:num w:numId="9">
    <w:abstractNumId w:val="23"/>
  </w:num>
  <w:num w:numId="10">
    <w:abstractNumId w:val="3"/>
  </w:num>
  <w:num w:numId="11">
    <w:abstractNumId w:val="27"/>
  </w:num>
  <w:num w:numId="12">
    <w:abstractNumId w:val="14"/>
  </w:num>
  <w:num w:numId="13">
    <w:abstractNumId w:val="21"/>
  </w:num>
  <w:num w:numId="14">
    <w:abstractNumId w:val="12"/>
  </w:num>
  <w:num w:numId="15">
    <w:abstractNumId w:val="28"/>
  </w:num>
  <w:num w:numId="16">
    <w:abstractNumId w:val="20"/>
  </w:num>
  <w:num w:numId="17">
    <w:abstractNumId w:val="17"/>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6"/>
  </w:num>
  <w:num w:numId="21">
    <w:abstractNumId w:val="4"/>
  </w:num>
  <w:num w:numId="22">
    <w:abstractNumId w:val="1"/>
  </w:num>
  <w:num w:numId="23">
    <w:abstractNumId w:val="11"/>
  </w:num>
  <w:num w:numId="24">
    <w:abstractNumId w:val="10"/>
  </w:num>
  <w:num w:numId="25">
    <w:abstractNumId w:val="0"/>
  </w:num>
  <w:num w:numId="26">
    <w:abstractNumId w:val="8"/>
  </w:num>
  <w:num w:numId="27">
    <w:abstractNumId w:val="6"/>
  </w:num>
  <w:num w:numId="28">
    <w:abstractNumId w:val="5"/>
  </w:num>
  <w:num w:numId="2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A9"/>
    <w:rsid w:val="00004550"/>
    <w:rsid w:val="00006AEC"/>
    <w:rsid w:val="00012ABF"/>
    <w:rsid w:val="00012AC7"/>
    <w:rsid w:val="00012B00"/>
    <w:rsid w:val="0002123F"/>
    <w:rsid w:val="000360A9"/>
    <w:rsid w:val="00044318"/>
    <w:rsid w:val="00052C6C"/>
    <w:rsid w:val="00054847"/>
    <w:rsid w:val="000548B2"/>
    <w:rsid w:val="000548FA"/>
    <w:rsid w:val="00055247"/>
    <w:rsid w:val="000574D9"/>
    <w:rsid w:val="000669F6"/>
    <w:rsid w:val="0006720C"/>
    <w:rsid w:val="000720A7"/>
    <w:rsid w:val="00080548"/>
    <w:rsid w:val="000806F7"/>
    <w:rsid w:val="000809C6"/>
    <w:rsid w:val="000870CB"/>
    <w:rsid w:val="00092771"/>
    <w:rsid w:val="000A047E"/>
    <w:rsid w:val="000A2B6B"/>
    <w:rsid w:val="000A5605"/>
    <w:rsid w:val="000A5841"/>
    <w:rsid w:val="000B0CCE"/>
    <w:rsid w:val="000B7E1B"/>
    <w:rsid w:val="000D75C7"/>
    <w:rsid w:val="000E5C21"/>
    <w:rsid w:val="000E641E"/>
    <w:rsid w:val="000F642E"/>
    <w:rsid w:val="001016D4"/>
    <w:rsid w:val="00102164"/>
    <w:rsid w:val="00135C9B"/>
    <w:rsid w:val="00142E8E"/>
    <w:rsid w:val="0014698C"/>
    <w:rsid w:val="0016546A"/>
    <w:rsid w:val="00181B24"/>
    <w:rsid w:val="00185B98"/>
    <w:rsid w:val="0018757C"/>
    <w:rsid w:val="001A22FE"/>
    <w:rsid w:val="001A57AE"/>
    <w:rsid w:val="001A6FA1"/>
    <w:rsid w:val="001B04B9"/>
    <w:rsid w:val="001C12BF"/>
    <w:rsid w:val="001C1C11"/>
    <w:rsid w:val="001D08ED"/>
    <w:rsid w:val="001D48FD"/>
    <w:rsid w:val="001E091F"/>
    <w:rsid w:val="001E2DBD"/>
    <w:rsid w:val="001E2E6B"/>
    <w:rsid w:val="001F3647"/>
    <w:rsid w:val="002074E2"/>
    <w:rsid w:val="002105D0"/>
    <w:rsid w:val="00225204"/>
    <w:rsid w:val="002258AA"/>
    <w:rsid w:val="00237D1D"/>
    <w:rsid w:val="00250430"/>
    <w:rsid w:val="00254F8F"/>
    <w:rsid w:val="002579A8"/>
    <w:rsid w:val="00260B52"/>
    <w:rsid w:val="00261787"/>
    <w:rsid w:val="0026437F"/>
    <w:rsid w:val="002666F3"/>
    <w:rsid w:val="00266C62"/>
    <w:rsid w:val="00267166"/>
    <w:rsid w:val="002759C3"/>
    <w:rsid w:val="00275A70"/>
    <w:rsid w:val="002769C8"/>
    <w:rsid w:val="00276BE6"/>
    <w:rsid w:val="0028267C"/>
    <w:rsid w:val="00282B05"/>
    <w:rsid w:val="002906A5"/>
    <w:rsid w:val="00291291"/>
    <w:rsid w:val="00295208"/>
    <w:rsid w:val="002A1B79"/>
    <w:rsid w:val="002B5EC8"/>
    <w:rsid w:val="002C0A69"/>
    <w:rsid w:val="002C3288"/>
    <w:rsid w:val="002C3722"/>
    <w:rsid w:val="002C7034"/>
    <w:rsid w:val="002C7E8C"/>
    <w:rsid w:val="002D00D9"/>
    <w:rsid w:val="002D06E0"/>
    <w:rsid w:val="002D674A"/>
    <w:rsid w:val="002D73F8"/>
    <w:rsid w:val="002E19DA"/>
    <w:rsid w:val="002E34FD"/>
    <w:rsid w:val="002E5840"/>
    <w:rsid w:val="002F14A2"/>
    <w:rsid w:val="002F1BB1"/>
    <w:rsid w:val="002F3FE3"/>
    <w:rsid w:val="002F647B"/>
    <w:rsid w:val="00307FC0"/>
    <w:rsid w:val="00311030"/>
    <w:rsid w:val="00311B12"/>
    <w:rsid w:val="003126D0"/>
    <w:rsid w:val="003129DB"/>
    <w:rsid w:val="00320E5A"/>
    <w:rsid w:val="00322E3D"/>
    <w:rsid w:val="003351B8"/>
    <w:rsid w:val="0033572D"/>
    <w:rsid w:val="00341D9C"/>
    <w:rsid w:val="00342592"/>
    <w:rsid w:val="003475C7"/>
    <w:rsid w:val="003503F9"/>
    <w:rsid w:val="00355EA8"/>
    <w:rsid w:val="00356D62"/>
    <w:rsid w:val="0036445D"/>
    <w:rsid w:val="00366383"/>
    <w:rsid w:val="00366E54"/>
    <w:rsid w:val="003679F7"/>
    <w:rsid w:val="00381DB4"/>
    <w:rsid w:val="00382423"/>
    <w:rsid w:val="003874FA"/>
    <w:rsid w:val="0039135B"/>
    <w:rsid w:val="003A4E4C"/>
    <w:rsid w:val="003A54CA"/>
    <w:rsid w:val="003A75BA"/>
    <w:rsid w:val="003B1E03"/>
    <w:rsid w:val="003C4ACA"/>
    <w:rsid w:val="003D2265"/>
    <w:rsid w:val="003D3577"/>
    <w:rsid w:val="003D35CC"/>
    <w:rsid w:val="003D5185"/>
    <w:rsid w:val="003D5A5B"/>
    <w:rsid w:val="003E589C"/>
    <w:rsid w:val="003E6CC8"/>
    <w:rsid w:val="003F06D7"/>
    <w:rsid w:val="003F576F"/>
    <w:rsid w:val="003F7A6D"/>
    <w:rsid w:val="00401E1B"/>
    <w:rsid w:val="004047BB"/>
    <w:rsid w:val="00410881"/>
    <w:rsid w:val="004123E8"/>
    <w:rsid w:val="0041321D"/>
    <w:rsid w:val="00414164"/>
    <w:rsid w:val="00415536"/>
    <w:rsid w:val="00417584"/>
    <w:rsid w:val="00424C19"/>
    <w:rsid w:val="00454DCD"/>
    <w:rsid w:val="00461655"/>
    <w:rsid w:val="00464514"/>
    <w:rsid w:val="00470A32"/>
    <w:rsid w:val="00471B57"/>
    <w:rsid w:val="00473379"/>
    <w:rsid w:val="004761F1"/>
    <w:rsid w:val="00490A65"/>
    <w:rsid w:val="00494D1B"/>
    <w:rsid w:val="004A4870"/>
    <w:rsid w:val="004B4E08"/>
    <w:rsid w:val="004B4EF9"/>
    <w:rsid w:val="004B5761"/>
    <w:rsid w:val="004B60E7"/>
    <w:rsid w:val="004C2000"/>
    <w:rsid w:val="004C6110"/>
    <w:rsid w:val="004D1652"/>
    <w:rsid w:val="004D2B0B"/>
    <w:rsid w:val="004E3A81"/>
    <w:rsid w:val="004E47CF"/>
    <w:rsid w:val="004F32FC"/>
    <w:rsid w:val="004F56B1"/>
    <w:rsid w:val="004F6A85"/>
    <w:rsid w:val="005031ED"/>
    <w:rsid w:val="00504868"/>
    <w:rsid w:val="00513C59"/>
    <w:rsid w:val="00513DAC"/>
    <w:rsid w:val="00516A9E"/>
    <w:rsid w:val="00516EF6"/>
    <w:rsid w:val="00530A2C"/>
    <w:rsid w:val="005314AB"/>
    <w:rsid w:val="00531827"/>
    <w:rsid w:val="00536844"/>
    <w:rsid w:val="005436FE"/>
    <w:rsid w:val="00544360"/>
    <w:rsid w:val="00544440"/>
    <w:rsid w:val="00547460"/>
    <w:rsid w:val="00552797"/>
    <w:rsid w:val="00563D35"/>
    <w:rsid w:val="005676A0"/>
    <w:rsid w:val="00567FF6"/>
    <w:rsid w:val="00584348"/>
    <w:rsid w:val="00585A58"/>
    <w:rsid w:val="00587D90"/>
    <w:rsid w:val="005931AC"/>
    <w:rsid w:val="005A08AC"/>
    <w:rsid w:val="005A0A4A"/>
    <w:rsid w:val="005A346A"/>
    <w:rsid w:val="005A79E7"/>
    <w:rsid w:val="005B1127"/>
    <w:rsid w:val="005B5F47"/>
    <w:rsid w:val="005C3855"/>
    <w:rsid w:val="005D527E"/>
    <w:rsid w:val="005E247B"/>
    <w:rsid w:val="005E6BD8"/>
    <w:rsid w:val="005E7B98"/>
    <w:rsid w:val="005F0D9B"/>
    <w:rsid w:val="005F2E23"/>
    <w:rsid w:val="005F4AEF"/>
    <w:rsid w:val="005F6906"/>
    <w:rsid w:val="005F790A"/>
    <w:rsid w:val="005F7B93"/>
    <w:rsid w:val="00600DB0"/>
    <w:rsid w:val="006129FC"/>
    <w:rsid w:val="006136F1"/>
    <w:rsid w:val="0061475B"/>
    <w:rsid w:val="00615D67"/>
    <w:rsid w:val="00623DFB"/>
    <w:rsid w:val="0062568F"/>
    <w:rsid w:val="00640238"/>
    <w:rsid w:val="006432C5"/>
    <w:rsid w:val="006443B7"/>
    <w:rsid w:val="0064603D"/>
    <w:rsid w:val="006540DB"/>
    <w:rsid w:val="0065690D"/>
    <w:rsid w:val="0066091A"/>
    <w:rsid w:val="00671D03"/>
    <w:rsid w:val="00672FEB"/>
    <w:rsid w:val="00681CF2"/>
    <w:rsid w:val="00691E2E"/>
    <w:rsid w:val="006A0F79"/>
    <w:rsid w:val="006A5CAA"/>
    <w:rsid w:val="006B0762"/>
    <w:rsid w:val="006B2666"/>
    <w:rsid w:val="006B2F55"/>
    <w:rsid w:val="006C1AEB"/>
    <w:rsid w:val="006C3794"/>
    <w:rsid w:val="006D085A"/>
    <w:rsid w:val="006D5DD2"/>
    <w:rsid w:val="006F0D6C"/>
    <w:rsid w:val="00723B3A"/>
    <w:rsid w:val="007263F5"/>
    <w:rsid w:val="00742048"/>
    <w:rsid w:val="00757B11"/>
    <w:rsid w:val="00766FA6"/>
    <w:rsid w:val="007753A9"/>
    <w:rsid w:val="00777967"/>
    <w:rsid w:val="007806FD"/>
    <w:rsid w:val="00783634"/>
    <w:rsid w:val="0078602E"/>
    <w:rsid w:val="00791C07"/>
    <w:rsid w:val="00795AA5"/>
    <w:rsid w:val="007A4C2F"/>
    <w:rsid w:val="007A6072"/>
    <w:rsid w:val="007A6113"/>
    <w:rsid w:val="007A633A"/>
    <w:rsid w:val="007C29BB"/>
    <w:rsid w:val="007D2D92"/>
    <w:rsid w:val="007D7006"/>
    <w:rsid w:val="007E403D"/>
    <w:rsid w:val="007E5651"/>
    <w:rsid w:val="007E5FA2"/>
    <w:rsid w:val="007F1A3A"/>
    <w:rsid w:val="007F3466"/>
    <w:rsid w:val="008045F5"/>
    <w:rsid w:val="008065B8"/>
    <w:rsid w:val="008077E2"/>
    <w:rsid w:val="00811CC5"/>
    <w:rsid w:val="00813763"/>
    <w:rsid w:val="00823792"/>
    <w:rsid w:val="00837643"/>
    <w:rsid w:val="00842A9F"/>
    <w:rsid w:val="008441B6"/>
    <w:rsid w:val="008509B6"/>
    <w:rsid w:val="00851434"/>
    <w:rsid w:val="0085486A"/>
    <w:rsid w:val="00862005"/>
    <w:rsid w:val="00862410"/>
    <w:rsid w:val="00862EAC"/>
    <w:rsid w:val="00866913"/>
    <w:rsid w:val="008738D7"/>
    <w:rsid w:val="00874D59"/>
    <w:rsid w:val="0087674E"/>
    <w:rsid w:val="008772D9"/>
    <w:rsid w:val="008802D8"/>
    <w:rsid w:val="00882027"/>
    <w:rsid w:val="00882BA7"/>
    <w:rsid w:val="00886130"/>
    <w:rsid w:val="00890169"/>
    <w:rsid w:val="008938A9"/>
    <w:rsid w:val="0089566B"/>
    <w:rsid w:val="0089755D"/>
    <w:rsid w:val="008A275D"/>
    <w:rsid w:val="008A277F"/>
    <w:rsid w:val="008B58B9"/>
    <w:rsid w:val="008C1C85"/>
    <w:rsid w:val="008C27D5"/>
    <w:rsid w:val="008C4E99"/>
    <w:rsid w:val="008C52CF"/>
    <w:rsid w:val="008C6F75"/>
    <w:rsid w:val="008D17EA"/>
    <w:rsid w:val="008D2C31"/>
    <w:rsid w:val="008D3581"/>
    <w:rsid w:val="008D6054"/>
    <w:rsid w:val="008E285B"/>
    <w:rsid w:val="008E2D7C"/>
    <w:rsid w:val="008E672E"/>
    <w:rsid w:val="008F598E"/>
    <w:rsid w:val="00912A77"/>
    <w:rsid w:val="00912DEC"/>
    <w:rsid w:val="00921088"/>
    <w:rsid w:val="00925A1E"/>
    <w:rsid w:val="00930C4F"/>
    <w:rsid w:val="00930C79"/>
    <w:rsid w:val="009350E9"/>
    <w:rsid w:val="009372E7"/>
    <w:rsid w:val="0096260B"/>
    <w:rsid w:val="00982557"/>
    <w:rsid w:val="009849DD"/>
    <w:rsid w:val="00985229"/>
    <w:rsid w:val="00986193"/>
    <w:rsid w:val="00995D73"/>
    <w:rsid w:val="009A3675"/>
    <w:rsid w:val="009B15F9"/>
    <w:rsid w:val="009B41F4"/>
    <w:rsid w:val="009B4C9A"/>
    <w:rsid w:val="009C1EB2"/>
    <w:rsid w:val="009D61EF"/>
    <w:rsid w:val="009E0F8D"/>
    <w:rsid w:val="009E15B5"/>
    <w:rsid w:val="009E27AF"/>
    <w:rsid w:val="009E6BA4"/>
    <w:rsid w:val="009E7244"/>
    <w:rsid w:val="00A06D21"/>
    <w:rsid w:val="00A21863"/>
    <w:rsid w:val="00A3655B"/>
    <w:rsid w:val="00A40D75"/>
    <w:rsid w:val="00A4248E"/>
    <w:rsid w:val="00A53D07"/>
    <w:rsid w:val="00A61375"/>
    <w:rsid w:val="00A74BC9"/>
    <w:rsid w:val="00A74F6E"/>
    <w:rsid w:val="00A76FEC"/>
    <w:rsid w:val="00A83A0F"/>
    <w:rsid w:val="00A87E62"/>
    <w:rsid w:val="00A94F13"/>
    <w:rsid w:val="00AB09ED"/>
    <w:rsid w:val="00AC78BF"/>
    <w:rsid w:val="00AC7AC5"/>
    <w:rsid w:val="00AD4B59"/>
    <w:rsid w:val="00AE3DCF"/>
    <w:rsid w:val="00AE49EE"/>
    <w:rsid w:val="00AE4BE4"/>
    <w:rsid w:val="00AF0A40"/>
    <w:rsid w:val="00AF2DAF"/>
    <w:rsid w:val="00AF4EF0"/>
    <w:rsid w:val="00AF599E"/>
    <w:rsid w:val="00AF6979"/>
    <w:rsid w:val="00B0236B"/>
    <w:rsid w:val="00B06E22"/>
    <w:rsid w:val="00B107D3"/>
    <w:rsid w:val="00B11237"/>
    <w:rsid w:val="00B11E9B"/>
    <w:rsid w:val="00B120C5"/>
    <w:rsid w:val="00B13775"/>
    <w:rsid w:val="00B16F7C"/>
    <w:rsid w:val="00B25B9E"/>
    <w:rsid w:val="00B27570"/>
    <w:rsid w:val="00B32B81"/>
    <w:rsid w:val="00B34938"/>
    <w:rsid w:val="00B4264C"/>
    <w:rsid w:val="00B4318E"/>
    <w:rsid w:val="00B51D27"/>
    <w:rsid w:val="00B5349C"/>
    <w:rsid w:val="00B64D6B"/>
    <w:rsid w:val="00B65BE3"/>
    <w:rsid w:val="00B6793E"/>
    <w:rsid w:val="00B70E2A"/>
    <w:rsid w:val="00B7207B"/>
    <w:rsid w:val="00B80306"/>
    <w:rsid w:val="00B82CF1"/>
    <w:rsid w:val="00B9595F"/>
    <w:rsid w:val="00B96BE9"/>
    <w:rsid w:val="00BA00B5"/>
    <w:rsid w:val="00BA05E0"/>
    <w:rsid w:val="00BA79B8"/>
    <w:rsid w:val="00BB2957"/>
    <w:rsid w:val="00BB49CE"/>
    <w:rsid w:val="00BC5AF0"/>
    <w:rsid w:val="00BD168E"/>
    <w:rsid w:val="00BD6FD3"/>
    <w:rsid w:val="00BE4F13"/>
    <w:rsid w:val="00BE765B"/>
    <w:rsid w:val="00BF06E2"/>
    <w:rsid w:val="00C01F41"/>
    <w:rsid w:val="00C04918"/>
    <w:rsid w:val="00C112DA"/>
    <w:rsid w:val="00C125C6"/>
    <w:rsid w:val="00C13FE8"/>
    <w:rsid w:val="00C24138"/>
    <w:rsid w:val="00C34458"/>
    <w:rsid w:val="00C34852"/>
    <w:rsid w:val="00C34B37"/>
    <w:rsid w:val="00C370BF"/>
    <w:rsid w:val="00C404BF"/>
    <w:rsid w:val="00C40C48"/>
    <w:rsid w:val="00C4377C"/>
    <w:rsid w:val="00C452F3"/>
    <w:rsid w:val="00C46CFA"/>
    <w:rsid w:val="00C46DA7"/>
    <w:rsid w:val="00C52889"/>
    <w:rsid w:val="00C538B9"/>
    <w:rsid w:val="00C5525B"/>
    <w:rsid w:val="00C55AD1"/>
    <w:rsid w:val="00C56AC6"/>
    <w:rsid w:val="00C65ACB"/>
    <w:rsid w:val="00C76AF2"/>
    <w:rsid w:val="00C77848"/>
    <w:rsid w:val="00C80E53"/>
    <w:rsid w:val="00C86547"/>
    <w:rsid w:val="00C86BDA"/>
    <w:rsid w:val="00C90EA5"/>
    <w:rsid w:val="00CD4B50"/>
    <w:rsid w:val="00CE3182"/>
    <w:rsid w:val="00CE4D23"/>
    <w:rsid w:val="00D04A93"/>
    <w:rsid w:val="00D0678D"/>
    <w:rsid w:val="00D10236"/>
    <w:rsid w:val="00D12545"/>
    <w:rsid w:val="00D155DA"/>
    <w:rsid w:val="00D207F5"/>
    <w:rsid w:val="00D27107"/>
    <w:rsid w:val="00D276DF"/>
    <w:rsid w:val="00D335B3"/>
    <w:rsid w:val="00D35EF0"/>
    <w:rsid w:val="00D37520"/>
    <w:rsid w:val="00D4586E"/>
    <w:rsid w:val="00D4689C"/>
    <w:rsid w:val="00D47D9C"/>
    <w:rsid w:val="00D579D6"/>
    <w:rsid w:val="00D600D9"/>
    <w:rsid w:val="00D666E7"/>
    <w:rsid w:val="00D67BCC"/>
    <w:rsid w:val="00D7045A"/>
    <w:rsid w:val="00D72290"/>
    <w:rsid w:val="00D74704"/>
    <w:rsid w:val="00D8173E"/>
    <w:rsid w:val="00D8515E"/>
    <w:rsid w:val="00D85685"/>
    <w:rsid w:val="00D87268"/>
    <w:rsid w:val="00D873E6"/>
    <w:rsid w:val="00D92A22"/>
    <w:rsid w:val="00D95503"/>
    <w:rsid w:val="00D977D9"/>
    <w:rsid w:val="00D97F18"/>
    <w:rsid w:val="00DA378D"/>
    <w:rsid w:val="00DA7B6C"/>
    <w:rsid w:val="00DB16E4"/>
    <w:rsid w:val="00DB4BB8"/>
    <w:rsid w:val="00DC5C88"/>
    <w:rsid w:val="00DC6FEA"/>
    <w:rsid w:val="00DC7106"/>
    <w:rsid w:val="00DD37BF"/>
    <w:rsid w:val="00DD5435"/>
    <w:rsid w:val="00DE3454"/>
    <w:rsid w:val="00DE3B2A"/>
    <w:rsid w:val="00DE47A9"/>
    <w:rsid w:val="00DE6CBD"/>
    <w:rsid w:val="00DF53AD"/>
    <w:rsid w:val="00E00B6B"/>
    <w:rsid w:val="00E0220E"/>
    <w:rsid w:val="00E03473"/>
    <w:rsid w:val="00E07F93"/>
    <w:rsid w:val="00E26648"/>
    <w:rsid w:val="00E316B6"/>
    <w:rsid w:val="00E3385A"/>
    <w:rsid w:val="00E361F1"/>
    <w:rsid w:val="00E37F47"/>
    <w:rsid w:val="00E52E5F"/>
    <w:rsid w:val="00E65D30"/>
    <w:rsid w:val="00E66E4D"/>
    <w:rsid w:val="00E713FE"/>
    <w:rsid w:val="00E734A8"/>
    <w:rsid w:val="00E80F9C"/>
    <w:rsid w:val="00E84C02"/>
    <w:rsid w:val="00E8672F"/>
    <w:rsid w:val="00E909E7"/>
    <w:rsid w:val="00E94AF2"/>
    <w:rsid w:val="00E96B99"/>
    <w:rsid w:val="00E9714A"/>
    <w:rsid w:val="00EA176D"/>
    <w:rsid w:val="00EA6523"/>
    <w:rsid w:val="00EB45A4"/>
    <w:rsid w:val="00EB4B97"/>
    <w:rsid w:val="00EB7F33"/>
    <w:rsid w:val="00EF45A9"/>
    <w:rsid w:val="00F00686"/>
    <w:rsid w:val="00F0267A"/>
    <w:rsid w:val="00F02712"/>
    <w:rsid w:val="00F04ACD"/>
    <w:rsid w:val="00F06548"/>
    <w:rsid w:val="00F1008B"/>
    <w:rsid w:val="00F11400"/>
    <w:rsid w:val="00F12014"/>
    <w:rsid w:val="00F15DA2"/>
    <w:rsid w:val="00F16999"/>
    <w:rsid w:val="00F17477"/>
    <w:rsid w:val="00F25F52"/>
    <w:rsid w:val="00F26C67"/>
    <w:rsid w:val="00F3203C"/>
    <w:rsid w:val="00F4068D"/>
    <w:rsid w:val="00F42401"/>
    <w:rsid w:val="00F43B64"/>
    <w:rsid w:val="00F45305"/>
    <w:rsid w:val="00F527BB"/>
    <w:rsid w:val="00F64564"/>
    <w:rsid w:val="00F64EED"/>
    <w:rsid w:val="00F72971"/>
    <w:rsid w:val="00F75AA1"/>
    <w:rsid w:val="00F76251"/>
    <w:rsid w:val="00F76755"/>
    <w:rsid w:val="00F8159E"/>
    <w:rsid w:val="00F81D78"/>
    <w:rsid w:val="00F90296"/>
    <w:rsid w:val="00FA6159"/>
    <w:rsid w:val="00FC0B20"/>
    <w:rsid w:val="00FC1D97"/>
    <w:rsid w:val="00FC6857"/>
    <w:rsid w:val="00FD12CB"/>
    <w:rsid w:val="00FD2E6E"/>
    <w:rsid w:val="00FD392C"/>
    <w:rsid w:val="00FE57ED"/>
    <w:rsid w:val="00FE75C4"/>
    <w:rsid w:val="00FF230C"/>
    <w:rsid w:val="00FF51D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BE1EC"/>
  <w15:docId w15:val="{3C1199C9-2EB1-43D6-B18B-ECF41CED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B24"/>
    <w:rPr>
      <w:sz w:val="24"/>
      <w:szCs w:val="24"/>
    </w:rPr>
  </w:style>
  <w:style w:type="paragraph" w:styleId="Heading2">
    <w:name w:val="heading 2"/>
    <w:basedOn w:val="Normal"/>
    <w:next w:val="Normal"/>
    <w:link w:val="Heading2Char"/>
    <w:uiPriority w:val="99"/>
    <w:qFormat/>
    <w:rsid w:val="00640238"/>
    <w:pPr>
      <w:keepNext/>
      <w:spacing w:before="240" w:after="60" w:line="480" w:lineRule="auto"/>
      <w:outlineLvl w:val="1"/>
    </w:pPr>
    <w:rPr>
      <w:rFonts w:ascii="Cambria" w:hAnsi="Cambria"/>
      <w:b/>
      <w:i/>
      <w:sz w:val="28"/>
      <w:szCs w:val="20"/>
    </w:rPr>
  </w:style>
  <w:style w:type="paragraph" w:styleId="Heading6">
    <w:name w:val="heading 6"/>
    <w:basedOn w:val="Normal"/>
    <w:next w:val="Normal"/>
    <w:link w:val="Heading6Char"/>
    <w:uiPriority w:val="99"/>
    <w:qFormat/>
    <w:rsid w:val="00640238"/>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DF53AD"/>
    <w:rPr>
      <w:rFonts w:ascii="Cambria" w:hAnsi="Cambria"/>
      <w:b/>
      <w:i/>
      <w:sz w:val="28"/>
    </w:rPr>
  </w:style>
  <w:style w:type="character" w:customStyle="1" w:styleId="Heading6Char">
    <w:name w:val="Heading 6 Char"/>
    <w:link w:val="Heading6"/>
    <w:uiPriority w:val="99"/>
    <w:semiHidden/>
    <w:locked/>
    <w:rsid w:val="00DF53AD"/>
    <w:rPr>
      <w:rFonts w:ascii="Calibri" w:hAnsi="Calibri"/>
      <w:b/>
    </w:rPr>
  </w:style>
  <w:style w:type="character" w:styleId="Hyperlink">
    <w:name w:val="Hyperlink"/>
    <w:uiPriority w:val="99"/>
    <w:rsid w:val="00A87E62"/>
    <w:rPr>
      <w:rFonts w:cs="Times New Roman"/>
      <w:color w:val="0000FF"/>
      <w:u w:val="single"/>
    </w:rPr>
  </w:style>
  <w:style w:type="character" w:customStyle="1" w:styleId="medium">
    <w:name w:val="medium"/>
    <w:uiPriority w:val="99"/>
    <w:rsid w:val="008C6F75"/>
  </w:style>
  <w:style w:type="paragraph" w:styleId="NormalWeb">
    <w:name w:val="Normal (Web)"/>
    <w:basedOn w:val="Normal"/>
    <w:uiPriority w:val="99"/>
    <w:rsid w:val="008C6F75"/>
    <w:pPr>
      <w:spacing w:before="100" w:beforeAutospacing="1" w:after="100" w:afterAutospacing="1"/>
    </w:pPr>
  </w:style>
  <w:style w:type="paragraph" w:styleId="Header">
    <w:name w:val="header"/>
    <w:basedOn w:val="Normal"/>
    <w:link w:val="HeaderChar"/>
    <w:uiPriority w:val="99"/>
    <w:rsid w:val="00F04ACD"/>
    <w:pPr>
      <w:tabs>
        <w:tab w:val="center" w:pos="4320"/>
        <w:tab w:val="right" w:pos="8640"/>
      </w:tabs>
    </w:pPr>
    <w:rPr>
      <w:szCs w:val="20"/>
    </w:rPr>
  </w:style>
  <w:style w:type="character" w:customStyle="1" w:styleId="HeaderChar">
    <w:name w:val="Header Char"/>
    <w:link w:val="Header"/>
    <w:uiPriority w:val="99"/>
    <w:semiHidden/>
    <w:locked/>
    <w:rsid w:val="00DF53AD"/>
    <w:rPr>
      <w:sz w:val="24"/>
    </w:rPr>
  </w:style>
  <w:style w:type="paragraph" w:styleId="Footer">
    <w:name w:val="footer"/>
    <w:basedOn w:val="Normal"/>
    <w:link w:val="FooterChar"/>
    <w:uiPriority w:val="99"/>
    <w:rsid w:val="00F04ACD"/>
    <w:pPr>
      <w:tabs>
        <w:tab w:val="center" w:pos="4320"/>
        <w:tab w:val="right" w:pos="8640"/>
      </w:tabs>
    </w:pPr>
    <w:rPr>
      <w:szCs w:val="20"/>
    </w:rPr>
  </w:style>
  <w:style w:type="character" w:customStyle="1" w:styleId="FooterChar">
    <w:name w:val="Footer Char"/>
    <w:link w:val="Footer"/>
    <w:uiPriority w:val="99"/>
    <w:semiHidden/>
    <w:locked/>
    <w:rsid w:val="00DF53AD"/>
    <w:rPr>
      <w:sz w:val="24"/>
    </w:rPr>
  </w:style>
  <w:style w:type="character" w:styleId="PageNumber">
    <w:name w:val="page number"/>
    <w:uiPriority w:val="99"/>
    <w:rsid w:val="00F04ACD"/>
    <w:rPr>
      <w:rFonts w:cs="Times New Roman"/>
    </w:rPr>
  </w:style>
  <w:style w:type="character" w:styleId="CommentReference">
    <w:name w:val="annotation reference"/>
    <w:uiPriority w:val="99"/>
    <w:rsid w:val="003D35CC"/>
    <w:rPr>
      <w:rFonts w:cs="Times New Roman"/>
      <w:sz w:val="16"/>
    </w:rPr>
  </w:style>
  <w:style w:type="paragraph" w:styleId="CommentText">
    <w:name w:val="annotation text"/>
    <w:basedOn w:val="Normal"/>
    <w:link w:val="CommentTextChar"/>
    <w:uiPriority w:val="99"/>
    <w:semiHidden/>
    <w:rsid w:val="003D35CC"/>
    <w:pPr>
      <w:spacing w:line="480" w:lineRule="auto"/>
    </w:pPr>
    <w:rPr>
      <w:sz w:val="20"/>
      <w:szCs w:val="20"/>
    </w:rPr>
  </w:style>
  <w:style w:type="character" w:customStyle="1" w:styleId="CommentTextChar">
    <w:name w:val="Comment Text Char"/>
    <w:link w:val="CommentText"/>
    <w:uiPriority w:val="99"/>
    <w:semiHidden/>
    <w:locked/>
    <w:rsid w:val="00DF53AD"/>
    <w:rPr>
      <w:sz w:val="20"/>
    </w:rPr>
  </w:style>
  <w:style w:type="paragraph" w:styleId="BalloonText">
    <w:name w:val="Balloon Text"/>
    <w:basedOn w:val="Normal"/>
    <w:link w:val="BalloonTextChar"/>
    <w:uiPriority w:val="99"/>
    <w:semiHidden/>
    <w:rsid w:val="00181B24"/>
    <w:rPr>
      <w:sz w:val="20"/>
      <w:szCs w:val="20"/>
    </w:rPr>
  </w:style>
  <w:style w:type="character" w:customStyle="1" w:styleId="BalloonTextChar">
    <w:name w:val="Balloon Text Char"/>
    <w:link w:val="BalloonText"/>
    <w:uiPriority w:val="99"/>
    <w:semiHidden/>
    <w:locked/>
    <w:rsid w:val="00181B24"/>
  </w:style>
  <w:style w:type="paragraph" w:styleId="BodyTextIndent2">
    <w:name w:val="Body Text Indent 2"/>
    <w:basedOn w:val="Normal"/>
    <w:link w:val="BodyTextIndent2Char"/>
    <w:uiPriority w:val="99"/>
    <w:rsid w:val="00322E3D"/>
    <w:pPr>
      <w:spacing w:line="480" w:lineRule="auto"/>
      <w:ind w:left="720" w:hanging="720"/>
    </w:pPr>
    <w:rPr>
      <w:szCs w:val="20"/>
    </w:rPr>
  </w:style>
  <w:style w:type="character" w:customStyle="1" w:styleId="BodyTextIndent2Char">
    <w:name w:val="Body Text Indent 2 Char"/>
    <w:link w:val="BodyTextIndent2"/>
    <w:uiPriority w:val="99"/>
    <w:semiHidden/>
    <w:locked/>
    <w:rsid w:val="00DF53AD"/>
    <w:rPr>
      <w:sz w:val="24"/>
    </w:rPr>
  </w:style>
  <w:style w:type="paragraph" w:styleId="BodyTextIndent3">
    <w:name w:val="Body Text Indent 3"/>
    <w:basedOn w:val="Normal"/>
    <w:link w:val="BodyTextIndent3Char"/>
    <w:uiPriority w:val="99"/>
    <w:rsid w:val="002D674A"/>
    <w:pPr>
      <w:spacing w:after="120"/>
      <w:ind w:left="360"/>
    </w:pPr>
    <w:rPr>
      <w:sz w:val="16"/>
      <w:szCs w:val="20"/>
    </w:rPr>
  </w:style>
  <w:style w:type="character" w:customStyle="1" w:styleId="BodyTextIndent3Char">
    <w:name w:val="Body Text Indent 3 Char"/>
    <w:link w:val="BodyTextIndent3"/>
    <w:uiPriority w:val="99"/>
    <w:semiHidden/>
    <w:locked/>
    <w:rsid w:val="00DF53AD"/>
    <w:rPr>
      <w:sz w:val="16"/>
    </w:rPr>
  </w:style>
  <w:style w:type="paragraph" w:styleId="BodyTextIndent">
    <w:name w:val="Body Text Indent"/>
    <w:basedOn w:val="Normal"/>
    <w:link w:val="BodyTextIndentChar"/>
    <w:uiPriority w:val="99"/>
    <w:rsid w:val="008441B6"/>
    <w:pPr>
      <w:spacing w:after="120"/>
      <w:ind w:left="360"/>
    </w:pPr>
    <w:rPr>
      <w:szCs w:val="20"/>
    </w:rPr>
  </w:style>
  <w:style w:type="character" w:customStyle="1" w:styleId="BodyTextIndentChar">
    <w:name w:val="Body Text Indent Char"/>
    <w:link w:val="BodyTextIndent"/>
    <w:uiPriority w:val="99"/>
    <w:semiHidden/>
    <w:locked/>
    <w:rsid w:val="00DF53AD"/>
    <w:rPr>
      <w:sz w:val="24"/>
    </w:rPr>
  </w:style>
  <w:style w:type="table" w:styleId="TableGrid">
    <w:name w:val="Table Grid"/>
    <w:basedOn w:val="TableNormal"/>
    <w:uiPriority w:val="99"/>
    <w:rsid w:val="0084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D7C"/>
    <w:pPr>
      <w:ind w:left="720"/>
      <w:contextualSpacing/>
    </w:pPr>
  </w:style>
  <w:style w:type="character" w:styleId="FollowedHyperlink">
    <w:name w:val="FollowedHyperlink"/>
    <w:uiPriority w:val="99"/>
    <w:semiHidden/>
    <w:rsid w:val="00473379"/>
    <w:rPr>
      <w:rFonts w:cs="Times New Roman"/>
      <w:color w:val="800080"/>
      <w:u w:val="single"/>
    </w:rPr>
  </w:style>
  <w:style w:type="paragraph" w:styleId="CommentSubject">
    <w:name w:val="annotation subject"/>
    <w:basedOn w:val="CommentText"/>
    <w:next w:val="CommentText"/>
    <w:link w:val="CommentSubjectChar"/>
    <w:uiPriority w:val="99"/>
    <w:semiHidden/>
    <w:rsid w:val="003E6CC8"/>
    <w:pPr>
      <w:spacing w:line="240" w:lineRule="auto"/>
    </w:pPr>
    <w:rPr>
      <w:b/>
      <w:bCs/>
    </w:rPr>
  </w:style>
  <w:style w:type="character" w:customStyle="1" w:styleId="CommentSubjectChar">
    <w:name w:val="Comment Subject Char"/>
    <w:link w:val="CommentSubject"/>
    <w:uiPriority w:val="99"/>
    <w:semiHidden/>
    <w:locked/>
    <w:rsid w:val="003E6CC8"/>
    <w:rPr>
      <w:b/>
      <w:sz w:val="20"/>
    </w:rPr>
  </w:style>
  <w:style w:type="paragraph" w:styleId="Revision">
    <w:name w:val="Revision"/>
    <w:hidden/>
    <w:uiPriority w:val="99"/>
    <w:semiHidden/>
    <w:rsid w:val="000552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234465">
      <w:marLeft w:val="0"/>
      <w:marRight w:val="0"/>
      <w:marTop w:val="0"/>
      <w:marBottom w:val="0"/>
      <w:divBdr>
        <w:top w:val="none" w:sz="0" w:space="0" w:color="auto"/>
        <w:left w:val="none" w:sz="0" w:space="0" w:color="auto"/>
        <w:bottom w:val="none" w:sz="0" w:space="0" w:color="auto"/>
        <w:right w:val="none" w:sz="0" w:space="0" w:color="auto"/>
      </w:divBdr>
    </w:div>
    <w:div w:id="8922344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mymislab.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2498</Words>
  <Characters>12618</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Kroenke Exper MIS 7e IM Chapter 5</vt:lpstr>
    </vt:vector>
  </TitlesOfParts>
  <Company>University of Northern Iowa</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7e IM Chapter 5</dc:title>
  <dc:subject>Database Processing</dc:subject>
  <dc:creator>Roberta M. Roth</dc:creator>
  <cp:lastModifiedBy>Gowthaman Sadhanandham, Integra-PDY, IN</cp:lastModifiedBy>
  <cp:revision>1</cp:revision>
  <dcterms:created xsi:type="dcterms:W3CDTF">2020-01-18T20:15:00Z</dcterms:created>
  <dcterms:modified xsi:type="dcterms:W3CDTF">2020-02-04T13:41:00Z</dcterms:modified>
</cp:coreProperties>
</file>