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1E0" w:firstRow="1" w:lastRow="1" w:firstColumn="1" w:lastColumn="1" w:noHBand="0" w:noVBand="0"/>
      </w:tblPr>
      <w:tblGrid>
        <w:gridCol w:w="1908"/>
        <w:gridCol w:w="270"/>
        <w:gridCol w:w="6570"/>
      </w:tblGrid>
      <w:tr w:rsidR="00FB7496" w:rsidRPr="0066091A" w14:paraId="3A16FD5F" w14:textId="77777777" w:rsidTr="00307940">
        <w:tc>
          <w:tcPr>
            <w:tcW w:w="1908" w:type="dxa"/>
            <w:vAlign w:val="center"/>
          </w:tcPr>
          <w:p w14:paraId="610E0A92" w14:textId="2861ACE9" w:rsidR="00FB7496" w:rsidRPr="00D51F00" w:rsidRDefault="00FB7496" w:rsidP="00F524DD">
            <w:pPr>
              <w:rPr>
                <w:rFonts w:ascii="Arial Narrow" w:hAnsi="Arial Narrow"/>
                <w:sz w:val="144"/>
                <w:szCs w:val="144"/>
              </w:rPr>
            </w:pPr>
            <w:bookmarkStart w:id="0" w:name="_GoBack"/>
            <w:bookmarkEnd w:id="0"/>
            <w:r>
              <w:rPr>
                <w:rFonts w:ascii="Arial Narrow" w:hAnsi="Arial Narrow"/>
                <w:sz w:val="144"/>
                <w:szCs w:val="144"/>
              </w:rPr>
              <w:t>1</w:t>
            </w:r>
            <w:r w:rsidR="00F524DD">
              <w:rPr>
                <w:rFonts w:ascii="Arial Narrow" w:hAnsi="Arial Narrow"/>
                <w:sz w:val="144"/>
                <w:szCs w:val="144"/>
              </w:rPr>
              <w:t>0</w:t>
            </w:r>
          </w:p>
        </w:tc>
        <w:tc>
          <w:tcPr>
            <w:tcW w:w="270" w:type="dxa"/>
          </w:tcPr>
          <w:p w14:paraId="72B873E1" w14:textId="77777777" w:rsidR="00FB7496" w:rsidRPr="0066091A" w:rsidRDefault="00FB7496" w:rsidP="00307940">
            <w:pPr>
              <w:spacing w:line="60" w:lineRule="exact"/>
              <w:jc w:val="center"/>
              <w:rPr>
                <w:b/>
                <w:sz w:val="32"/>
                <w:szCs w:val="32"/>
              </w:rPr>
            </w:pPr>
            <w:r w:rsidRPr="0066091A">
              <w:rPr>
                <w:b/>
                <w:sz w:val="32"/>
                <w:szCs w:val="32"/>
              </w:rPr>
              <w:t>.</w:t>
            </w:r>
          </w:p>
          <w:p w14:paraId="29426DB5" w14:textId="77777777" w:rsidR="00FB7496" w:rsidRPr="0066091A" w:rsidRDefault="00FB7496" w:rsidP="00307940">
            <w:pPr>
              <w:spacing w:line="60" w:lineRule="exact"/>
              <w:jc w:val="center"/>
              <w:rPr>
                <w:b/>
                <w:sz w:val="32"/>
                <w:szCs w:val="32"/>
              </w:rPr>
            </w:pPr>
            <w:r w:rsidRPr="0066091A">
              <w:rPr>
                <w:b/>
                <w:sz w:val="32"/>
                <w:szCs w:val="32"/>
              </w:rPr>
              <w:t>.</w:t>
            </w:r>
          </w:p>
          <w:p w14:paraId="7477930A" w14:textId="77777777" w:rsidR="00FB7496" w:rsidRPr="0066091A" w:rsidRDefault="00FB7496" w:rsidP="00307940">
            <w:pPr>
              <w:spacing w:line="60" w:lineRule="exact"/>
              <w:jc w:val="center"/>
              <w:rPr>
                <w:b/>
                <w:sz w:val="32"/>
                <w:szCs w:val="32"/>
              </w:rPr>
            </w:pPr>
            <w:r w:rsidRPr="0066091A">
              <w:rPr>
                <w:b/>
                <w:sz w:val="32"/>
                <w:szCs w:val="32"/>
              </w:rPr>
              <w:t>.</w:t>
            </w:r>
          </w:p>
          <w:p w14:paraId="2A50E21E" w14:textId="77777777" w:rsidR="00FB7496" w:rsidRPr="0066091A" w:rsidRDefault="00FB7496" w:rsidP="00307940">
            <w:pPr>
              <w:spacing w:line="60" w:lineRule="exact"/>
              <w:jc w:val="center"/>
              <w:rPr>
                <w:b/>
                <w:sz w:val="32"/>
                <w:szCs w:val="32"/>
              </w:rPr>
            </w:pPr>
            <w:r w:rsidRPr="0066091A">
              <w:rPr>
                <w:b/>
                <w:sz w:val="32"/>
                <w:szCs w:val="32"/>
              </w:rPr>
              <w:t>.</w:t>
            </w:r>
          </w:p>
          <w:p w14:paraId="7BFF598F" w14:textId="77777777" w:rsidR="00FB7496" w:rsidRPr="0066091A" w:rsidRDefault="00FB7496" w:rsidP="00307940">
            <w:pPr>
              <w:spacing w:line="60" w:lineRule="exact"/>
              <w:jc w:val="center"/>
              <w:rPr>
                <w:b/>
                <w:sz w:val="32"/>
                <w:szCs w:val="32"/>
              </w:rPr>
            </w:pPr>
            <w:r w:rsidRPr="0066091A">
              <w:rPr>
                <w:b/>
                <w:sz w:val="32"/>
                <w:szCs w:val="32"/>
              </w:rPr>
              <w:t>.</w:t>
            </w:r>
          </w:p>
          <w:p w14:paraId="0E1BB9CA" w14:textId="77777777" w:rsidR="00FB7496" w:rsidRPr="0066091A" w:rsidRDefault="00FB7496" w:rsidP="00307940">
            <w:pPr>
              <w:spacing w:line="60" w:lineRule="exact"/>
              <w:jc w:val="center"/>
              <w:rPr>
                <w:b/>
                <w:sz w:val="32"/>
                <w:szCs w:val="32"/>
              </w:rPr>
            </w:pPr>
            <w:r w:rsidRPr="0066091A">
              <w:rPr>
                <w:b/>
                <w:sz w:val="32"/>
                <w:szCs w:val="32"/>
              </w:rPr>
              <w:t>.</w:t>
            </w:r>
          </w:p>
          <w:p w14:paraId="58B33127" w14:textId="77777777" w:rsidR="00FB7496" w:rsidRPr="0066091A" w:rsidRDefault="00FB7496" w:rsidP="00307940">
            <w:pPr>
              <w:spacing w:line="60" w:lineRule="exact"/>
              <w:jc w:val="center"/>
              <w:rPr>
                <w:b/>
                <w:sz w:val="32"/>
                <w:szCs w:val="32"/>
              </w:rPr>
            </w:pPr>
            <w:r w:rsidRPr="0066091A">
              <w:rPr>
                <w:b/>
                <w:sz w:val="32"/>
                <w:szCs w:val="32"/>
              </w:rPr>
              <w:t>.</w:t>
            </w:r>
          </w:p>
          <w:p w14:paraId="6D719CE7" w14:textId="77777777" w:rsidR="00FB7496" w:rsidRPr="0066091A" w:rsidRDefault="00FB7496" w:rsidP="00307940">
            <w:pPr>
              <w:spacing w:line="60" w:lineRule="exact"/>
              <w:jc w:val="center"/>
              <w:rPr>
                <w:b/>
                <w:sz w:val="32"/>
                <w:szCs w:val="32"/>
              </w:rPr>
            </w:pPr>
            <w:r w:rsidRPr="0066091A">
              <w:rPr>
                <w:b/>
                <w:sz w:val="32"/>
                <w:szCs w:val="32"/>
              </w:rPr>
              <w:t>.</w:t>
            </w:r>
          </w:p>
          <w:p w14:paraId="3A9D2DCC" w14:textId="77777777" w:rsidR="00FB7496" w:rsidRPr="0066091A" w:rsidRDefault="00FB7496" w:rsidP="00307940">
            <w:pPr>
              <w:spacing w:line="60" w:lineRule="exact"/>
              <w:jc w:val="center"/>
              <w:rPr>
                <w:b/>
                <w:sz w:val="32"/>
                <w:szCs w:val="32"/>
              </w:rPr>
            </w:pPr>
            <w:r w:rsidRPr="0066091A">
              <w:rPr>
                <w:b/>
                <w:sz w:val="32"/>
                <w:szCs w:val="32"/>
              </w:rPr>
              <w:t>.</w:t>
            </w:r>
          </w:p>
          <w:p w14:paraId="3AF2C9E5" w14:textId="77777777" w:rsidR="00FB7496" w:rsidRPr="0066091A" w:rsidRDefault="00FB7496" w:rsidP="00307940">
            <w:pPr>
              <w:spacing w:line="60" w:lineRule="exact"/>
              <w:jc w:val="center"/>
              <w:rPr>
                <w:b/>
                <w:sz w:val="32"/>
                <w:szCs w:val="32"/>
              </w:rPr>
            </w:pPr>
            <w:r w:rsidRPr="0066091A">
              <w:rPr>
                <w:b/>
                <w:sz w:val="32"/>
                <w:szCs w:val="32"/>
              </w:rPr>
              <w:t>.</w:t>
            </w:r>
          </w:p>
          <w:p w14:paraId="0F38276B" w14:textId="77777777" w:rsidR="00FB7496" w:rsidRPr="0066091A" w:rsidRDefault="00FB7496" w:rsidP="00307940">
            <w:pPr>
              <w:spacing w:line="60" w:lineRule="exact"/>
              <w:jc w:val="center"/>
              <w:rPr>
                <w:b/>
                <w:sz w:val="32"/>
                <w:szCs w:val="32"/>
              </w:rPr>
            </w:pPr>
            <w:r w:rsidRPr="0066091A">
              <w:rPr>
                <w:b/>
                <w:sz w:val="32"/>
                <w:szCs w:val="32"/>
              </w:rPr>
              <w:t>.</w:t>
            </w:r>
          </w:p>
          <w:p w14:paraId="784CE373" w14:textId="77777777" w:rsidR="00FB7496" w:rsidRPr="0066091A" w:rsidRDefault="00FB7496" w:rsidP="00307940">
            <w:pPr>
              <w:spacing w:line="60" w:lineRule="exact"/>
              <w:jc w:val="center"/>
              <w:rPr>
                <w:b/>
                <w:sz w:val="32"/>
                <w:szCs w:val="32"/>
              </w:rPr>
            </w:pPr>
            <w:r w:rsidRPr="0066091A">
              <w:rPr>
                <w:b/>
                <w:sz w:val="32"/>
                <w:szCs w:val="32"/>
              </w:rPr>
              <w:t>.</w:t>
            </w:r>
          </w:p>
          <w:p w14:paraId="38BE99BB" w14:textId="77777777" w:rsidR="00FB7496" w:rsidRPr="0066091A" w:rsidRDefault="00FB7496" w:rsidP="00307940">
            <w:pPr>
              <w:spacing w:line="60" w:lineRule="exact"/>
              <w:jc w:val="center"/>
              <w:rPr>
                <w:b/>
                <w:sz w:val="32"/>
                <w:szCs w:val="32"/>
              </w:rPr>
            </w:pPr>
            <w:r w:rsidRPr="0066091A">
              <w:rPr>
                <w:b/>
                <w:sz w:val="32"/>
                <w:szCs w:val="32"/>
              </w:rPr>
              <w:t>.</w:t>
            </w:r>
          </w:p>
          <w:p w14:paraId="031C6498" w14:textId="77777777" w:rsidR="00FB7496" w:rsidRPr="0066091A" w:rsidRDefault="00FB7496" w:rsidP="00307940">
            <w:pPr>
              <w:spacing w:line="60" w:lineRule="exact"/>
              <w:jc w:val="center"/>
              <w:rPr>
                <w:b/>
                <w:sz w:val="32"/>
                <w:szCs w:val="32"/>
              </w:rPr>
            </w:pPr>
            <w:r w:rsidRPr="0066091A">
              <w:rPr>
                <w:b/>
                <w:sz w:val="32"/>
                <w:szCs w:val="32"/>
              </w:rPr>
              <w:t>.</w:t>
            </w:r>
          </w:p>
          <w:p w14:paraId="734BBD88" w14:textId="77777777" w:rsidR="00FB7496" w:rsidRPr="0066091A" w:rsidRDefault="00FB7496" w:rsidP="00307940">
            <w:pPr>
              <w:spacing w:line="60" w:lineRule="exact"/>
              <w:jc w:val="center"/>
              <w:rPr>
                <w:b/>
                <w:sz w:val="32"/>
                <w:szCs w:val="32"/>
              </w:rPr>
            </w:pPr>
            <w:r w:rsidRPr="0066091A">
              <w:rPr>
                <w:b/>
                <w:sz w:val="32"/>
                <w:szCs w:val="32"/>
              </w:rPr>
              <w:t>.</w:t>
            </w:r>
          </w:p>
          <w:p w14:paraId="3BB311F4" w14:textId="77777777" w:rsidR="00FB7496" w:rsidRPr="0066091A" w:rsidRDefault="00FB7496" w:rsidP="00307940">
            <w:pPr>
              <w:spacing w:line="60" w:lineRule="exact"/>
              <w:jc w:val="center"/>
              <w:rPr>
                <w:b/>
                <w:sz w:val="32"/>
                <w:szCs w:val="32"/>
              </w:rPr>
            </w:pPr>
            <w:r w:rsidRPr="0066091A">
              <w:rPr>
                <w:b/>
                <w:sz w:val="32"/>
                <w:szCs w:val="32"/>
              </w:rPr>
              <w:t>.</w:t>
            </w:r>
          </w:p>
          <w:p w14:paraId="5FC49EAC" w14:textId="77777777" w:rsidR="00FB7496" w:rsidRPr="0066091A" w:rsidRDefault="00FB7496" w:rsidP="00307940">
            <w:pPr>
              <w:spacing w:line="60" w:lineRule="exact"/>
              <w:jc w:val="center"/>
              <w:rPr>
                <w:b/>
                <w:sz w:val="32"/>
                <w:szCs w:val="32"/>
              </w:rPr>
            </w:pPr>
            <w:r w:rsidRPr="0066091A">
              <w:rPr>
                <w:b/>
                <w:sz w:val="32"/>
                <w:szCs w:val="32"/>
              </w:rPr>
              <w:t>.</w:t>
            </w:r>
          </w:p>
          <w:p w14:paraId="15080EF1" w14:textId="77777777" w:rsidR="00FB7496" w:rsidRPr="0066091A" w:rsidRDefault="00FB7496" w:rsidP="00307940">
            <w:pPr>
              <w:spacing w:line="60" w:lineRule="exact"/>
              <w:jc w:val="center"/>
              <w:rPr>
                <w:b/>
                <w:sz w:val="32"/>
                <w:szCs w:val="32"/>
              </w:rPr>
            </w:pPr>
            <w:r w:rsidRPr="0066091A">
              <w:rPr>
                <w:b/>
                <w:sz w:val="32"/>
                <w:szCs w:val="32"/>
              </w:rPr>
              <w:t>.</w:t>
            </w:r>
          </w:p>
          <w:p w14:paraId="713200F3" w14:textId="77777777" w:rsidR="00FB7496" w:rsidRPr="0066091A" w:rsidRDefault="00FB7496" w:rsidP="00307940">
            <w:pPr>
              <w:spacing w:line="60" w:lineRule="exact"/>
              <w:jc w:val="center"/>
              <w:rPr>
                <w:b/>
                <w:sz w:val="32"/>
                <w:szCs w:val="32"/>
              </w:rPr>
            </w:pPr>
            <w:r w:rsidRPr="0066091A">
              <w:rPr>
                <w:b/>
                <w:sz w:val="32"/>
                <w:szCs w:val="32"/>
              </w:rPr>
              <w:t>..</w:t>
            </w:r>
          </w:p>
          <w:p w14:paraId="265B5C78" w14:textId="77777777" w:rsidR="00FB7496" w:rsidRPr="0066091A" w:rsidRDefault="00FB7496" w:rsidP="00307940">
            <w:pPr>
              <w:spacing w:line="60" w:lineRule="exact"/>
              <w:jc w:val="center"/>
              <w:rPr>
                <w:b/>
                <w:sz w:val="32"/>
                <w:szCs w:val="32"/>
              </w:rPr>
            </w:pPr>
            <w:r w:rsidRPr="0066091A">
              <w:rPr>
                <w:b/>
                <w:sz w:val="32"/>
                <w:szCs w:val="32"/>
              </w:rPr>
              <w:t>.</w:t>
            </w:r>
          </w:p>
          <w:p w14:paraId="19F73A8B" w14:textId="77777777" w:rsidR="00FB7496" w:rsidRPr="0066091A" w:rsidRDefault="00FB7496" w:rsidP="00307940">
            <w:pPr>
              <w:spacing w:line="60" w:lineRule="exact"/>
              <w:jc w:val="center"/>
              <w:rPr>
                <w:b/>
                <w:sz w:val="32"/>
                <w:szCs w:val="32"/>
              </w:rPr>
            </w:pPr>
            <w:r w:rsidRPr="0066091A">
              <w:rPr>
                <w:b/>
                <w:sz w:val="32"/>
                <w:szCs w:val="32"/>
              </w:rPr>
              <w:t>.</w:t>
            </w:r>
          </w:p>
          <w:p w14:paraId="3C8D9CE5" w14:textId="77777777" w:rsidR="00FB7496" w:rsidRPr="0066091A" w:rsidRDefault="00FB7496" w:rsidP="00307940">
            <w:pPr>
              <w:spacing w:line="60" w:lineRule="exact"/>
              <w:jc w:val="center"/>
              <w:rPr>
                <w:b/>
                <w:sz w:val="32"/>
                <w:szCs w:val="32"/>
              </w:rPr>
            </w:pPr>
            <w:r w:rsidRPr="0066091A">
              <w:rPr>
                <w:b/>
                <w:sz w:val="32"/>
                <w:szCs w:val="32"/>
              </w:rPr>
              <w:t>.</w:t>
            </w:r>
          </w:p>
          <w:p w14:paraId="1FC8D216" w14:textId="77777777" w:rsidR="00FB7496" w:rsidRPr="0066091A" w:rsidRDefault="00FB7496" w:rsidP="00307940">
            <w:pPr>
              <w:spacing w:line="60" w:lineRule="exact"/>
              <w:jc w:val="center"/>
              <w:rPr>
                <w:b/>
                <w:sz w:val="32"/>
                <w:szCs w:val="32"/>
              </w:rPr>
            </w:pPr>
            <w:r w:rsidRPr="0066091A">
              <w:rPr>
                <w:b/>
                <w:sz w:val="32"/>
                <w:szCs w:val="32"/>
              </w:rPr>
              <w:t>.</w:t>
            </w:r>
          </w:p>
        </w:tc>
        <w:tc>
          <w:tcPr>
            <w:tcW w:w="6570" w:type="dxa"/>
            <w:vAlign w:val="center"/>
          </w:tcPr>
          <w:p w14:paraId="7630681C" w14:textId="57AD62C2" w:rsidR="00FB7496" w:rsidRPr="0066091A" w:rsidRDefault="00FB7496">
            <w:pPr>
              <w:rPr>
                <w:rFonts w:ascii="Arial Narrow" w:hAnsi="Arial Narrow"/>
                <w:b/>
                <w:sz w:val="56"/>
                <w:szCs w:val="56"/>
              </w:rPr>
            </w:pPr>
            <w:r>
              <w:rPr>
                <w:rFonts w:ascii="Arial Narrow" w:hAnsi="Arial Narrow"/>
                <w:b/>
                <w:sz w:val="56"/>
                <w:szCs w:val="56"/>
              </w:rPr>
              <w:t xml:space="preserve">Information </w:t>
            </w:r>
            <w:r w:rsidR="0071214A">
              <w:rPr>
                <w:rFonts w:ascii="Arial Narrow" w:hAnsi="Arial Narrow"/>
                <w:b/>
                <w:sz w:val="56"/>
                <w:szCs w:val="56"/>
              </w:rPr>
              <w:t xml:space="preserve">Systems </w:t>
            </w:r>
            <w:r>
              <w:rPr>
                <w:rFonts w:ascii="Arial Narrow" w:hAnsi="Arial Narrow"/>
                <w:b/>
                <w:sz w:val="56"/>
                <w:szCs w:val="56"/>
              </w:rPr>
              <w:t>Security</w:t>
            </w:r>
          </w:p>
        </w:tc>
      </w:tr>
    </w:tbl>
    <w:p w14:paraId="1F030173" w14:textId="77777777" w:rsidR="00FB7496" w:rsidRDefault="00FB7496" w:rsidP="00CA61A3"/>
    <w:p w14:paraId="515B6DBF" w14:textId="77777777" w:rsidR="00FB7496" w:rsidRDefault="00FB7496" w:rsidP="00CA61A3"/>
    <w:tbl>
      <w:tblPr>
        <w:tblW w:w="0" w:type="auto"/>
        <w:tblLook w:val="01E0" w:firstRow="1" w:lastRow="1" w:firstColumn="1" w:lastColumn="1" w:noHBand="0" w:noVBand="0"/>
      </w:tblPr>
      <w:tblGrid>
        <w:gridCol w:w="4346"/>
        <w:gridCol w:w="4294"/>
      </w:tblGrid>
      <w:tr w:rsidR="00FB7496" w:rsidRPr="0066091A" w14:paraId="685B8B81" w14:textId="77777777" w:rsidTr="00307940">
        <w:tc>
          <w:tcPr>
            <w:tcW w:w="4428" w:type="dxa"/>
            <w:tcBorders>
              <w:top w:val="single" w:sz="18" w:space="0" w:color="auto"/>
              <w:bottom w:val="single" w:sz="12" w:space="0" w:color="auto"/>
            </w:tcBorders>
          </w:tcPr>
          <w:p w14:paraId="3B8E117A" w14:textId="114C771F" w:rsidR="00FB7496" w:rsidRPr="0066091A" w:rsidRDefault="00EB4F05" w:rsidP="00307940">
            <w:pPr>
              <w:rPr>
                <w:rFonts w:ascii="Arial" w:hAnsi="Arial" w:cs="Arial"/>
                <w:sz w:val="28"/>
                <w:szCs w:val="28"/>
              </w:rPr>
            </w:pPr>
            <w:r>
              <w:rPr>
                <w:rFonts w:ascii="Arial" w:hAnsi="Arial" w:cs="Arial"/>
                <w:sz w:val="28"/>
                <w:szCs w:val="28"/>
              </w:rPr>
              <w:t xml:space="preserve">CHAPTER </w:t>
            </w:r>
            <w:r w:rsidR="00FB7496" w:rsidRPr="0066091A">
              <w:rPr>
                <w:rFonts w:ascii="Arial" w:hAnsi="Arial" w:cs="Arial"/>
                <w:sz w:val="28"/>
                <w:szCs w:val="28"/>
              </w:rPr>
              <w:t>LEARNING OBJECTIVE</w:t>
            </w:r>
            <w:r>
              <w:rPr>
                <w:rFonts w:ascii="Arial" w:hAnsi="Arial" w:cs="Arial"/>
                <w:sz w:val="28"/>
                <w:szCs w:val="28"/>
              </w:rPr>
              <w:t xml:space="preserve"> QUESTIONS</w:t>
            </w:r>
          </w:p>
        </w:tc>
        <w:tc>
          <w:tcPr>
            <w:tcW w:w="4428" w:type="dxa"/>
          </w:tcPr>
          <w:p w14:paraId="54414E09" w14:textId="77777777" w:rsidR="00FB7496" w:rsidRPr="0066091A" w:rsidRDefault="00FB7496" w:rsidP="00307940">
            <w:pPr>
              <w:rPr>
                <w:rFonts w:ascii="Arial" w:hAnsi="Arial" w:cs="Arial"/>
                <w:sz w:val="28"/>
                <w:szCs w:val="28"/>
              </w:rPr>
            </w:pPr>
          </w:p>
        </w:tc>
      </w:tr>
    </w:tbl>
    <w:p w14:paraId="1B03C4B5" w14:textId="77777777" w:rsidR="00FB7496" w:rsidRDefault="00FB7496"/>
    <w:p w14:paraId="0DCBC693" w14:textId="77777777" w:rsidR="00EB4F05" w:rsidRDefault="00EB4F05" w:rsidP="00EB4F05">
      <w:r>
        <w:t>10-1 What Is the Goal of Information Systems Security?</w:t>
      </w:r>
    </w:p>
    <w:p w14:paraId="5D8DB191" w14:textId="77777777" w:rsidR="00EB4F05" w:rsidRDefault="00EB4F05" w:rsidP="00EB4F05">
      <w:r>
        <w:t>10-2 How Big Is the Computer Security Problem?</w:t>
      </w:r>
    </w:p>
    <w:p w14:paraId="1FE20269" w14:textId="77777777" w:rsidR="00EB4F05" w:rsidRDefault="00EB4F05" w:rsidP="00EB4F05">
      <w:r>
        <w:t>10-3 How Should You Respond to Security Threats?</w:t>
      </w:r>
    </w:p>
    <w:p w14:paraId="3C833DDA" w14:textId="77777777" w:rsidR="00EB4F05" w:rsidRDefault="00EB4F05" w:rsidP="00EB4F05">
      <w:r>
        <w:t>10-4 How Should Organizations Respond to Security Threats?</w:t>
      </w:r>
    </w:p>
    <w:p w14:paraId="11E8A785" w14:textId="77777777" w:rsidR="00EB4F05" w:rsidRDefault="00EB4F05" w:rsidP="00EB4F05">
      <w:r>
        <w:t>10-5 How Can Technical Safeguards Protect Against Security Threats?</w:t>
      </w:r>
    </w:p>
    <w:p w14:paraId="256F4C32" w14:textId="77777777" w:rsidR="00EB4F05" w:rsidRDefault="00EB4F05" w:rsidP="00EB4F05">
      <w:r>
        <w:t>10-6 How Can Data Safeguards Protect Against Security Threats?</w:t>
      </w:r>
    </w:p>
    <w:p w14:paraId="39CADA74" w14:textId="77777777" w:rsidR="00EB4F05" w:rsidRDefault="00EB4F05" w:rsidP="00EB4F05">
      <w:r>
        <w:t>10-7 How Can Human Safeguards Protect Against Security Threats?</w:t>
      </w:r>
    </w:p>
    <w:p w14:paraId="605F3B84" w14:textId="362B6823" w:rsidR="00FB7496" w:rsidRDefault="00EB4F05" w:rsidP="00EB4F05">
      <w:r>
        <w:t>10-8 How Should Organizations Respond to Security Incidents?</w:t>
      </w:r>
    </w:p>
    <w:p w14:paraId="1112AA65" w14:textId="2F2AF998" w:rsidR="00FB7496" w:rsidRDefault="00FB7496" w:rsidP="00EB4F05"/>
    <w:p w14:paraId="43FDCDB7" w14:textId="67C680DA" w:rsidR="00711960" w:rsidRDefault="00EB4F05" w:rsidP="00711960">
      <w:r>
        <w:t>Learning Catalytics™ is a student respon</w:t>
      </w:r>
      <w:r>
        <w:t xml:space="preserve">se tool that helps you generate </w:t>
      </w:r>
      <w:r>
        <w:t>class discussion, customize your lecture, and promote peer-to-peer learning</w:t>
      </w:r>
      <w:r>
        <w:t xml:space="preserve"> </w:t>
      </w:r>
      <w:r>
        <w:t>based on real-time analytics. Learning Catalytics uses students’ smartphones,</w:t>
      </w:r>
      <w:r>
        <w:t xml:space="preserve"> </w:t>
      </w:r>
      <w:r>
        <w:t>tablets, or laptops to engage them in more interactive tasks.</w:t>
      </w:r>
    </w:p>
    <w:p w14:paraId="1AE11E03" w14:textId="77777777" w:rsidR="00FB7496" w:rsidRDefault="00FB7496"/>
    <w:tbl>
      <w:tblPr>
        <w:tblW w:w="0" w:type="auto"/>
        <w:tblLook w:val="01E0" w:firstRow="1" w:lastRow="1" w:firstColumn="1" w:lastColumn="1" w:noHBand="0" w:noVBand="0"/>
      </w:tblPr>
      <w:tblGrid>
        <w:gridCol w:w="4946"/>
        <w:gridCol w:w="3694"/>
      </w:tblGrid>
      <w:tr w:rsidR="00FB7496" w:rsidRPr="0035297F" w14:paraId="5C072C0E" w14:textId="77777777" w:rsidTr="00876C56">
        <w:tc>
          <w:tcPr>
            <w:tcW w:w="4946" w:type="dxa"/>
            <w:tcBorders>
              <w:top w:val="single" w:sz="18" w:space="0" w:color="auto"/>
              <w:bottom w:val="single" w:sz="12" w:space="0" w:color="auto"/>
            </w:tcBorders>
          </w:tcPr>
          <w:p w14:paraId="494915EE" w14:textId="2CD8AC2D" w:rsidR="00FB7496" w:rsidRPr="0035297F" w:rsidRDefault="002534E2">
            <w:pPr>
              <w:rPr>
                <w:rFonts w:ascii="Arial" w:hAnsi="Arial" w:cs="Arial"/>
                <w:sz w:val="28"/>
                <w:szCs w:val="28"/>
              </w:rPr>
            </w:pPr>
            <w:r>
              <w:rPr>
                <w:rFonts w:ascii="Arial" w:hAnsi="Arial" w:cs="Arial"/>
                <w:sz w:val="28"/>
                <w:szCs w:val="28"/>
              </w:rPr>
              <w:t>SO WHAT?</w:t>
            </w:r>
          </w:p>
        </w:tc>
        <w:tc>
          <w:tcPr>
            <w:tcW w:w="3694" w:type="dxa"/>
          </w:tcPr>
          <w:p w14:paraId="13DB382F" w14:textId="77777777" w:rsidR="00FB7496" w:rsidRPr="0035297F" w:rsidRDefault="00FB7496" w:rsidP="00307940">
            <w:pPr>
              <w:rPr>
                <w:rFonts w:ascii="Arial" w:hAnsi="Arial" w:cs="Arial"/>
                <w:sz w:val="28"/>
                <w:szCs w:val="28"/>
              </w:rPr>
            </w:pPr>
          </w:p>
        </w:tc>
      </w:tr>
    </w:tbl>
    <w:p w14:paraId="436182FF" w14:textId="77777777" w:rsidR="00876C56" w:rsidRDefault="00876C56" w:rsidP="00876C56">
      <w:pPr>
        <w:pStyle w:val="Heading2"/>
        <w:spacing w:before="0" w:after="0" w:line="240" w:lineRule="auto"/>
        <w:rPr>
          <w:sz w:val="24"/>
        </w:rPr>
      </w:pPr>
    </w:p>
    <w:p w14:paraId="76A93289" w14:textId="78FE0061" w:rsidR="00876C56" w:rsidRPr="002F1D1A" w:rsidRDefault="00876C56" w:rsidP="00876C56">
      <w:pPr>
        <w:pStyle w:val="Heading2"/>
        <w:spacing w:before="0" w:after="0"/>
        <w:rPr>
          <w:sz w:val="24"/>
        </w:rPr>
      </w:pPr>
      <w:r>
        <w:rPr>
          <w:sz w:val="24"/>
        </w:rPr>
        <w:t>Largest! Data! Breach! Ever!</w:t>
      </w:r>
    </w:p>
    <w:p w14:paraId="54049B91" w14:textId="18F6D811" w:rsidR="00876C56" w:rsidRDefault="00876C56" w:rsidP="00876C56">
      <w:pPr>
        <w:pStyle w:val="NoSpacing"/>
        <w:numPr>
          <w:ilvl w:val="0"/>
          <w:numId w:val="62"/>
        </w:numPr>
        <w:ind w:left="360"/>
        <w:rPr>
          <w:rFonts w:ascii="Times New Roman" w:hAnsi="Times New Roman" w:cs="Times New Roman"/>
          <w:sz w:val="24"/>
          <w:szCs w:val="24"/>
        </w:rPr>
      </w:pPr>
      <w:r w:rsidRPr="00940F62">
        <w:rPr>
          <w:rFonts w:ascii="Times New Roman" w:hAnsi="Times New Roman" w:cs="Times New Roman"/>
          <w:i/>
          <w:sz w:val="24"/>
          <w:szCs w:val="24"/>
        </w:rPr>
        <w:t>Most data breaches are found within a few days or weeks. Why did the Yahoo! data breach take so long to be discovered? Would the disclosure of the data breach have been harmful to Yahoo!’s efforts to sell their company</w:t>
      </w:r>
      <w:r w:rsidRPr="00BB0EEE">
        <w:rPr>
          <w:rFonts w:ascii="Times New Roman" w:hAnsi="Times New Roman" w:cs="Times New Roman"/>
          <w:i/>
          <w:sz w:val="24"/>
          <w:szCs w:val="24"/>
        </w:rPr>
        <w:t>?</w:t>
      </w:r>
    </w:p>
    <w:p w14:paraId="4FD0F5CC" w14:textId="77777777" w:rsidR="00876C56" w:rsidRPr="00BB0EEE" w:rsidRDefault="00876C56" w:rsidP="00876C56">
      <w:pPr>
        <w:pStyle w:val="NoSpacing"/>
        <w:ind w:left="360"/>
        <w:rPr>
          <w:rFonts w:ascii="Times New Roman" w:hAnsi="Times New Roman" w:cs="Times New Roman"/>
          <w:sz w:val="24"/>
          <w:szCs w:val="24"/>
        </w:rPr>
      </w:pPr>
      <w:r>
        <w:rPr>
          <w:rFonts w:ascii="Times New Roman" w:hAnsi="Times New Roman" w:cs="Times New Roman"/>
          <w:sz w:val="24"/>
          <w:szCs w:val="24"/>
        </w:rPr>
        <w:t>It is unclear exactly when the data breach was discovered, but it did take over three years for the breach to be disclosed to the public. There is no doubt that disclosure of the breach would negatively impact the company valuation; therefore, the company had an incentive to hide the breach as they tried to find a buyer.</w:t>
      </w:r>
    </w:p>
    <w:p w14:paraId="1E727112" w14:textId="77777777" w:rsidR="00876C56" w:rsidRPr="00BB0EEE" w:rsidRDefault="00876C56" w:rsidP="00876C56">
      <w:pPr>
        <w:pStyle w:val="NoSpacing"/>
        <w:rPr>
          <w:rFonts w:ascii="Times New Roman" w:hAnsi="Times New Roman" w:cs="Times New Roman"/>
          <w:sz w:val="24"/>
          <w:szCs w:val="24"/>
        </w:rPr>
      </w:pPr>
    </w:p>
    <w:p w14:paraId="276890D7" w14:textId="50CBCC1B" w:rsidR="00876C56" w:rsidRPr="000344B0" w:rsidRDefault="00876C56" w:rsidP="00876C56">
      <w:pPr>
        <w:pStyle w:val="NoSpacing"/>
        <w:numPr>
          <w:ilvl w:val="0"/>
          <w:numId w:val="62"/>
        </w:numPr>
        <w:ind w:left="360"/>
        <w:rPr>
          <w:rFonts w:ascii="Times New Roman" w:hAnsi="Times New Roman" w:cs="Times New Roman"/>
          <w:sz w:val="24"/>
          <w:szCs w:val="24"/>
        </w:rPr>
      </w:pPr>
      <w:r w:rsidRPr="00940F62">
        <w:rPr>
          <w:rFonts w:ascii="Times New Roman" w:hAnsi="Times New Roman" w:cs="Times New Roman"/>
          <w:i/>
          <w:sz w:val="24"/>
          <w:szCs w:val="24"/>
        </w:rPr>
        <w:t xml:space="preserve">Have you been a victim of one of the large security breaches over the past several years? If so, what was the impact of your data being compromised? Did you have to take any actions to try to secure your data or your identity? Have you continued being a customer (or using the site) of the company that was compromised? (If you have not </w:t>
      </w:r>
      <w:r w:rsidRPr="00BA748A">
        <w:rPr>
          <w:rFonts w:ascii="Times New Roman" w:hAnsi="Times New Roman" w:cs="Times New Roman"/>
          <w:i/>
          <w:sz w:val="24"/>
          <w:szCs w:val="24"/>
        </w:rPr>
        <w:t>been a victim, think about how you would likely respond in this situation.)</w:t>
      </w:r>
    </w:p>
    <w:p w14:paraId="71893EA7" w14:textId="77777777" w:rsidR="00876C56" w:rsidRPr="00026A28" w:rsidRDefault="00876C56" w:rsidP="00876C56">
      <w:pPr>
        <w:pStyle w:val="NoSpacing"/>
        <w:ind w:left="360"/>
        <w:rPr>
          <w:rFonts w:ascii="Times New Roman" w:hAnsi="Times New Roman" w:cs="Times New Roman"/>
          <w:sz w:val="24"/>
          <w:szCs w:val="24"/>
        </w:rPr>
      </w:pPr>
      <w:r w:rsidRPr="000344B0">
        <w:rPr>
          <w:rFonts w:ascii="Times New Roman" w:hAnsi="Times New Roman" w:cs="Times New Roman"/>
          <w:sz w:val="24"/>
          <w:szCs w:val="24"/>
        </w:rPr>
        <w:t>Students’ answers will vary, depending on their experience with data breach</w:t>
      </w:r>
      <w:r>
        <w:rPr>
          <w:rFonts w:ascii="Times New Roman" w:hAnsi="Times New Roman" w:cs="Times New Roman"/>
          <w:sz w:val="24"/>
          <w:szCs w:val="24"/>
        </w:rPr>
        <w:t>e</w:t>
      </w:r>
      <w:r w:rsidRPr="000344B0">
        <w:rPr>
          <w:rFonts w:ascii="Times New Roman" w:hAnsi="Times New Roman" w:cs="Times New Roman"/>
          <w:sz w:val="24"/>
          <w:szCs w:val="24"/>
        </w:rPr>
        <w:t>s.</w:t>
      </w:r>
      <w:r>
        <w:rPr>
          <w:rFonts w:ascii="Times New Roman" w:hAnsi="Times New Roman" w:cs="Times New Roman"/>
          <w:sz w:val="24"/>
          <w:szCs w:val="24"/>
        </w:rPr>
        <w:t xml:space="preserve"> The question about continuing to do business with the company should trigger some interesting classroom discussion.</w:t>
      </w:r>
    </w:p>
    <w:p w14:paraId="39356F80" w14:textId="77777777" w:rsidR="00876C56" w:rsidRPr="00026A28" w:rsidRDefault="00876C56" w:rsidP="00876C56">
      <w:pPr>
        <w:pStyle w:val="NoSpacing"/>
        <w:rPr>
          <w:rFonts w:ascii="Times New Roman" w:hAnsi="Times New Roman" w:cs="Times New Roman"/>
          <w:sz w:val="24"/>
          <w:szCs w:val="24"/>
        </w:rPr>
      </w:pPr>
    </w:p>
    <w:p w14:paraId="52034B74" w14:textId="35621009" w:rsidR="00876C56" w:rsidRPr="000344B0" w:rsidRDefault="00876C56" w:rsidP="00876C56">
      <w:pPr>
        <w:pStyle w:val="NoSpacing"/>
        <w:numPr>
          <w:ilvl w:val="0"/>
          <w:numId w:val="62"/>
        </w:numPr>
        <w:ind w:left="360"/>
        <w:rPr>
          <w:rFonts w:ascii="Times New Roman" w:hAnsi="Times New Roman" w:cs="Times New Roman"/>
          <w:sz w:val="24"/>
          <w:szCs w:val="24"/>
        </w:rPr>
      </w:pPr>
      <w:r w:rsidRPr="00C664A9">
        <w:rPr>
          <w:rFonts w:ascii="Times New Roman" w:hAnsi="Times New Roman" w:cs="Times New Roman"/>
          <w:i/>
          <w:sz w:val="24"/>
          <w:szCs w:val="24"/>
        </w:rPr>
        <w:t>The article reports that several years transpired between the time when the breach occurred and the time when the breach was acknowledged and made public. Why is there so much latency between the incident and the response?</w:t>
      </w:r>
    </w:p>
    <w:p w14:paraId="637285B1" w14:textId="0E0DF626" w:rsidR="00876C56" w:rsidRPr="00BB0EEE" w:rsidRDefault="00876C56" w:rsidP="00876C56">
      <w:pPr>
        <w:pStyle w:val="NoSpacing"/>
        <w:ind w:left="360"/>
        <w:rPr>
          <w:rFonts w:ascii="Times New Roman" w:hAnsi="Times New Roman" w:cs="Times New Roman"/>
          <w:sz w:val="24"/>
          <w:szCs w:val="24"/>
        </w:rPr>
      </w:pPr>
      <w:r>
        <w:rPr>
          <w:rFonts w:ascii="Times New Roman" w:hAnsi="Times New Roman" w:cs="Times New Roman"/>
          <w:sz w:val="24"/>
          <w:szCs w:val="24"/>
        </w:rPr>
        <w:t>The internal discussions taking place at the time are hard to know as an outsider. Companies that choose to delay announcing a breach publicly are usually trying to get their response plans in order so that they can mitigate the negative impact of the breach announcement.</w:t>
      </w:r>
    </w:p>
    <w:p w14:paraId="3B7FCE5D" w14:textId="77777777" w:rsidR="00876C56" w:rsidRPr="00BB0EEE" w:rsidRDefault="00876C56" w:rsidP="00876C56">
      <w:pPr>
        <w:pStyle w:val="NoSpacing"/>
        <w:rPr>
          <w:rFonts w:ascii="Times New Roman" w:hAnsi="Times New Roman" w:cs="Times New Roman"/>
          <w:sz w:val="24"/>
          <w:szCs w:val="24"/>
        </w:rPr>
      </w:pPr>
    </w:p>
    <w:p w14:paraId="311C9150" w14:textId="0F6F1AC7" w:rsidR="00876C56" w:rsidRDefault="00876C56" w:rsidP="00876C56">
      <w:pPr>
        <w:pStyle w:val="NoSpacing"/>
        <w:numPr>
          <w:ilvl w:val="0"/>
          <w:numId w:val="62"/>
        </w:numPr>
        <w:ind w:left="360"/>
        <w:rPr>
          <w:rFonts w:ascii="Times New Roman" w:hAnsi="Times New Roman" w:cs="Times New Roman"/>
          <w:sz w:val="24"/>
          <w:szCs w:val="24"/>
        </w:rPr>
      </w:pPr>
      <w:r w:rsidRPr="00C664A9">
        <w:rPr>
          <w:rFonts w:ascii="Times New Roman" w:hAnsi="Times New Roman" w:cs="Times New Roman"/>
          <w:i/>
          <w:sz w:val="24"/>
          <w:szCs w:val="24"/>
        </w:rPr>
        <w:t xml:space="preserve">Compare this breach to the Equifax data breach that also happened recently. (If you are not familiar with the Equifax breach, take a few minutes to conduct </w:t>
      </w:r>
      <w:r w:rsidR="008E2795">
        <w:rPr>
          <w:rFonts w:ascii="Times New Roman" w:hAnsi="Times New Roman" w:cs="Times New Roman"/>
          <w:i/>
          <w:sz w:val="24"/>
          <w:szCs w:val="24"/>
        </w:rPr>
        <w:t>a</w:t>
      </w:r>
      <w:r w:rsidRPr="00C664A9">
        <w:rPr>
          <w:rFonts w:ascii="Times New Roman" w:hAnsi="Times New Roman" w:cs="Times New Roman"/>
          <w:i/>
          <w:sz w:val="24"/>
          <w:szCs w:val="24"/>
        </w:rPr>
        <w:t xml:space="preserve"> search and read about it). Was the Equifax breach or the Yahoo! breach worse? Be prepared to defend your opinion.</w:t>
      </w:r>
    </w:p>
    <w:p w14:paraId="2FFF8780" w14:textId="5585CFDF" w:rsidR="00876C56" w:rsidRPr="00BB0EEE" w:rsidRDefault="00876C56" w:rsidP="00876C56">
      <w:pPr>
        <w:pStyle w:val="NoSpacing"/>
        <w:ind w:left="360"/>
        <w:rPr>
          <w:rFonts w:ascii="Times New Roman" w:hAnsi="Times New Roman" w:cs="Times New Roman"/>
          <w:sz w:val="24"/>
          <w:szCs w:val="24"/>
        </w:rPr>
      </w:pPr>
      <w:r w:rsidRPr="00BB0EEE">
        <w:rPr>
          <w:rFonts w:ascii="Times New Roman" w:hAnsi="Times New Roman" w:cs="Times New Roman"/>
          <w:sz w:val="24"/>
          <w:szCs w:val="24"/>
        </w:rPr>
        <w:t xml:space="preserve">Students’ opinions on the </w:t>
      </w:r>
      <w:r>
        <w:rPr>
          <w:rFonts w:ascii="Times New Roman" w:hAnsi="Times New Roman" w:cs="Times New Roman"/>
          <w:sz w:val="24"/>
          <w:szCs w:val="24"/>
        </w:rPr>
        <w:t xml:space="preserve">comparative severity of the two breaches </w:t>
      </w:r>
      <w:r w:rsidRPr="00BB0EEE">
        <w:rPr>
          <w:rFonts w:ascii="Times New Roman" w:hAnsi="Times New Roman" w:cs="Times New Roman"/>
          <w:sz w:val="24"/>
          <w:szCs w:val="24"/>
        </w:rPr>
        <w:t xml:space="preserve">will vary. </w:t>
      </w:r>
      <w:r>
        <w:rPr>
          <w:rFonts w:ascii="Times New Roman" w:hAnsi="Times New Roman" w:cs="Times New Roman"/>
          <w:sz w:val="24"/>
          <w:szCs w:val="24"/>
        </w:rPr>
        <w:t>Students may feel the Equifax breach is worse than Yahoo</w:t>
      </w:r>
      <w:r w:rsidR="008E2795">
        <w:rPr>
          <w:rFonts w:ascii="Times New Roman" w:hAnsi="Times New Roman" w:cs="Times New Roman"/>
          <w:sz w:val="24"/>
          <w:szCs w:val="24"/>
        </w:rPr>
        <w:t>!</w:t>
      </w:r>
      <w:r>
        <w:rPr>
          <w:rFonts w:ascii="Times New Roman" w:hAnsi="Times New Roman" w:cs="Times New Roman"/>
          <w:sz w:val="24"/>
          <w:szCs w:val="24"/>
        </w:rPr>
        <w:t xml:space="preserve"> because of the nature of </w:t>
      </w:r>
      <w:r>
        <w:rPr>
          <w:rFonts w:ascii="Times New Roman" w:hAnsi="Times New Roman" w:cs="Times New Roman"/>
          <w:sz w:val="24"/>
          <w:szCs w:val="24"/>
        </w:rPr>
        <w:lastRenderedPageBreak/>
        <w:t>the personal financial data compromised. However, in both cases, valuable personal information was stolen.</w:t>
      </w:r>
    </w:p>
    <w:p w14:paraId="273C2F85" w14:textId="77777777" w:rsidR="00C65D50" w:rsidRDefault="00C65D50" w:rsidP="00863C56"/>
    <w:p w14:paraId="3BB72EE7" w14:textId="77777777" w:rsidR="00FB7496" w:rsidRPr="00863C56" w:rsidRDefault="00FB7496" w:rsidP="00863C56">
      <w:pPr>
        <w:widowControl w:val="0"/>
      </w:pPr>
    </w:p>
    <w:tbl>
      <w:tblPr>
        <w:tblW w:w="0" w:type="auto"/>
        <w:tblLook w:val="01E0" w:firstRow="1" w:lastRow="1" w:firstColumn="1" w:lastColumn="1" w:noHBand="0" w:noVBand="0"/>
      </w:tblPr>
      <w:tblGrid>
        <w:gridCol w:w="4536"/>
        <w:gridCol w:w="4104"/>
      </w:tblGrid>
      <w:tr w:rsidR="00FB7496" w:rsidRPr="0066091A" w14:paraId="19CA9E30" w14:textId="77777777" w:rsidTr="00307940">
        <w:tc>
          <w:tcPr>
            <w:tcW w:w="4608" w:type="dxa"/>
            <w:tcBorders>
              <w:top w:val="single" w:sz="18" w:space="0" w:color="auto"/>
              <w:bottom w:val="single" w:sz="12" w:space="0" w:color="auto"/>
            </w:tcBorders>
          </w:tcPr>
          <w:p w14:paraId="7D8F2596" w14:textId="652A410E" w:rsidR="00FB7496" w:rsidRPr="0066091A" w:rsidRDefault="00FB7496">
            <w:pPr>
              <w:rPr>
                <w:rFonts w:ascii="Arial" w:hAnsi="Arial" w:cs="Arial"/>
                <w:sz w:val="28"/>
                <w:szCs w:val="28"/>
              </w:rPr>
            </w:pPr>
            <w:r>
              <w:rPr>
                <w:rFonts w:ascii="Arial" w:hAnsi="Arial" w:cs="Arial"/>
                <w:sz w:val="28"/>
                <w:szCs w:val="28"/>
              </w:rPr>
              <w:t xml:space="preserve">COLLABORATION EXERCISE </w:t>
            </w:r>
            <w:r w:rsidR="002534E2">
              <w:rPr>
                <w:rFonts w:ascii="Arial" w:hAnsi="Arial" w:cs="Arial"/>
                <w:sz w:val="28"/>
                <w:szCs w:val="28"/>
              </w:rPr>
              <w:t>10</w:t>
            </w:r>
          </w:p>
        </w:tc>
        <w:tc>
          <w:tcPr>
            <w:tcW w:w="4248" w:type="dxa"/>
          </w:tcPr>
          <w:p w14:paraId="77A1EB3E" w14:textId="77777777" w:rsidR="00FB7496" w:rsidRPr="0066091A" w:rsidRDefault="00FB7496" w:rsidP="00307940">
            <w:pPr>
              <w:rPr>
                <w:rFonts w:ascii="Arial" w:hAnsi="Arial" w:cs="Arial"/>
                <w:sz w:val="28"/>
                <w:szCs w:val="28"/>
              </w:rPr>
            </w:pPr>
          </w:p>
        </w:tc>
      </w:tr>
    </w:tbl>
    <w:p w14:paraId="0D236A3D" w14:textId="09847FDF" w:rsidR="00FB7496" w:rsidRDefault="00FB7496" w:rsidP="00863C56">
      <w:pPr>
        <w:widowControl w:val="0"/>
      </w:pPr>
    </w:p>
    <w:p w14:paraId="3B2A4A08" w14:textId="35347265" w:rsidR="008E2795" w:rsidRDefault="008E2795" w:rsidP="008E2795">
      <w:pPr>
        <w:widowControl w:val="0"/>
      </w:pPr>
      <w:r w:rsidRPr="008E2795">
        <w:rPr>
          <w:i/>
          <w:iCs/>
        </w:rPr>
        <w:t>Using the collaboration IS you built in Chapter 1 (pages 25–26),</w:t>
      </w:r>
      <w:r>
        <w:rPr>
          <w:i/>
          <w:iCs/>
        </w:rPr>
        <w:t xml:space="preserve"> </w:t>
      </w:r>
      <w:r w:rsidRPr="008E2795">
        <w:rPr>
          <w:i/>
          <w:iCs/>
        </w:rPr>
        <w:t>collaborate with a group of students to answer the following</w:t>
      </w:r>
      <w:r>
        <w:rPr>
          <w:i/>
          <w:iCs/>
        </w:rPr>
        <w:t xml:space="preserve"> </w:t>
      </w:r>
      <w:r w:rsidRPr="008E2795">
        <w:rPr>
          <w:i/>
          <w:iCs/>
        </w:rPr>
        <w:t>questions. If you haven’t built your collaboration IS yet, reread</w:t>
      </w:r>
      <w:r>
        <w:rPr>
          <w:i/>
          <w:iCs/>
        </w:rPr>
        <w:t xml:space="preserve"> </w:t>
      </w:r>
      <w:r w:rsidRPr="008E2795">
        <w:rPr>
          <w:i/>
          <w:iCs/>
        </w:rPr>
        <w:t>Collaboration Exercise 1 and Chapter Extension 10. Meet with</w:t>
      </w:r>
      <w:r>
        <w:rPr>
          <w:i/>
          <w:iCs/>
        </w:rPr>
        <w:t xml:space="preserve"> </w:t>
      </w:r>
      <w:r w:rsidRPr="008E2795">
        <w:rPr>
          <w:i/>
          <w:iCs/>
        </w:rPr>
        <w:t>your team and build a collaboration IS that uses tools like Google</w:t>
      </w:r>
      <w:r>
        <w:rPr>
          <w:i/>
          <w:iCs/>
        </w:rPr>
        <w:t xml:space="preserve"> </w:t>
      </w:r>
      <w:r w:rsidRPr="008E2795">
        <w:rPr>
          <w:i/>
          <w:iCs/>
        </w:rPr>
        <w:t>Docs, SharePoint, or other collaboration tools. Do not forget the</w:t>
      </w:r>
      <w:r>
        <w:rPr>
          <w:i/>
          <w:iCs/>
        </w:rPr>
        <w:t xml:space="preserve"> </w:t>
      </w:r>
      <w:r w:rsidRPr="008E2795">
        <w:rPr>
          <w:i/>
          <w:iCs/>
        </w:rPr>
        <w:t>need for procedures and team training.</w:t>
      </w:r>
    </w:p>
    <w:p w14:paraId="64F9688D" w14:textId="77777777" w:rsidR="008E2795" w:rsidRDefault="008E2795" w:rsidP="00863C56">
      <w:pPr>
        <w:widowControl w:val="0"/>
      </w:pPr>
    </w:p>
    <w:p w14:paraId="61C7AB61" w14:textId="77777777" w:rsidR="002534E2" w:rsidRPr="00581DEE" w:rsidRDefault="002534E2" w:rsidP="001139CD">
      <w:pPr>
        <w:pStyle w:val="ListParagraph"/>
        <w:numPr>
          <w:ilvl w:val="0"/>
          <w:numId w:val="55"/>
        </w:numPr>
        <w:rPr>
          <w:i/>
        </w:rPr>
      </w:pPr>
      <w:r w:rsidRPr="00581DEE">
        <w:rPr>
          <w:i/>
        </w:rPr>
        <w:t xml:space="preserve">Search the Web for the term </w:t>
      </w:r>
      <w:r w:rsidRPr="00581DEE">
        <w:t>computer crime</w:t>
      </w:r>
      <w:r w:rsidRPr="00581DEE">
        <w:rPr>
          <w:i/>
        </w:rPr>
        <w:t xml:space="preserve"> and any related terms. Identify what you and your teammates think are the five most serious recent examples. Consider no crime that occurred more than 6 months ago. For each crime, summarize the loss that occurred and the circumstances surrounding the loss, and identify safeguards that were not in place or were ineffective in preventing the crime.</w:t>
      </w:r>
    </w:p>
    <w:p w14:paraId="6028F423" w14:textId="7D70E437" w:rsidR="00A01B42" w:rsidRDefault="00A01B42" w:rsidP="00A01B42">
      <w:pPr>
        <w:ind w:left="360"/>
      </w:pPr>
      <w:r>
        <w:t>Students will find various examples of computer crimes that will change over time.</w:t>
      </w:r>
      <w:r w:rsidR="00C96B8D">
        <w:t xml:space="preserve"> </w:t>
      </w:r>
      <w:r>
        <w:t>A good source of current examples is the U</w:t>
      </w:r>
      <w:r w:rsidR="00C96B8D">
        <w:t>.</w:t>
      </w:r>
      <w:r>
        <w:t>S</w:t>
      </w:r>
      <w:r w:rsidR="00C96B8D">
        <w:t>.</w:t>
      </w:r>
      <w:r>
        <w:t xml:space="preserve"> Department of Justice’s Computer Crime and Intellectual Property section’s </w:t>
      </w:r>
      <w:r w:rsidR="00C96B8D">
        <w:t>W</w:t>
      </w:r>
      <w:r>
        <w:t>eb site.</w:t>
      </w:r>
      <w:r w:rsidR="00C96B8D">
        <w:t xml:space="preserve"> </w:t>
      </w:r>
      <w:r>
        <w:t>A page with current press releases is available.</w:t>
      </w:r>
      <w:r w:rsidR="00C96B8D">
        <w:t xml:space="preserve"> </w:t>
      </w:r>
      <w:r>
        <w:t>Two current examples include:</w:t>
      </w:r>
    </w:p>
    <w:p w14:paraId="50B3A7AC" w14:textId="3462F812" w:rsidR="009F2DED" w:rsidRPr="009F2DED" w:rsidRDefault="009F2DED" w:rsidP="009F2DED">
      <w:pPr>
        <w:pStyle w:val="Heading1"/>
        <w:keepLines/>
        <w:numPr>
          <w:ilvl w:val="0"/>
          <w:numId w:val="63"/>
        </w:numPr>
        <w:spacing w:before="0" w:after="0"/>
        <w:rPr>
          <w:rFonts w:ascii="Times New Roman" w:hAnsi="Times New Roman"/>
          <w:b w:val="0"/>
          <w:bCs/>
          <w:sz w:val="24"/>
          <w:szCs w:val="24"/>
        </w:rPr>
      </w:pPr>
      <w:r w:rsidRPr="009F2DED">
        <w:rPr>
          <w:rFonts w:ascii="Times New Roman" w:hAnsi="Times New Roman"/>
          <w:b w:val="0"/>
          <w:bCs/>
          <w:sz w:val="24"/>
          <w:szCs w:val="24"/>
        </w:rPr>
        <w:t>“Manhattan U.S. Attorney Announces Charges Against Austin Man For Computer Hacking And Fraud Scheme To Steal Unreleased Music From Music Industry Professionals,” A criminal indictment was filed today against Christian Erazo for conspiring with others to commit wire fraud and computer intrusion, as well as committing aggravated identity theft, by hacking a music producer’s social networking account to impersonate the producer in order to solicit and obtain unreleased music from other artists, which he then directed the artists to send to a fake email account in the producer’s name. In addition, ERAZO hacked the online accounts of two music management companies in order to steal unreleased music of numerous music industry professionals. Nov 25, 2019.</w:t>
      </w:r>
    </w:p>
    <w:p w14:paraId="17344987" w14:textId="768A2F1C" w:rsidR="009F2DED" w:rsidRPr="00F726B6" w:rsidRDefault="009F2DED" w:rsidP="00F726B6">
      <w:pPr>
        <w:pStyle w:val="Heading1"/>
        <w:keepLines/>
        <w:numPr>
          <w:ilvl w:val="0"/>
          <w:numId w:val="63"/>
        </w:numPr>
        <w:spacing w:before="0" w:after="0"/>
        <w:rPr>
          <w:rFonts w:ascii="Times New Roman" w:hAnsi="Times New Roman"/>
          <w:b w:val="0"/>
          <w:bCs/>
          <w:sz w:val="24"/>
          <w:szCs w:val="24"/>
        </w:rPr>
      </w:pPr>
      <w:r w:rsidRPr="00F726B6">
        <w:rPr>
          <w:rFonts w:ascii="Times New Roman" w:hAnsi="Times New Roman"/>
          <w:b w:val="0"/>
          <w:bCs/>
          <w:sz w:val="24"/>
          <w:szCs w:val="24"/>
        </w:rPr>
        <w:t>“Russian Hacker Who Used NeverQuest Malware To Steal Money From Victims’ Bank Accounts Sentenced In Manhattan Federal Court To Four Years In Prison,” STANISLAV VITALIYEVICH LISOV, a/k/a “Black,” a/k/a “Blackf” (“LISOV”), was sentenced to 48 months in prison today for conspiring to deploy and use a type of malicious software known as NeverQuest to infect the computers of unwitting victims, steal their login information for online banking accounts, and use that information to steal money out of the victims’ accounts. NeverQuest has been responsible for millions of dollars’ worth of attempts by hackers to steal money out of victims’ bank accounts. Nov 21, 2019.</w:t>
      </w:r>
    </w:p>
    <w:p w14:paraId="4BF583ED" w14:textId="2E3E3B43" w:rsidR="009F2DED" w:rsidRPr="00AC15FB" w:rsidRDefault="009F2DED" w:rsidP="009F2DED">
      <w:pPr>
        <w:ind w:left="360"/>
      </w:pPr>
      <w:r w:rsidRPr="0033503C">
        <w:rPr>
          <w:color w:val="000000"/>
        </w:rPr>
        <w:t>LO: 2, Learning Outcome: Describe different methods of managing IS security,</w:t>
      </w:r>
      <w:r w:rsidRPr="0033503C">
        <w:rPr>
          <w:color w:val="222222"/>
        </w:rPr>
        <w:t xml:space="preserve"> AACSB: Analytic Skills)</w:t>
      </w:r>
    </w:p>
    <w:p w14:paraId="7CB426D6" w14:textId="77777777" w:rsidR="002534E2" w:rsidRPr="00743806" w:rsidRDefault="002534E2" w:rsidP="002534E2">
      <w:pPr>
        <w:ind w:left="360"/>
      </w:pPr>
    </w:p>
    <w:p w14:paraId="2642D6CE" w14:textId="79DC9515" w:rsidR="002534E2" w:rsidRDefault="002534E2" w:rsidP="001139CD">
      <w:pPr>
        <w:pStyle w:val="ListParagraph"/>
        <w:numPr>
          <w:ilvl w:val="0"/>
          <w:numId w:val="55"/>
        </w:numPr>
        <w:rPr>
          <w:i/>
        </w:rPr>
      </w:pPr>
      <w:r w:rsidRPr="00581DEE">
        <w:rPr>
          <w:i/>
        </w:rPr>
        <w:t xml:space="preserve">Search the Web for the term </w:t>
      </w:r>
      <w:r w:rsidRPr="00EB4F05">
        <w:rPr>
          <w:iCs/>
        </w:rPr>
        <w:t>computer crime statistics</w:t>
      </w:r>
      <w:r w:rsidRPr="00581DEE">
        <w:rPr>
          <w:i/>
        </w:rPr>
        <w:t xml:space="preserve"> and find two sources other than the </w:t>
      </w:r>
      <w:r w:rsidR="009C0FFC">
        <w:rPr>
          <w:i/>
        </w:rPr>
        <w:t>Accenture</w:t>
      </w:r>
      <w:r w:rsidRPr="00581DEE">
        <w:rPr>
          <w:i/>
        </w:rPr>
        <w:t xml:space="preserve"> surveys cited in</w:t>
      </w:r>
      <w:r w:rsidR="00382454">
        <w:rPr>
          <w:i/>
        </w:rPr>
        <w:t xml:space="preserve"> section </w:t>
      </w:r>
      <w:r w:rsidR="001139CD">
        <w:rPr>
          <w:i/>
        </w:rPr>
        <w:t>10-</w:t>
      </w:r>
      <w:r w:rsidRPr="00581DEE">
        <w:rPr>
          <w:i/>
        </w:rPr>
        <w:t>2.</w:t>
      </w:r>
    </w:p>
    <w:p w14:paraId="681C510D" w14:textId="77777777" w:rsidR="00C96B8D" w:rsidRPr="00581DEE" w:rsidRDefault="00C96B8D" w:rsidP="00672490">
      <w:pPr>
        <w:pStyle w:val="ListParagraph"/>
        <w:ind w:left="360"/>
        <w:rPr>
          <w:i/>
        </w:rPr>
      </w:pPr>
    </w:p>
    <w:p w14:paraId="01AE7518" w14:textId="77777777" w:rsidR="002534E2" w:rsidRPr="00581DEE" w:rsidRDefault="002534E2" w:rsidP="002534E2">
      <w:pPr>
        <w:pStyle w:val="ListParagraph"/>
        <w:numPr>
          <w:ilvl w:val="1"/>
          <w:numId w:val="31"/>
        </w:numPr>
        <w:ind w:left="720"/>
        <w:rPr>
          <w:i/>
        </w:rPr>
      </w:pPr>
      <w:r w:rsidRPr="00581DEE">
        <w:rPr>
          <w:i/>
        </w:rPr>
        <w:t>For each source, explain the methodology used and explain strengths and weaknesses of that methodology.</w:t>
      </w:r>
    </w:p>
    <w:p w14:paraId="1CCEDC7B" w14:textId="53969529" w:rsidR="002534E2" w:rsidRDefault="002534E2" w:rsidP="002534E2">
      <w:pPr>
        <w:ind w:left="720"/>
      </w:pPr>
      <w:r>
        <w:t>Students will find various sources of computer crime statistics that will change over time.</w:t>
      </w:r>
      <w:r w:rsidR="00C96B8D">
        <w:t xml:space="preserve"> </w:t>
      </w:r>
      <w:r>
        <w:t>Two current examples include:</w:t>
      </w:r>
    </w:p>
    <w:p w14:paraId="46ED2E75" w14:textId="13F2FAF0" w:rsidR="002534E2" w:rsidRDefault="002534E2" w:rsidP="00D72FDD">
      <w:pPr>
        <w:pStyle w:val="ListParagraph"/>
        <w:numPr>
          <w:ilvl w:val="0"/>
          <w:numId w:val="30"/>
        </w:numPr>
      </w:pPr>
      <w:r>
        <w:t xml:space="preserve">A </w:t>
      </w:r>
      <w:r w:rsidR="00D72FDD">
        <w:t>list of 20 eye-opening</w:t>
      </w:r>
      <w:r>
        <w:t xml:space="preserve"> </w:t>
      </w:r>
      <w:r w:rsidR="00D72FDD">
        <w:t>cyber</w:t>
      </w:r>
      <w:r>
        <w:t>crime statistics was found at</w:t>
      </w:r>
      <w:r w:rsidR="00D72FDD">
        <w:rPr>
          <w:rStyle w:val="Hyperlink"/>
        </w:rPr>
        <w:t xml:space="preserve"> </w:t>
      </w:r>
      <w:r w:rsidR="00D72FDD" w:rsidRPr="00D72FDD">
        <w:rPr>
          <w:rStyle w:val="Hyperlink"/>
        </w:rPr>
        <w:t>https://securityintelligence.com/20-eye-opening-cybercrime-statistics/</w:t>
      </w:r>
      <w:r>
        <w:t>. This is a compilation of crime statistics pulled from a variety of sources.</w:t>
      </w:r>
    </w:p>
    <w:p w14:paraId="141C0BD5" w14:textId="5B3EFA2A" w:rsidR="002534E2" w:rsidRDefault="002534E2" w:rsidP="00D72FDD">
      <w:pPr>
        <w:pStyle w:val="ListParagraph"/>
        <w:numPr>
          <w:ilvl w:val="0"/>
          <w:numId w:val="30"/>
        </w:numPr>
      </w:pPr>
      <w:r>
        <w:t xml:space="preserve">The Internet Crime Complaint Center </w:t>
      </w:r>
      <w:r w:rsidR="00A25FF4">
        <w:t>W</w:t>
      </w:r>
      <w:r>
        <w:t>eb site provides annual reports (</w:t>
      </w:r>
      <w:hyperlink r:id="rId7" w:history="1">
        <w:r w:rsidR="003B3195" w:rsidRPr="00EB4F05">
          <w:rPr>
            <w:rStyle w:val="Hyperlink"/>
          </w:rPr>
          <w:t>https://www.ic3.gov/media/annualreport/2018_IC3Report.pdf</w:t>
        </w:r>
      </w:hyperlink>
      <w:r w:rsidR="003B3195" w:rsidRPr="003B3195">
        <w:t xml:space="preserve"> </w:t>
      </w:r>
      <w:hyperlink r:id="rId8" w:history="1"/>
      <w:r>
        <w:t>) that provide a variety of Internet crime statistics. The iC3 is a partnership between the FBI and the National White Collar Crime Center</w:t>
      </w:r>
      <w:r w:rsidR="00A25FF4">
        <w:t>,</w:t>
      </w:r>
      <w:r>
        <w:t xml:space="preserve"> which is support</w:t>
      </w:r>
      <w:r w:rsidR="00A25FF4">
        <w:t>ed</w:t>
      </w:r>
      <w:r>
        <w:t xml:space="preserve"> through the Bureau of Justice Assistance. These statistics are based on complaints filed with the iC3 and therefore only reflect actual complaints of cybercrime.</w:t>
      </w:r>
      <w:r w:rsidRPr="00AC15FB">
        <w:rPr>
          <w:color w:val="000000"/>
        </w:rPr>
        <w:t xml:space="preserve"> </w:t>
      </w:r>
      <w:r>
        <w:rPr>
          <w:color w:val="000000"/>
        </w:rPr>
        <w:t xml:space="preserve">(LO: 2, Learning Outcome: </w:t>
      </w:r>
      <w:r w:rsidRPr="008D17EA">
        <w:rPr>
          <w:color w:val="000000"/>
        </w:rPr>
        <w:t>Describe different methods of managing IS security</w:t>
      </w:r>
      <w:r>
        <w:rPr>
          <w:color w:val="000000"/>
        </w:rPr>
        <w:t>,</w:t>
      </w:r>
      <w:r w:rsidRPr="006B4F6B">
        <w:rPr>
          <w:color w:val="222222"/>
        </w:rPr>
        <w:t xml:space="preserve"> </w:t>
      </w:r>
      <w:r>
        <w:rPr>
          <w:color w:val="222222"/>
        </w:rPr>
        <w:t>AACSB: Analytical Thinking)</w:t>
      </w:r>
    </w:p>
    <w:p w14:paraId="12FEAF3E" w14:textId="77777777" w:rsidR="002534E2" w:rsidRPr="00743806" w:rsidRDefault="002534E2" w:rsidP="002534E2">
      <w:pPr>
        <w:ind w:left="360"/>
      </w:pPr>
    </w:p>
    <w:p w14:paraId="4F958E3A" w14:textId="5BE6EE70" w:rsidR="002534E2" w:rsidRPr="00581DEE" w:rsidRDefault="002534E2" w:rsidP="002534E2">
      <w:pPr>
        <w:pStyle w:val="ListParagraph"/>
        <w:numPr>
          <w:ilvl w:val="1"/>
          <w:numId w:val="31"/>
        </w:numPr>
        <w:ind w:left="720"/>
        <w:rPr>
          <w:i/>
        </w:rPr>
      </w:pPr>
      <w:r w:rsidRPr="00581DEE">
        <w:rPr>
          <w:i/>
        </w:rPr>
        <w:t xml:space="preserve">Compare the data in the two new sources to that in </w:t>
      </w:r>
      <w:r w:rsidR="001C408F">
        <w:rPr>
          <w:i/>
        </w:rPr>
        <w:t xml:space="preserve">section </w:t>
      </w:r>
      <w:r w:rsidR="001139CD">
        <w:rPr>
          <w:i/>
        </w:rPr>
        <w:t>10-</w:t>
      </w:r>
      <w:r>
        <w:rPr>
          <w:i/>
        </w:rPr>
        <w:t>2</w:t>
      </w:r>
      <w:r w:rsidRPr="00581DEE">
        <w:rPr>
          <w:i/>
        </w:rPr>
        <w:t xml:space="preserve"> and describe differences.</w:t>
      </w:r>
    </w:p>
    <w:p w14:paraId="377E2375" w14:textId="3244A7D3" w:rsidR="002534E2" w:rsidRDefault="002534E2" w:rsidP="002534E2">
      <w:pPr>
        <w:pStyle w:val="ListParagraph"/>
      </w:pPr>
      <w:r>
        <w:t xml:space="preserve">Student responses will vary depending on the sources found by each team. </w:t>
      </w:r>
      <w:r>
        <w:rPr>
          <w:color w:val="000000"/>
        </w:rPr>
        <w:t xml:space="preserve">(LO: 2, Learning Outcome: </w:t>
      </w:r>
      <w:r w:rsidRPr="008D17EA">
        <w:rPr>
          <w:color w:val="000000"/>
        </w:rPr>
        <w:t>Describe different methods of managing IS security</w:t>
      </w:r>
      <w:r>
        <w:rPr>
          <w:color w:val="000000"/>
        </w:rPr>
        <w:t>,</w:t>
      </w:r>
      <w:r w:rsidRPr="006B4F6B">
        <w:rPr>
          <w:color w:val="222222"/>
        </w:rPr>
        <w:t xml:space="preserve"> </w:t>
      </w:r>
      <w:r>
        <w:rPr>
          <w:color w:val="222222"/>
        </w:rPr>
        <w:t>AACSB: Analytical Thinking)</w:t>
      </w:r>
    </w:p>
    <w:p w14:paraId="7D2317EA" w14:textId="77777777" w:rsidR="002534E2" w:rsidRPr="00743806" w:rsidRDefault="002534E2" w:rsidP="002534E2">
      <w:pPr>
        <w:pStyle w:val="ListParagraph"/>
      </w:pPr>
    </w:p>
    <w:p w14:paraId="46597919" w14:textId="77777777" w:rsidR="002534E2" w:rsidRPr="00581DEE" w:rsidRDefault="002534E2" w:rsidP="002534E2">
      <w:pPr>
        <w:pStyle w:val="ListParagraph"/>
        <w:numPr>
          <w:ilvl w:val="1"/>
          <w:numId w:val="31"/>
        </w:numPr>
        <w:ind w:left="720"/>
        <w:rPr>
          <w:i/>
        </w:rPr>
      </w:pPr>
      <w:r w:rsidRPr="00581DEE">
        <w:rPr>
          <w:i/>
        </w:rPr>
        <w:t>Using your knowledge and intuition, describe why you think those differences occurred.</w:t>
      </w:r>
    </w:p>
    <w:p w14:paraId="71878F1E" w14:textId="53AE316E" w:rsidR="002534E2" w:rsidRDefault="002534E2" w:rsidP="002534E2">
      <w:pPr>
        <w:pStyle w:val="ListParagraph"/>
      </w:pPr>
      <w:r>
        <w:t xml:space="preserve">Student responses will vary depending on the sources found by each team. </w:t>
      </w:r>
      <w:r>
        <w:rPr>
          <w:color w:val="000000"/>
        </w:rPr>
        <w:t xml:space="preserve">(LO: 2, Learning Outcome: </w:t>
      </w:r>
      <w:r w:rsidRPr="008D17EA">
        <w:rPr>
          <w:color w:val="000000"/>
        </w:rPr>
        <w:t>Describe different methods of managing IS security</w:t>
      </w:r>
      <w:r>
        <w:rPr>
          <w:color w:val="000000"/>
        </w:rPr>
        <w:t>,</w:t>
      </w:r>
      <w:r w:rsidRPr="006B4F6B">
        <w:rPr>
          <w:color w:val="222222"/>
        </w:rPr>
        <w:t xml:space="preserve"> </w:t>
      </w:r>
      <w:r>
        <w:rPr>
          <w:color w:val="222222"/>
        </w:rPr>
        <w:t>AACSB: Analytical Thinking)</w:t>
      </w:r>
    </w:p>
    <w:p w14:paraId="788A6655" w14:textId="77777777" w:rsidR="002534E2" w:rsidRPr="00743806" w:rsidRDefault="002534E2" w:rsidP="002534E2"/>
    <w:p w14:paraId="1A5D8EE1" w14:textId="24743702" w:rsidR="00A01B42" w:rsidRDefault="00A01B42" w:rsidP="001139CD">
      <w:pPr>
        <w:pStyle w:val="ListParagraph"/>
        <w:numPr>
          <w:ilvl w:val="0"/>
          <w:numId w:val="55"/>
        </w:numPr>
        <w:rPr>
          <w:i/>
        </w:rPr>
      </w:pPr>
      <w:r w:rsidRPr="00581DEE">
        <w:rPr>
          <w:i/>
        </w:rPr>
        <w:t xml:space="preserve">Go to </w:t>
      </w:r>
      <w:r w:rsidRPr="001139CD">
        <w:t>www.</w:t>
      </w:r>
      <w:r w:rsidR="00E33F65">
        <w:t>accenture.com/us-en/insights/security/cost-cybercri</w:t>
      </w:r>
      <w:r w:rsidR="008A4E1D">
        <w:t>m</w:t>
      </w:r>
      <w:r w:rsidR="00E33F65">
        <w:t>e-study</w:t>
      </w:r>
      <w:r w:rsidRPr="00581DEE">
        <w:rPr>
          <w:i/>
        </w:rPr>
        <w:t xml:space="preserve"> and download </w:t>
      </w:r>
      <w:r w:rsidR="008A4E1D">
        <w:rPr>
          <w:i/>
        </w:rPr>
        <w:t>Accenture</w:t>
      </w:r>
      <w:r w:rsidR="00D72FDD">
        <w:rPr>
          <w:i/>
        </w:rPr>
        <w:t xml:space="preserve">’s </w:t>
      </w:r>
      <w:r w:rsidR="00D72FDD" w:rsidRPr="00581DEE">
        <w:rPr>
          <w:i/>
        </w:rPr>
        <w:t>201</w:t>
      </w:r>
      <w:r w:rsidR="008A4E1D">
        <w:rPr>
          <w:i/>
        </w:rPr>
        <w:t>9</w:t>
      </w:r>
      <w:r w:rsidR="00D72FDD" w:rsidRPr="00581DEE">
        <w:rPr>
          <w:i/>
        </w:rPr>
        <w:t xml:space="preserve"> </w:t>
      </w:r>
      <w:r w:rsidR="00D72FDD" w:rsidRPr="00672490">
        <w:t>Cost of Cyber</w:t>
      </w:r>
      <w:r w:rsidR="008E2795">
        <w:t>c</w:t>
      </w:r>
      <w:r w:rsidR="00D72FDD" w:rsidRPr="00672490">
        <w:t>rime Study</w:t>
      </w:r>
      <w:r w:rsidR="00D72FDD">
        <w:rPr>
          <w:i/>
        </w:rPr>
        <w:t xml:space="preserve"> </w:t>
      </w:r>
      <w:r w:rsidRPr="00581DEE">
        <w:rPr>
          <w:i/>
        </w:rPr>
        <w:t xml:space="preserve">report (or a more recent report if one is </w:t>
      </w:r>
      <w:r w:rsidRPr="00A01BA5">
        <w:rPr>
          <w:i/>
        </w:rPr>
        <w:t>available</w:t>
      </w:r>
      <w:r w:rsidRPr="00045CD0">
        <w:rPr>
          <w:i/>
        </w:rPr>
        <w:t>).</w:t>
      </w:r>
    </w:p>
    <w:p w14:paraId="70BF8625" w14:textId="77777777" w:rsidR="00C96B8D" w:rsidRPr="00A01BA5" w:rsidRDefault="00C96B8D" w:rsidP="00672490">
      <w:pPr>
        <w:pStyle w:val="ListParagraph"/>
        <w:ind w:left="360"/>
        <w:rPr>
          <w:i/>
        </w:rPr>
      </w:pPr>
    </w:p>
    <w:p w14:paraId="123F11ED" w14:textId="77777777" w:rsidR="00A01B42" w:rsidRPr="00581DEE" w:rsidRDefault="00A01B42" w:rsidP="00A01B42">
      <w:pPr>
        <w:pStyle w:val="ListParagraph"/>
        <w:numPr>
          <w:ilvl w:val="0"/>
          <w:numId w:val="35"/>
        </w:numPr>
        <w:rPr>
          <w:i/>
        </w:rPr>
      </w:pPr>
      <w:r w:rsidRPr="00581DEE">
        <w:rPr>
          <w:i/>
        </w:rPr>
        <w:t>Summarize the survey with regard to safeguards and other measures that organizations use.</w:t>
      </w:r>
    </w:p>
    <w:p w14:paraId="5DC85DB3" w14:textId="17D1D8E8" w:rsidR="0045004C" w:rsidRDefault="00EB3775" w:rsidP="0045004C">
      <w:pPr>
        <w:ind w:left="720"/>
      </w:pPr>
      <w:r>
        <w:t>The 2019 report</w:t>
      </w:r>
      <w:r w:rsidR="0045004C" w:rsidRPr="0045004C">
        <w:t xml:space="preserve"> </w:t>
      </w:r>
      <w:r w:rsidR="00BB67FA">
        <w:t>documents that people-based attacks have increased the most</w:t>
      </w:r>
      <w:r w:rsidR="00D33680">
        <w:t>.</w:t>
      </w:r>
      <w:r w:rsidR="006544C4">
        <w:t xml:space="preserve"> </w:t>
      </w:r>
      <w:r w:rsidR="005356DD">
        <w:t>Therefore, several safeguards and measures are advised:</w:t>
      </w:r>
    </w:p>
    <w:p w14:paraId="6ABF9722" w14:textId="7FDAD4C8" w:rsidR="0045004C" w:rsidRDefault="0045004C" w:rsidP="005356DD">
      <w:pPr>
        <w:pStyle w:val="ListParagraph"/>
        <w:numPr>
          <w:ilvl w:val="0"/>
          <w:numId w:val="64"/>
        </w:numPr>
      </w:pPr>
      <w:r>
        <w:t>Prioritize protecting people-based attacks: Countering internal threats is still one of the biggest challenges with a rise in phishing and ransomware attacks, as well as malicious insiders.</w:t>
      </w:r>
    </w:p>
    <w:p w14:paraId="5315DDE6" w14:textId="68FA5338" w:rsidR="0045004C" w:rsidRDefault="0045004C" w:rsidP="005356DD">
      <w:pPr>
        <w:pStyle w:val="ListParagraph"/>
        <w:numPr>
          <w:ilvl w:val="0"/>
          <w:numId w:val="64"/>
        </w:numPr>
      </w:pPr>
      <w:r>
        <w:t>Invest to limit information loss and business disruption: Already the most expensive consequence of cyberattacks, this is a growing concern with new privacy regulations such as GDPR and CCPA.</w:t>
      </w:r>
    </w:p>
    <w:p w14:paraId="189F6FD1" w14:textId="196F0E03" w:rsidR="00A01B42" w:rsidRPr="00743806" w:rsidRDefault="0045004C" w:rsidP="005356DD">
      <w:pPr>
        <w:pStyle w:val="ListParagraph"/>
        <w:numPr>
          <w:ilvl w:val="0"/>
          <w:numId w:val="64"/>
        </w:numPr>
      </w:pPr>
      <w:r>
        <w:t>Target technologies that reduce rising costs: Use automation, advanced analytics and security intelligence to manage the rising cost of discovering attacks, which is the largest component of spending.</w:t>
      </w:r>
      <w:r w:rsidR="00A01B42">
        <w:t xml:space="preserve"> </w:t>
      </w:r>
      <w:r w:rsidR="00A01B42" w:rsidRPr="005356DD">
        <w:rPr>
          <w:color w:val="000000"/>
        </w:rPr>
        <w:t>(LO: 2, Learning Outcome: Describe different methods of managing IS security,</w:t>
      </w:r>
      <w:r w:rsidR="00A01B42" w:rsidRPr="005356DD">
        <w:rPr>
          <w:color w:val="222222"/>
        </w:rPr>
        <w:t xml:space="preserve"> AACSB: Analytic Skills)</w:t>
      </w:r>
      <w:r w:rsidR="00A01B42">
        <w:cr/>
      </w:r>
    </w:p>
    <w:p w14:paraId="379159AD" w14:textId="77777777" w:rsidR="00A01B42" w:rsidRPr="00581DEE" w:rsidRDefault="00A01B42" w:rsidP="00A01B42">
      <w:pPr>
        <w:pStyle w:val="ListParagraph"/>
        <w:numPr>
          <w:ilvl w:val="0"/>
          <w:numId w:val="35"/>
        </w:numPr>
        <w:rPr>
          <w:i/>
        </w:rPr>
      </w:pPr>
      <w:r w:rsidRPr="00581DEE">
        <w:rPr>
          <w:i/>
        </w:rPr>
        <w:t>Summarize the study’s conclusions with regard to the efficacy of organizational security measures.</w:t>
      </w:r>
    </w:p>
    <w:p w14:paraId="5E2A16E4" w14:textId="461488C5" w:rsidR="00A01B42" w:rsidRPr="00743806" w:rsidRDefault="00A01B42" w:rsidP="002D04A0">
      <w:pPr>
        <w:pStyle w:val="ListParagraph"/>
      </w:pPr>
      <w:r w:rsidRPr="00045CD0">
        <w:t xml:space="preserve">The </w:t>
      </w:r>
      <w:r w:rsidR="00943176" w:rsidRPr="00045CD0">
        <w:t>201</w:t>
      </w:r>
      <w:r w:rsidR="002D04A0">
        <w:t>9</w:t>
      </w:r>
      <w:r w:rsidR="00943176" w:rsidRPr="00045CD0">
        <w:t xml:space="preserve"> </w:t>
      </w:r>
      <w:r w:rsidRPr="00045CD0">
        <w:t>report</w:t>
      </w:r>
      <w:r w:rsidR="00943176">
        <w:t xml:space="preserve"> </w:t>
      </w:r>
      <w:r w:rsidR="00556912">
        <w:t>indicates that i</w:t>
      </w:r>
      <w:r w:rsidR="002D04A0">
        <w:t>mproving cybersecurity protection can decrease the cost of cybercrime and open up new revenue opportunities—a total value at risk of $US5.2 trillion globally over the next five years</w:t>
      </w:r>
      <w:r w:rsidR="00556912">
        <w:t xml:space="preserve"> was calculated</w:t>
      </w:r>
      <w:r w:rsidR="002D04A0">
        <w:t>.</w:t>
      </w:r>
      <w:r w:rsidR="00556912">
        <w:t xml:space="preserve"> Also, b</w:t>
      </w:r>
      <w:r w:rsidR="002D04A0">
        <w:t>y prioritizing technologies that improve cybersecurity protection, organizations can reduce the consequences of cybercrime and unlock future economic value as higher levels of trust encourage more business from customers.</w:t>
      </w:r>
      <w:r w:rsidR="00C96B8D">
        <w:t xml:space="preserve"> </w:t>
      </w:r>
      <w:r w:rsidRPr="00045CD0">
        <w:t>(LO</w:t>
      </w:r>
      <w:r>
        <w:rPr>
          <w:color w:val="000000"/>
        </w:rPr>
        <w:t xml:space="preserve">: 2, Learning Outcome: </w:t>
      </w:r>
      <w:r w:rsidRPr="008D17EA">
        <w:rPr>
          <w:color w:val="000000"/>
        </w:rPr>
        <w:t>Describe different methods of managing IS security</w:t>
      </w:r>
      <w:r>
        <w:rPr>
          <w:color w:val="000000"/>
        </w:rPr>
        <w:t>,</w:t>
      </w:r>
      <w:r w:rsidRPr="006B4F6B">
        <w:rPr>
          <w:color w:val="222222"/>
        </w:rPr>
        <w:t xml:space="preserve"> </w:t>
      </w:r>
      <w:r>
        <w:rPr>
          <w:color w:val="222222"/>
        </w:rPr>
        <w:t xml:space="preserve">AACSB: </w:t>
      </w:r>
      <w:r w:rsidRPr="008D17EA">
        <w:rPr>
          <w:color w:val="222222"/>
        </w:rPr>
        <w:t>Analytic</w:t>
      </w:r>
      <w:r>
        <w:rPr>
          <w:color w:val="222222"/>
        </w:rPr>
        <w:t xml:space="preserve"> Skills)</w:t>
      </w:r>
      <w:r>
        <w:cr/>
      </w:r>
    </w:p>
    <w:p w14:paraId="0FBD08E4" w14:textId="77777777" w:rsidR="00A01B42" w:rsidRPr="00581DEE" w:rsidRDefault="00A01B42" w:rsidP="00A01B42">
      <w:pPr>
        <w:pStyle w:val="ListParagraph"/>
        <w:numPr>
          <w:ilvl w:val="0"/>
          <w:numId w:val="35"/>
        </w:numPr>
        <w:rPr>
          <w:i/>
        </w:rPr>
      </w:pPr>
      <w:r w:rsidRPr="00581DEE">
        <w:rPr>
          <w:i/>
        </w:rPr>
        <w:t>Does your team agree with the conclusions in the study? Explain your answer.</w:t>
      </w:r>
    </w:p>
    <w:p w14:paraId="620AC10F" w14:textId="7BF27FB3" w:rsidR="00A01B42" w:rsidRDefault="00A01B42" w:rsidP="00A01B42">
      <w:pPr>
        <w:ind w:left="720"/>
      </w:pPr>
      <w:r>
        <w:t>Student responses may vary.</w:t>
      </w:r>
      <w:r w:rsidR="00C96B8D">
        <w:t xml:space="preserve"> </w:t>
      </w:r>
      <w:r>
        <w:rPr>
          <w:color w:val="000000"/>
        </w:rPr>
        <w:t xml:space="preserve">(LO: 2, Learning Outcome: </w:t>
      </w:r>
      <w:r w:rsidRPr="008D17EA">
        <w:rPr>
          <w:color w:val="000000"/>
        </w:rPr>
        <w:t>Describe different methods of managing IS security</w:t>
      </w:r>
      <w:r>
        <w:rPr>
          <w:color w:val="000000"/>
        </w:rPr>
        <w:t>,</w:t>
      </w:r>
      <w:r w:rsidRPr="006B4F6B">
        <w:rPr>
          <w:color w:val="222222"/>
        </w:rPr>
        <w:t xml:space="preserve"> </w:t>
      </w:r>
      <w:r>
        <w:rPr>
          <w:color w:val="222222"/>
        </w:rPr>
        <w:t xml:space="preserve">AACSB: </w:t>
      </w:r>
      <w:r w:rsidRPr="008D17EA">
        <w:rPr>
          <w:color w:val="222222"/>
        </w:rPr>
        <w:t>Analytic</w:t>
      </w:r>
      <w:r>
        <w:rPr>
          <w:color w:val="222222"/>
        </w:rPr>
        <w:t xml:space="preserve"> Skills)</w:t>
      </w:r>
    </w:p>
    <w:p w14:paraId="4DA685D4" w14:textId="77777777" w:rsidR="002534E2" w:rsidRDefault="002534E2" w:rsidP="002534E2">
      <w:pPr>
        <w:ind w:left="360"/>
      </w:pPr>
    </w:p>
    <w:p w14:paraId="0868FC26" w14:textId="54794B1A" w:rsidR="002534E2" w:rsidRPr="00581DEE" w:rsidRDefault="002534E2" w:rsidP="001139CD">
      <w:pPr>
        <w:pStyle w:val="ListParagraph"/>
        <w:numPr>
          <w:ilvl w:val="0"/>
          <w:numId w:val="55"/>
        </w:numPr>
        <w:rPr>
          <w:i/>
        </w:rPr>
      </w:pPr>
      <w:r w:rsidRPr="00581DEE">
        <w:rPr>
          <w:i/>
        </w:rPr>
        <w:t>Suppose you</w:t>
      </w:r>
      <w:r w:rsidR="005E3FD6">
        <w:rPr>
          <w:i/>
        </w:rPr>
        <w:t>r</w:t>
      </w:r>
      <w:r w:rsidRPr="00581DEE">
        <w:rPr>
          <w:i/>
        </w:rPr>
        <w:t xml:space="preserve"> </w:t>
      </w:r>
      <w:r w:rsidR="005E3FD6" w:rsidRPr="00581DEE">
        <w:rPr>
          <w:i/>
        </w:rPr>
        <w:t xml:space="preserve">boss </w:t>
      </w:r>
      <w:r w:rsidRPr="00581DEE">
        <w:rPr>
          <w:i/>
        </w:rPr>
        <w:t>ask</w:t>
      </w:r>
      <w:r w:rsidR="005E3FD6">
        <w:rPr>
          <w:i/>
        </w:rPr>
        <w:t>s</w:t>
      </w:r>
      <w:r w:rsidRPr="00581DEE">
        <w:rPr>
          <w:i/>
        </w:rPr>
        <w:t xml:space="preserve"> for a summary of what your organization should do with regard to computer security. Using the knowledge of this chapter and your answer to the questions 1</w:t>
      </w:r>
      <w:r>
        <w:rPr>
          <w:i/>
        </w:rPr>
        <w:t>0-4</w:t>
      </w:r>
      <w:r w:rsidR="0071214A">
        <w:rPr>
          <w:i/>
        </w:rPr>
        <w:t xml:space="preserve"> through </w:t>
      </w:r>
      <w:r>
        <w:rPr>
          <w:i/>
        </w:rPr>
        <w:t>10-6</w:t>
      </w:r>
      <w:r w:rsidRPr="00581DEE">
        <w:rPr>
          <w:i/>
        </w:rPr>
        <w:t>, create a PowerPoint presentation for your summary. Your presentation should include, but not be limited to:</w:t>
      </w:r>
    </w:p>
    <w:p w14:paraId="49CE64E4" w14:textId="77777777" w:rsidR="002534E2" w:rsidRPr="00581DEE" w:rsidRDefault="002534E2" w:rsidP="002534E2">
      <w:pPr>
        <w:pStyle w:val="ListParagraph"/>
        <w:numPr>
          <w:ilvl w:val="0"/>
          <w:numId w:val="36"/>
        </w:numPr>
        <w:rPr>
          <w:i/>
        </w:rPr>
      </w:pPr>
      <w:r w:rsidRPr="00581DEE">
        <w:rPr>
          <w:i/>
        </w:rPr>
        <w:t>Definition of key terms</w:t>
      </w:r>
    </w:p>
    <w:p w14:paraId="0E016422" w14:textId="77777777" w:rsidR="002534E2" w:rsidRPr="00581DEE" w:rsidRDefault="002534E2" w:rsidP="002534E2">
      <w:pPr>
        <w:pStyle w:val="ListParagraph"/>
        <w:numPr>
          <w:ilvl w:val="0"/>
          <w:numId w:val="36"/>
        </w:numPr>
        <w:rPr>
          <w:i/>
        </w:rPr>
      </w:pPr>
      <w:r w:rsidRPr="00581DEE">
        <w:rPr>
          <w:i/>
        </w:rPr>
        <w:t>Summary of threats</w:t>
      </w:r>
    </w:p>
    <w:p w14:paraId="666B3601" w14:textId="77777777" w:rsidR="002534E2" w:rsidRPr="00581DEE" w:rsidRDefault="002534E2" w:rsidP="002534E2">
      <w:pPr>
        <w:pStyle w:val="ListParagraph"/>
        <w:numPr>
          <w:ilvl w:val="0"/>
          <w:numId w:val="36"/>
        </w:numPr>
        <w:rPr>
          <w:i/>
        </w:rPr>
      </w:pPr>
      <w:r w:rsidRPr="00581DEE">
        <w:rPr>
          <w:i/>
        </w:rPr>
        <w:t>Summary of safeguards</w:t>
      </w:r>
    </w:p>
    <w:p w14:paraId="3A03B368" w14:textId="77777777" w:rsidR="002534E2" w:rsidRPr="00581DEE" w:rsidRDefault="002534E2" w:rsidP="002534E2">
      <w:pPr>
        <w:pStyle w:val="ListParagraph"/>
        <w:numPr>
          <w:ilvl w:val="0"/>
          <w:numId w:val="36"/>
        </w:numPr>
        <w:rPr>
          <w:i/>
        </w:rPr>
      </w:pPr>
      <w:r w:rsidRPr="00581DEE">
        <w:rPr>
          <w:i/>
        </w:rPr>
        <w:t>Current trends in computer crime</w:t>
      </w:r>
    </w:p>
    <w:p w14:paraId="3B067DF7" w14:textId="77777777" w:rsidR="002534E2" w:rsidRPr="00581DEE" w:rsidRDefault="002534E2" w:rsidP="002534E2">
      <w:pPr>
        <w:pStyle w:val="ListParagraph"/>
        <w:numPr>
          <w:ilvl w:val="0"/>
          <w:numId w:val="36"/>
        </w:numPr>
        <w:rPr>
          <w:i/>
        </w:rPr>
      </w:pPr>
      <w:r w:rsidRPr="00581DEE">
        <w:rPr>
          <w:i/>
        </w:rPr>
        <w:t>What senior managers should do about computer security</w:t>
      </w:r>
    </w:p>
    <w:p w14:paraId="031B36C3" w14:textId="77777777" w:rsidR="002534E2" w:rsidRPr="00581DEE" w:rsidRDefault="002534E2" w:rsidP="002534E2">
      <w:pPr>
        <w:pStyle w:val="ListParagraph"/>
        <w:numPr>
          <w:ilvl w:val="0"/>
          <w:numId w:val="36"/>
        </w:numPr>
        <w:rPr>
          <w:i/>
        </w:rPr>
      </w:pPr>
      <w:r w:rsidRPr="00581DEE">
        <w:rPr>
          <w:i/>
        </w:rPr>
        <w:t>What managers at all levels should do about computer security</w:t>
      </w:r>
    </w:p>
    <w:p w14:paraId="46109C00" w14:textId="77777777" w:rsidR="002534E2" w:rsidRDefault="002534E2" w:rsidP="002534E2">
      <w:pPr>
        <w:widowControl w:val="0"/>
      </w:pPr>
    </w:p>
    <w:p w14:paraId="063D7895" w14:textId="52871AA5" w:rsidR="002534E2" w:rsidRDefault="002534E2" w:rsidP="002534E2">
      <w:pPr>
        <w:widowControl w:val="0"/>
        <w:ind w:left="360"/>
      </w:pPr>
      <w:r>
        <w:t>Student responses will vary. Look for the following important takeaway messages from this exercise:</w:t>
      </w:r>
    </w:p>
    <w:p w14:paraId="7F47A8AB" w14:textId="77777777" w:rsidR="002534E2" w:rsidRPr="00185826" w:rsidRDefault="002534E2" w:rsidP="002534E2">
      <w:pPr>
        <w:widowControl w:val="0"/>
        <w:numPr>
          <w:ilvl w:val="0"/>
          <w:numId w:val="33"/>
        </w:numPr>
      </w:pPr>
      <w:r w:rsidRPr="00185826">
        <w:t>The median average cost of computer crime is increasing.</w:t>
      </w:r>
    </w:p>
    <w:p w14:paraId="60D3596B" w14:textId="51D52E2F" w:rsidR="002534E2" w:rsidRDefault="002534E2" w:rsidP="002534E2">
      <w:pPr>
        <w:widowControl w:val="0"/>
        <w:numPr>
          <w:ilvl w:val="0"/>
          <w:numId w:val="33"/>
        </w:numPr>
      </w:pPr>
      <w:r w:rsidRPr="00185826">
        <w:t>Data loss is the principal cost of computer crime.</w:t>
      </w:r>
    </w:p>
    <w:p w14:paraId="7A59B07D" w14:textId="53ACD226" w:rsidR="005E3FD6" w:rsidRPr="00185826" w:rsidRDefault="00A1202A" w:rsidP="002534E2">
      <w:pPr>
        <w:widowControl w:val="0"/>
        <w:numPr>
          <w:ilvl w:val="0"/>
          <w:numId w:val="33"/>
        </w:numPr>
      </w:pPr>
      <w:r>
        <w:t>People-focused attacks are on the rise</w:t>
      </w:r>
      <w:r w:rsidR="005E3FD6">
        <w:t>.</w:t>
      </w:r>
    </w:p>
    <w:p w14:paraId="34340EA7" w14:textId="77777777" w:rsidR="002534E2" w:rsidRPr="00185826" w:rsidRDefault="002534E2" w:rsidP="002534E2">
      <w:pPr>
        <w:widowControl w:val="0"/>
        <w:numPr>
          <w:ilvl w:val="0"/>
          <w:numId w:val="33"/>
        </w:numPr>
      </w:pPr>
      <w:r w:rsidRPr="00185826">
        <w:t>Security safeguards work.</w:t>
      </w:r>
    </w:p>
    <w:p w14:paraId="4C22E546" w14:textId="46AD4C7A" w:rsidR="002534E2" w:rsidRPr="00863C56" w:rsidRDefault="002534E2" w:rsidP="002534E2">
      <w:pPr>
        <w:widowControl w:val="0"/>
        <w:ind w:left="360"/>
      </w:pPr>
      <w:r>
        <w:rPr>
          <w:color w:val="000000"/>
        </w:rPr>
        <w:t xml:space="preserve">(LO: 2, Learning Outcome: </w:t>
      </w:r>
      <w:r w:rsidRPr="008D17EA">
        <w:rPr>
          <w:color w:val="000000"/>
        </w:rPr>
        <w:t>Describe different methods of managing IS security</w:t>
      </w:r>
      <w:r>
        <w:rPr>
          <w:color w:val="000000"/>
        </w:rPr>
        <w:t>,</w:t>
      </w:r>
      <w:r w:rsidRPr="006B4F6B">
        <w:rPr>
          <w:color w:val="222222"/>
        </w:rPr>
        <w:t xml:space="preserve"> </w:t>
      </w:r>
      <w:r>
        <w:rPr>
          <w:color w:val="222222"/>
        </w:rPr>
        <w:t>AACSB: Written and Oral Communication)</w:t>
      </w:r>
    </w:p>
    <w:p w14:paraId="71C288A4" w14:textId="77777777" w:rsidR="002534E2" w:rsidRDefault="002534E2" w:rsidP="002534E2"/>
    <w:p w14:paraId="0E5A43C9" w14:textId="77777777" w:rsidR="00EA1D63" w:rsidRDefault="00EA1D63" w:rsidP="002534E2"/>
    <w:tbl>
      <w:tblPr>
        <w:tblW w:w="0" w:type="auto"/>
        <w:tblLook w:val="01E0" w:firstRow="1" w:lastRow="1" w:firstColumn="1" w:lastColumn="1" w:noHBand="0" w:noVBand="0"/>
      </w:tblPr>
      <w:tblGrid>
        <w:gridCol w:w="4334"/>
        <w:gridCol w:w="4306"/>
      </w:tblGrid>
      <w:tr w:rsidR="002534E2" w:rsidRPr="0026221C" w14:paraId="7783F0EA" w14:textId="77777777" w:rsidTr="00F61F05">
        <w:tc>
          <w:tcPr>
            <w:tcW w:w="4428" w:type="dxa"/>
            <w:tcBorders>
              <w:top w:val="single" w:sz="18" w:space="0" w:color="auto"/>
              <w:bottom w:val="single" w:sz="12" w:space="0" w:color="auto"/>
            </w:tcBorders>
          </w:tcPr>
          <w:p w14:paraId="72078D93" w14:textId="77777777" w:rsidR="002534E2" w:rsidRPr="0026221C" w:rsidRDefault="002534E2" w:rsidP="00F61F05">
            <w:pPr>
              <w:rPr>
                <w:rFonts w:ascii="Arial" w:hAnsi="Arial" w:cs="Arial"/>
                <w:sz w:val="28"/>
                <w:szCs w:val="28"/>
              </w:rPr>
            </w:pPr>
            <w:r w:rsidRPr="0026221C">
              <w:rPr>
                <w:rFonts w:ascii="Arial" w:hAnsi="Arial" w:cs="Arial"/>
                <w:sz w:val="28"/>
                <w:szCs w:val="28"/>
              </w:rPr>
              <w:t>CASE STUDY 1</w:t>
            </w:r>
            <w:r>
              <w:rPr>
                <w:rFonts w:ascii="Arial" w:hAnsi="Arial" w:cs="Arial"/>
                <w:sz w:val="28"/>
                <w:szCs w:val="28"/>
              </w:rPr>
              <w:t>0</w:t>
            </w:r>
          </w:p>
        </w:tc>
        <w:tc>
          <w:tcPr>
            <w:tcW w:w="4428" w:type="dxa"/>
          </w:tcPr>
          <w:p w14:paraId="26CF3DD6" w14:textId="77777777" w:rsidR="002534E2" w:rsidRPr="0026221C" w:rsidRDefault="002534E2" w:rsidP="00F61F05">
            <w:pPr>
              <w:rPr>
                <w:rFonts w:ascii="Arial" w:hAnsi="Arial" w:cs="Arial"/>
                <w:sz w:val="28"/>
                <w:szCs w:val="28"/>
              </w:rPr>
            </w:pPr>
          </w:p>
        </w:tc>
      </w:tr>
    </w:tbl>
    <w:p w14:paraId="1BBE275D" w14:textId="77777777" w:rsidR="002534E2" w:rsidRDefault="002534E2" w:rsidP="002534E2"/>
    <w:p w14:paraId="68F8D30E" w14:textId="77777777" w:rsidR="002534E2" w:rsidRPr="001139CD" w:rsidRDefault="002534E2" w:rsidP="002534E2">
      <w:pPr>
        <w:pStyle w:val="Heading2"/>
        <w:spacing w:before="0" w:after="0" w:line="240" w:lineRule="auto"/>
        <w:rPr>
          <w:rFonts w:ascii="Times New Roman" w:hAnsi="Times New Roman"/>
          <w:sz w:val="24"/>
          <w:szCs w:val="24"/>
        </w:rPr>
      </w:pPr>
      <w:r w:rsidRPr="001139CD">
        <w:rPr>
          <w:rFonts w:ascii="Times New Roman" w:hAnsi="Times New Roman"/>
          <w:sz w:val="24"/>
          <w:szCs w:val="24"/>
        </w:rPr>
        <w:t>Hitting the Target …</w:t>
      </w:r>
    </w:p>
    <w:p w14:paraId="2CC5A9BC" w14:textId="77777777" w:rsidR="002534E2" w:rsidRDefault="002534E2" w:rsidP="002534E2"/>
    <w:p w14:paraId="360D6F7C" w14:textId="4C42FF42" w:rsidR="002534E2" w:rsidRPr="00523ECB" w:rsidRDefault="002534E2" w:rsidP="001139CD">
      <w:pPr>
        <w:pStyle w:val="ListParagraph"/>
        <w:numPr>
          <w:ilvl w:val="0"/>
          <w:numId w:val="55"/>
        </w:numPr>
        <w:rPr>
          <w:i/>
        </w:rPr>
      </w:pPr>
      <w:r w:rsidRPr="009C1A0A">
        <w:rPr>
          <w:i/>
        </w:rPr>
        <w:t>Why did the attackers spear-phish a contractor to Target?</w:t>
      </w:r>
    </w:p>
    <w:p w14:paraId="48878003" w14:textId="69D48B1A" w:rsidR="002534E2" w:rsidRDefault="002534E2" w:rsidP="002534E2">
      <w:pPr>
        <w:ind w:left="360"/>
      </w:pPr>
      <w:r>
        <w:rPr>
          <w:color w:val="000000"/>
        </w:rPr>
        <w:t>Attackers look for any vulnerability they can find. Spear-phishing a contractor worked and gave them an entry point that was less noticeable tha</w:t>
      </w:r>
      <w:r w:rsidR="00A25FF4">
        <w:rPr>
          <w:color w:val="000000"/>
        </w:rPr>
        <w:t>n</w:t>
      </w:r>
      <w:r>
        <w:rPr>
          <w:color w:val="000000"/>
        </w:rPr>
        <w:t xml:space="preserve"> a direct attack on Target. (LO: 5, Learning Outcome: </w:t>
      </w:r>
      <w:r w:rsidRPr="008D17EA">
        <w:rPr>
          <w:color w:val="000000"/>
        </w:rPr>
        <w:t>Describe different methods of managing IS security</w:t>
      </w:r>
      <w:r>
        <w:rPr>
          <w:color w:val="000000"/>
        </w:rPr>
        <w:t>,</w:t>
      </w:r>
      <w:r w:rsidRPr="006B4F6B">
        <w:rPr>
          <w:color w:val="222222"/>
        </w:rPr>
        <w:t xml:space="preserve"> </w:t>
      </w:r>
      <w:r>
        <w:rPr>
          <w:color w:val="222222"/>
        </w:rPr>
        <w:t>AACSB: Analytical Thinking)</w:t>
      </w:r>
    </w:p>
    <w:p w14:paraId="1146D70C" w14:textId="77777777" w:rsidR="002534E2" w:rsidRDefault="002534E2" w:rsidP="002534E2"/>
    <w:p w14:paraId="65B4A6AC" w14:textId="77777777" w:rsidR="002534E2" w:rsidRDefault="002534E2" w:rsidP="001139CD">
      <w:pPr>
        <w:pStyle w:val="ListParagraph"/>
        <w:numPr>
          <w:ilvl w:val="0"/>
          <w:numId w:val="55"/>
        </w:numPr>
        <w:rPr>
          <w:i/>
        </w:rPr>
      </w:pPr>
      <w:r w:rsidRPr="009C1A0A">
        <w:rPr>
          <w:i/>
        </w:rPr>
        <w:t>Explain how a third-party contractor could weaken an organization’s overall security.</w:t>
      </w:r>
    </w:p>
    <w:p w14:paraId="5E6B00FB" w14:textId="7158F88E" w:rsidR="002534E2" w:rsidRPr="00983F6F" w:rsidRDefault="002534E2" w:rsidP="002534E2">
      <w:pPr>
        <w:autoSpaceDE w:val="0"/>
        <w:autoSpaceDN w:val="0"/>
        <w:adjustRightInd w:val="0"/>
        <w:ind w:left="360"/>
      </w:pPr>
      <w:r>
        <w:rPr>
          <w:color w:val="000000"/>
        </w:rPr>
        <w:t>As this example demonstrates, the contractor was vulnerable to spear-phishing and opened the door to these attackers on Target.</w:t>
      </w:r>
      <w:r w:rsidR="00C96B8D">
        <w:rPr>
          <w:color w:val="000000"/>
        </w:rPr>
        <w:t xml:space="preserve"> </w:t>
      </w:r>
      <w:r>
        <w:rPr>
          <w:color w:val="000000"/>
        </w:rPr>
        <w:t>Any third-party contractor can increase our vulnerability</w:t>
      </w:r>
      <w:r w:rsidR="00C96B8D">
        <w:rPr>
          <w:color w:val="000000"/>
        </w:rPr>
        <w:t>—</w:t>
      </w:r>
      <w:r>
        <w:rPr>
          <w:color w:val="000000"/>
        </w:rPr>
        <w:t xml:space="preserve">so it is necessary to include them in our security programs. (LO: 5, Learning Outcome: </w:t>
      </w:r>
      <w:r w:rsidRPr="008D17EA">
        <w:rPr>
          <w:color w:val="000000"/>
        </w:rPr>
        <w:t>Describe different methods of managing IS security</w:t>
      </w:r>
      <w:r>
        <w:rPr>
          <w:color w:val="000000"/>
        </w:rPr>
        <w:t>,</w:t>
      </w:r>
      <w:r w:rsidRPr="006B4F6B">
        <w:rPr>
          <w:color w:val="222222"/>
        </w:rPr>
        <w:t xml:space="preserve"> </w:t>
      </w:r>
      <w:r>
        <w:rPr>
          <w:color w:val="222222"/>
        </w:rPr>
        <w:t>AACSB: Analytical Thinking)</w:t>
      </w:r>
    </w:p>
    <w:p w14:paraId="4A11779F" w14:textId="77777777" w:rsidR="002534E2" w:rsidRDefault="002534E2" w:rsidP="002534E2">
      <w:pPr>
        <w:autoSpaceDE w:val="0"/>
        <w:autoSpaceDN w:val="0"/>
        <w:adjustRightInd w:val="0"/>
        <w:rPr>
          <w:rFonts w:ascii="Utopia-Regular" w:hAnsi="Utopia-Regular" w:cs="Utopia-Regular"/>
          <w:sz w:val="20"/>
          <w:szCs w:val="20"/>
        </w:rPr>
      </w:pPr>
    </w:p>
    <w:p w14:paraId="1B26F1D2" w14:textId="77777777" w:rsidR="002534E2" w:rsidRPr="009C1A0A" w:rsidRDefault="002534E2" w:rsidP="001139CD">
      <w:pPr>
        <w:pStyle w:val="ListParagraph"/>
        <w:numPr>
          <w:ilvl w:val="0"/>
          <w:numId w:val="55"/>
        </w:numPr>
        <w:rPr>
          <w:i/>
        </w:rPr>
      </w:pPr>
      <w:r w:rsidRPr="00F61F05">
        <w:rPr>
          <w:i/>
        </w:rPr>
        <w:t>Describe how data was stolen from Target.</w:t>
      </w:r>
    </w:p>
    <w:p w14:paraId="69D5C056" w14:textId="7D4454FF" w:rsidR="002534E2" w:rsidRPr="00983F6F" w:rsidRDefault="002534E2" w:rsidP="002534E2">
      <w:pPr>
        <w:autoSpaceDE w:val="0"/>
        <w:autoSpaceDN w:val="0"/>
        <w:adjustRightInd w:val="0"/>
        <w:ind w:left="360"/>
      </w:pPr>
      <w:r>
        <w:rPr>
          <w:color w:val="000000"/>
        </w:rPr>
        <w:t>Credentials were stolen from the contractor and used to break into a vendor server on Target’s network.</w:t>
      </w:r>
      <w:r w:rsidR="00C96B8D">
        <w:rPr>
          <w:color w:val="000000"/>
        </w:rPr>
        <w:t xml:space="preserve"> </w:t>
      </w:r>
      <w:r>
        <w:rPr>
          <w:color w:val="000000"/>
        </w:rPr>
        <w:t xml:space="preserve">Malware was introduced that found its way to the POS system, which then stole data from the POS terminals and directed the stolen data back to the criminals. (LO: 5, Learning Outcome: </w:t>
      </w:r>
      <w:r w:rsidRPr="008D17EA">
        <w:rPr>
          <w:color w:val="000000"/>
        </w:rPr>
        <w:t>Describe different methods of managing IS security</w:t>
      </w:r>
      <w:r>
        <w:rPr>
          <w:color w:val="000000"/>
        </w:rPr>
        <w:t>,</w:t>
      </w:r>
      <w:r w:rsidRPr="006B4F6B">
        <w:rPr>
          <w:color w:val="222222"/>
        </w:rPr>
        <w:t xml:space="preserve"> </w:t>
      </w:r>
      <w:r>
        <w:rPr>
          <w:color w:val="222222"/>
        </w:rPr>
        <w:t>AACSB: Analytical Thinking)</w:t>
      </w:r>
    </w:p>
    <w:p w14:paraId="48409F8C" w14:textId="77777777" w:rsidR="002534E2" w:rsidRDefault="002534E2" w:rsidP="002534E2">
      <w:pPr>
        <w:autoSpaceDE w:val="0"/>
        <w:autoSpaceDN w:val="0"/>
        <w:adjustRightInd w:val="0"/>
        <w:rPr>
          <w:rFonts w:ascii="Utopia-Semibold" w:hAnsi="Utopia-Semibold" w:cs="Utopia-Semibold"/>
          <w:b/>
          <w:bCs/>
          <w:sz w:val="20"/>
          <w:szCs w:val="20"/>
        </w:rPr>
      </w:pPr>
    </w:p>
    <w:p w14:paraId="7235A4CF" w14:textId="77777777" w:rsidR="002534E2" w:rsidRDefault="002534E2" w:rsidP="001139CD">
      <w:pPr>
        <w:pStyle w:val="ListParagraph"/>
        <w:numPr>
          <w:ilvl w:val="0"/>
          <w:numId w:val="55"/>
        </w:numPr>
        <w:rPr>
          <w:i/>
        </w:rPr>
      </w:pPr>
      <w:r w:rsidRPr="009C1A0A">
        <w:rPr>
          <w:i/>
        </w:rPr>
        <w:t>How might a data loss at one organization affect other organizations?</w:t>
      </w:r>
    </w:p>
    <w:p w14:paraId="0F008912" w14:textId="41476683" w:rsidR="002534E2" w:rsidRPr="00DF5D68" w:rsidRDefault="002534E2" w:rsidP="002534E2">
      <w:pPr>
        <w:autoSpaceDE w:val="0"/>
        <w:autoSpaceDN w:val="0"/>
        <w:adjustRightInd w:val="0"/>
        <w:ind w:left="360"/>
      </w:pPr>
      <w:r>
        <w:rPr>
          <w:color w:val="000000"/>
        </w:rPr>
        <w:t xml:space="preserve">Many other organizations are affected, for example, </w:t>
      </w:r>
      <w:r w:rsidR="00A25FF4">
        <w:rPr>
          <w:color w:val="000000"/>
        </w:rPr>
        <w:t xml:space="preserve">a </w:t>
      </w:r>
      <w:r>
        <w:rPr>
          <w:color w:val="000000"/>
        </w:rPr>
        <w:t>bank often must issue new bank cards after such an event.</w:t>
      </w:r>
      <w:r w:rsidR="00C96B8D">
        <w:rPr>
          <w:color w:val="000000"/>
        </w:rPr>
        <w:t xml:space="preserve"> </w:t>
      </w:r>
      <w:r>
        <w:rPr>
          <w:color w:val="000000"/>
        </w:rPr>
        <w:t xml:space="preserve">(LO: 5, Learning Outcome: </w:t>
      </w:r>
      <w:r w:rsidRPr="008D17EA">
        <w:rPr>
          <w:color w:val="000000"/>
        </w:rPr>
        <w:t>Describe different methods of managing IS security</w:t>
      </w:r>
      <w:r>
        <w:rPr>
          <w:color w:val="000000"/>
        </w:rPr>
        <w:t>,</w:t>
      </w:r>
      <w:r w:rsidRPr="006B4F6B">
        <w:rPr>
          <w:color w:val="222222"/>
        </w:rPr>
        <w:t xml:space="preserve"> </w:t>
      </w:r>
      <w:r>
        <w:rPr>
          <w:color w:val="222222"/>
        </w:rPr>
        <w:t>AACSB: Analytical Thinking)</w:t>
      </w:r>
    </w:p>
    <w:p w14:paraId="2297325C" w14:textId="77777777" w:rsidR="002534E2" w:rsidRDefault="002534E2" w:rsidP="002534E2">
      <w:pPr>
        <w:autoSpaceDE w:val="0"/>
        <w:autoSpaceDN w:val="0"/>
        <w:adjustRightInd w:val="0"/>
        <w:rPr>
          <w:rFonts w:ascii="Utopia-Regular" w:hAnsi="Utopia-Regular" w:cs="Utopia-Regular"/>
          <w:sz w:val="20"/>
          <w:szCs w:val="20"/>
        </w:rPr>
      </w:pPr>
    </w:p>
    <w:p w14:paraId="1D73BD74" w14:textId="77777777" w:rsidR="002534E2" w:rsidRDefault="002534E2" w:rsidP="001139CD">
      <w:pPr>
        <w:pStyle w:val="ListParagraph"/>
        <w:numPr>
          <w:ilvl w:val="0"/>
          <w:numId w:val="55"/>
        </w:numPr>
        <w:rPr>
          <w:i/>
        </w:rPr>
      </w:pPr>
      <w:r w:rsidRPr="009C1A0A">
        <w:rPr>
          <w:i/>
        </w:rPr>
        <w:t>Explain why large organizations are attractive targets for attackers.</w:t>
      </w:r>
    </w:p>
    <w:p w14:paraId="7C37D04C" w14:textId="713EA2B8" w:rsidR="002534E2" w:rsidRPr="00031A2F" w:rsidRDefault="002534E2" w:rsidP="002534E2">
      <w:pPr>
        <w:autoSpaceDE w:val="0"/>
        <w:autoSpaceDN w:val="0"/>
        <w:adjustRightInd w:val="0"/>
        <w:ind w:left="360"/>
      </w:pPr>
      <w:r>
        <w:t>Large organizations are obvious targets because if the attack is successful, the odds of substantial gain are greater.</w:t>
      </w:r>
      <w:r>
        <w:rPr>
          <w:color w:val="000000"/>
        </w:rPr>
        <w:t xml:space="preserve"> (LO: 5, Learning Outcome: </w:t>
      </w:r>
      <w:r w:rsidRPr="008D17EA">
        <w:rPr>
          <w:color w:val="000000"/>
        </w:rPr>
        <w:t>Describe different methods of managing IS security</w:t>
      </w:r>
      <w:r>
        <w:rPr>
          <w:color w:val="000000"/>
        </w:rPr>
        <w:t>,</w:t>
      </w:r>
      <w:r w:rsidRPr="006B4F6B">
        <w:rPr>
          <w:color w:val="222222"/>
        </w:rPr>
        <w:t xml:space="preserve"> </w:t>
      </w:r>
      <w:r>
        <w:rPr>
          <w:color w:val="222222"/>
        </w:rPr>
        <w:t>AACSB: Analytical Thinking)</w:t>
      </w:r>
    </w:p>
    <w:p w14:paraId="043EE68E" w14:textId="77777777" w:rsidR="002534E2" w:rsidRDefault="002534E2" w:rsidP="002534E2">
      <w:pPr>
        <w:autoSpaceDE w:val="0"/>
        <w:autoSpaceDN w:val="0"/>
        <w:adjustRightInd w:val="0"/>
        <w:rPr>
          <w:rFonts w:ascii="Utopia-Regular" w:hAnsi="Utopia-Regular" w:cs="Utopia-Regular"/>
          <w:sz w:val="20"/>
          <w:szCs w:val="20"/>
        </w:rPr>
      </w:pPr>
    </w:p>
    <w:p w14:paraId="7C1F7B46" w14:textId="77777777" w:rsidR="002534E2" w:rsidRDefault="002534E2" w:rsidP="001139CD">
      <w:pPr>
        <w:pStyle w:val="ListParagraph"/>
        <w:numPr>
          <w:ilvl w:val="0"/>
          <w:numId w:val="55"/>
        </w:numPr>
        <w:rPr>
          <w:i/>
        </w:rPr>
      </w:pPr>
      <w:r w:rsidRPr="009C1A0A">
        <w:rPr>
          <w:i/>
        </w:rPr>
        <w:t>Why might chip-and-pin cards reduce this type of theft?</w:t>
      </w:r>
    </w:p>
    <w:p w14:paraId="5EC91447" w14:textId="6B3479C4" w:rsidR="002534E2" w:rsidRPr="00BA482C" w:rsidRDefault="002534E2" w:rsidP="002534E2">
      <w:pPr>
        <w:autoSpaceDE w:val="0"/>
        <w:autoSpaceDN w:val="0"/>
        <w:adjustRightInd w:val="0"/>
        <w:ind w:left="360"/>
      </w:pPr>
      <w:r>
        <w:rPr>
          <w:color w:val="000000"/>
        </w:rPr>
        <w:t>Chip-and-</w:t>
      </w:r>
      <w:r w:rsidR="00007F8E">
        <w:rPr>
          <w:color w:val="000000"/>
        </w:rPr>
        <w:t>p</w:t>
      </w:r>
      <w:r>
        <w:rPr>
          <w:color w:val="000000"/>
        </w:rPr>
        <w:t>in cards prevent the cloning of credit/debit cards from stolen data.</w:t>
      </w:r>
      <w:r w:rsidR="00C96B8D">
        <w:rPr>
          <w:color w:val="000000"/>
        </w:rPr>
        <w:t xml:space="preserve"> </w:t>
      </w:r>
      <w:r>
        <w:rPr>
          <w:color w:val="000000"/>
        </w:rPr>
        <w:t xml:space="preserve">(LO: 5, Learning Outcome: </w:t>
      </w:r>
      <w:r w:rsidRPr="008D17EA">
        <w:rPr>
          <w:color w:val="000000"/>
        </w:rPr>
        <w:t>Describe different methods of managing IS security</w:t>
      </w:r>
      <w:r>
        <w:rPr>
          <w:color w:val="000000"/>
        </w:rPr>
        <w:t>,</w:t>
      </w:r>
      <w:r w:rsidRPr="006B4F6B">
        <w:rPr>
          <w:color w:val="222222"/>
        </w:rPr>
        <w:t xml:space="preserve"> </w:t>
      </w:r>
      <w:r>
        <w:rPr>
          <w:color w:val="222222"/>
        </w:rPr>
        <w:t>AACSB: Analytical Thinking)</w:t>
      </w:r>
    </w:p>
    <w:p w14:paraId="631BDEB4" w14:textId="77777777" w:rsidR="002534E2" w:rsidRDefault="002534E2" w:rsidP="002534E2">
      <w:pPr>
        <w:autoSpaceDE w:val="0"/>
        <w:autoSpaceDN w:val="0"/>
        <w:adjustRightInd w:val="0"/>
        <w:rPr>
          <w:rFonts w:ascii="Utopia-Regular" w:hAnsi="Utopia-Regular" w:cs="Utopia-Regular"/>
          <w:sz w:val="20"/>
          <w:szCs w:val="20"/>
        </w:rPr>
      </w:pPr>
    </w:p>
    <w:p w14:paraId="3F3B8358" w14:textId="77777777" w:rsidR="002534E2" w:rsidRDefault="002534E2" w:rsidP="001139CD">
      <w:pPr>
        <w:pStyle w:val="ListParagraph"/>
        <w:numPr>
          <w:ilvl w:val="0"/>
          <w:numId w:val="55"/>
        </w:numPr>
        <w:rPr>
          <w:i/>
        </w:rPr>
      </w:pPr>
      <w:r w:rsidRPr="009C1A0A">
        <w:rPr>
          <w:i/>
        </w:rPr>
        <w:t>Why didn’t Target have a CISO before the data breach?</w:t>
      </w:r>
    </w:p>
    <w:p w14:paraId="692AACA5" w14:textId="6D0A5D91" w:rsidR="002534E2" w:rsidRPr="000A54DF" w:rsidRDefault="002534E2" w:rsidP="002534E2">
      <w:pPr>
        <w:autoSpaceDE w:val="0"/>
        <w:autoSpaceDN w:val="0"/>
        <w:adjustRightInd w:val="0"/>
        <w:ind w:left="360"/>
      </w:pPr>
      <w:r>
        <w:rPr>
          <w:color w:val="000000"/>
        </w:rPr>
        <w:t>Most organizations believe their security is being managed effectively until a breach occurs, then a security specialist such as a CISO is hired to place even more emphasis on the issue.</w:t>
      </w:r>
      <w:r w:rsidR="00C96B8D">
        <w:rPr>
          <w:color w:val="000000"/>
        </w:rPr>
        <w:t xml:space="preserve"> </w:t>
      </w:r>
      <w:r>
        <w:rPr>
          <w:color w:val="000000"/>
        </w:rPr>
        <w:t>In some cases, this may just be window-dressing for PR purposes, but could also be a sincere effort to make security measures more rigorous.</w:t>
      </w:r>
      <w:r w:rsidR="00C96B8D">
        <w:rPr>
          <w:color w:val="000000"/>
        </w:rPr>
        <w:t xml:space="preserve"> </w:t>
      </w:r>
      <w:r>
        <w:rPr>
          <w:color w:val="000000"/>
        </w:rPr>
        <w:t xml:space="preserve">(LO: 5, Learning Outcome: </w:t>
      </w:r>
      <w:r w:rsidRPr="008D17EA">
        <w:rPr>
          <w:color w:val="000000"/>
        </w:rPr>
        <w:t>Describe different methods of managing IS security</w:t>
      </w:r>
      <w:r>
        <w:rPr>
          <w:color w:val="000000"/>
        </w:rPr>
        <w:t>,</w:t>
      </w:r>
      <w:r w:rsidRPr="006B4F6B">
        <w:rPr>
          <w:color w:val="222222"/>
        </w:rPr>
        <w:t xml:space="preserve"> </w:t>
      </w:r>
      <w:r>
        <w:rPr>
          <w:color w:val="222222"/>
        </w:rPr>
        <w:t>AACSB: Analytical Thinking)</w:t>
      </w:r>
    </w:p>
    <w:p w14:paraId="252E2271" w14:textId="56D29CDD" w:rsidR="002534E2" w:rsidRDefault="002534E2" w:rsidP="002534E2">
      <w:pPr>
        <w:autoSpaceDE w:val="0"/>
        <w:autoSpaceDN w:val="0"/>
        <w:adjustRightInd w:val="0"/>
      </w:pPr>
    </w:p>
    <w:p w14:paraId="68D8B235" w14:textId="77777777" w:rsidR="008D73EE" w:rsidRPr="005162F0" w:rsidRDefault="008D73EE" w:rsidP="002534E2">
      <w:pPr>
        <w:autoSpaceDE w:val="0"/>
        <w:autoSpaceDN w:val="0"/>
        <w:adjustRightInd w:val="0"/>
      </w:pPr>
    </w:p>
    <w:p w14:paraId="795A97AD" w14:textId="77777777" w:rsidR="002534E2" w:rsidRDefault="002534E2" w:rsidP="002534E2">
      <w:pPr>
        <w:widowControl w:val="0"/>
      </w:pPr>
      <w:r>
        <w:rPr>
          <w:color w:val="222222"/>
          <w:shd w:val="clear" w:color="auto" w:fill="FFFFFF"/>
        </w:rPr>
        <w:t xml:space="preserve">For an example illustrating the concepts found in this chapter, view the videos in </w:t>
      </w:r>
      <w:hyperlink r:id="rId9" w:tgtFrame="_blank" w:history="1">
        <w:r>
          <w:rPr>
            <w:rStyle w:val="Hyperlink"/>
            <w:color w:val="0066CC"/>
            <w:shd w:val="clear" w:color="auto" w:fill="FFFFFF"/>
          </w:rPr>
          <w:t>mymislab.com</w:t>
        </w:r>
      </w:hyperlink>
      <w:r>
        <w:rPr>
          <w:color w:val="222222"/>
          <w:shd w:val="clear" w:color="auto" w:fill="FFFFFF"/>
        </w:rPr>
        <w:t>.</w:t>
      </w:r>
    </w:p>
    <w:p w14:paraId="76DCE84F" w14:textId="77777777" w:rsidR="00FB7496" w:rsidRPr="001149AE" w:rsidRDefault="00FB7496">
      <w:pPr>
        <w:widowControl w:val="0"/>
        <w:rPr>
          <w:i/>
        </w:rPr>
      </w:pPr>
    </w:p>
    <w:sectPr w:rsidR="00FB7496" w:rsidRPr="001149AE" w:rsidSect="00CD4DBC">
      <w:headerReference w:type="even" r:id="rId10"/>
      <w:headerReference w:type="default" r:id="rId11"/>
      <w:footerReference w:type="default" r:id="rId12"/>
      <w:pgSz w:w="12240" w:h="15840" w:code="1"/>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75C14D" w16cid:durableId="21CEE3A8"/>
  <w16cid:commentId w16cid:paraId="7E61BDAD" w16cid:durableId="21CEE05B"/>
  <w16cid:commentId w16cid:paraId="61E2B615" w16cid:durableId="21CED68A"/>
  <w16cid:commentId w16cid:paraId="6E280D30" w16cid:durableId="21CEE6D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3635D" w14:textId="77777777" w:rsidR="004B1632" w:rsidRDefault="004B1632">
      <w:r>
        <w:separator/>
      </w:r>
    </w:p>
  </w:endnote>
  <w:endnote w:type="continuationSeparator" w:id="0">
    <w:p w14:paraId="50F0486F" w14:textId="77777777" w:rsidR="004B1632" w:rsidRDefault="004B1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topia-Regular">
    <w:altName w:val="Cambria"/>
    <w:panose1 w:val="00000000000000000000"/>
    <w:charset w:val="00"/>
    <w:family w:val="roman"/>
    <w:notTrueType/>
    <w:pitch w:val="default"/>
    <w:sig w:usb0="00000003" w:usb1="00000000" w:usb2="00000000" w:usb3="00000000" w:csb0="00000001" w:csb1="00000000"/>
  </w:font>
  <w:font w:name="Utopia-Semibold">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3729" w14:textId="3AE604AB" w:rsidR="00644AC0" w:rsidRDefault="00644AC0" w:rsidP="006A68C7">
    <w:pPr>
      <w:pStyle w:val="Footer"/>
      <w:jc w:val="center"/>
      <w:rPr>
        <w:sz w:val="20"/>
        <w:szCs w:val="20"/>
      </w:rPr>
    </w:pPr>
    <w:r>
      <w:rPr>
        <w:sz w:val="20"/>
        <w:szCs w:val="20"/>
      </w:rPr>
      <w:t xml:space="preserve">Copyright © </w:t>
    </w:r>
    <w:r w:rsidR="005767A3">
      <w:rPr>
        <w:sz w:val="20"/>
        <w:szCs w:val="20"/>
      </w:rPr>
      <w:t xml:space="preserve">2021, </w:t>
    </w:r>
    <w:r w:rsidR="009F3AD8">
      <w:rPr>
        <w:sz w:val="20"/>
        <w:szCs w:val="20"/>
      </w:rPr>
      <w:t xml:space="preserve">2019, </w:t>
    </w:r>
    <w:r w:rsidR="00F524DD">
      <w:rPr>
        <w:sz w:val="20"/>
        <w:szCs w:val="20"/>
      </w:rPr>
      <w:t>201</w:t>
    </w:r>
    <w:r w:rsidR="00C8070B">
      <w:rPr>
        <w:sz w:val="20"/>
        <w:szCs w:val="20"/>
      </w:rPr>
      <w:t>7</w:t>
    </w:r>
    <w:r w:rsidR="009F3AD8">
      <w:rPr>
        <w:sz w:val="20"/>
        <w:szCs w:val="20"/>
      </w:rPr>
      <w:t>:</w:t>
    </w:r>
    <w:r w:rsidR="00F524DD">
      <w:rPr>
        <w:sz w:val="20"/>
        <w:szCs w:val="20"/>
      </w:rPr>
      <w:t xml:space="preserve"> </w:t>
    </w:r>
    <w:r>
      <w:rPr>
        <w:sz w:val="20"/>
        <w:szCs w:val="20"/>
      </w:rPr>
      <w:t>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E8194" w14:textId="77777777" w:rsidR="004B1632" w:rsidRDefault="004B1632">
      <w:r>
        <w:separator/>
      </w:r>
    </w:p>
  </w:footnote>
  <w:footnote w:type="continuationSeparator" w:id="0">
    <w:p w14:paraId="1C23A1AE" w14:textId="77777777" w:rsidR="004B1632" w:rsidRDefault="004B1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C2925" w14:textId="77777777" w:rsidR="00644AC0" w:rsidRDefault="00644AC0" w:rsidP="006A68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4312FB" w14:textId="77777777" w:rsidR="00644AC0" w:rsidRDefault="00644AC0" w:rsidP="00F417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BDB2D" w14:textId="3A9A92B6" w:rsidR="00644AC0" w:rsidRDefault="00052620" w:rsidP="00BD168E">
    <w:pPr>
      <w:pStyle w:val="Header"/>
      <w:framePr w:wrap="around" w:vAnchor="text" w:hAnchor="margin" w:xAlign="right" w:y="1"/>
      <w:rPr>
        <w:rStyle w:val="PageNumber"/>
      </w:rPr>
    </w:pPr>
    <w:r>
      <w:rPr>
        <w:rStyle w:val="PageNumber"/>
      </w:rPr>
      <w:t>10-</w:t>
    </w:r>
    <w:r w:rsidR="00644AC0">
      <w:rPr>
        <w:rStyle w:val="PageNumber"/>
      </w:rPr>
      <w:fldChar w:fldCharType="begin"/>
    </w:r>
    <w:r w:rsidR="00644AC0">
      <w:rPr>
        <w:rStyle w:val="PageNumber"/>
      </w:rPr>
      <w:instrText xml:space="preserve">PAGE  </w:instrText>
    </w:r>
    <w:r w:rsidR="00644AC0">
      <w:rPr>
        <w:rStyle w:val="PageNumber"/>
      </w:rPr>
      <w:fldChar w:fldCharType="separate"/>
    </w:r>
    <w:r w:rsidR="00EB4F05">
      <w:rPr>
        <w:rStyle w:val="PageNumber"/>
        <w:noProof/>
      </w:rPr>
      <w:t>1</w:t>
    </w:r>
    <w:r w:rsidR="00644AC0">
      <w:rPr>
        <w:rStyle w:val="PageNumber"/>
      </w:rPr>
      <w:fldChar w:fldCharType="end"/>
    </w:r>
  </w:p>
  <w:p w14:paraId="34541189" w14:textId="212C26F6" w:rsidR="00644AC0" w:rsidRDefault="00644AC0" w:rsidP="00F417D9">
    <w:pPr>
      <w:pStyle w:val="Header"/>
      <w:ind w:right="360"/>
      <w:rPr>
        <w:i/>
        <w:sz w:val="20"/>
        <w:szCs w:val="20"/>
      </w:rPr>
    </w:pPr>
    <w:r>
      <w:rPr>
        <w:i/>
        <w:sz w:val="20"/>
        <w:szCs w:val="20"/>
      </w:rPr>
      <w:tab/>
      <w:t>Kroenke</w:t>
    </w:r>
    <w:r w:rsidR="009F3AD8">
      <w:rPr>
        <w:i/>
        <w:sz w:val="20"/>
        <w:szCs w:val="20"/>
      </w:rPr>
      <w:t>/Boyle</w:t>
    </w:r>
    <w:r>
      <w:rPr>
        <w:i/>
        <w:sz w:val="20"/>
        <w:szCs w:val="20"/>
      </w:rPr>
      <w:t xml:space="preserve"> - Experiencing MIS </w:t>
    </w:r>
    <w:r w:rsidR="005767A3">
      <w:rPr>
        <w:i/>
        <w:sz w:val="20"/>
        <w:szCs w:val="20"/>
      </w:rPr>
      <w:t>9</w:t>
    </w:r>
    <w:r w:rsidR="00F524DD" w:rsidRPr="001139CD">
      <w:rPr>
        <w:i/>
        <w:sz w:val="20"/>
        <w:szCs w:val="20"/>
        <w:vertAlign w:val="superscript"/>
      </w:rPr>
      <w:t>th</w:t>
    </w:r>
    <w:r w:rsidR="00F524DD">
      <w:rPr>
        <w:i/>
        <w:sz w:val="20"/>
        <w:szCs w:val="20"/>
      </w:rPr>
      <w:t xml:space="preserve"> </w:t>
    </w:r>
    <w:r>
      <w:rPr>
        <w:i/>
        <w:sz w:val="20"/>
        <w:szCs w:val="20"/>
      </w:rPr>
      <w:t>Ed - Instructor’s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0E25"/>
    <w:multiLevelType w:val="hybridMultilevel"/>
    <w:tmpl w:val="5F188320"/>
    <w:lvl w:ilvl="0" w:tplc="191837BE">
      <w:start w:val="1"/>
      <w:numFmt w:val="bullet"/>
      <w:pStyle w:val="BLFIR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DB491B"/>
    <w:multiLevelType w:val="hybridMultilevel"/>
    <w:tmpl w:val="CE02C3A6"/>
    <w:lvl w:ilvl="0" w:tplc="BB368B90">
      <w:start w:val="1"/>
      <w:numFmt w:val="lowerLetter"/>
      <w:lvlText w:val="%1."/>
      <w:lvlJc w:val="left"/>
      <w:pPr>
        <w:ind w:left="720" w:hanging="360"/>
      </w:pPr>
      <w:rPr>
        <w:rFonts w:hint="default"/>
      </w:rPr>
    </w:lvl>
    <w:lvl w:ilvl="1" w:tplc="BB368B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45C3E"/>
    <w:multiLevelType w:val="hybridMultilevel"/>
    <w:tmpl w:val="06006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63E41"/>
    <w:multiLevelType w:val="hybridMultilevel"/>
    <w:tmpl w:val="45624D08"/>
    <w:lvl w:ilvl="0" w:tplc="C66A5CFC">
      <w:start w:val="1"/>
      <w:numFmt w:val="decimal"/>
      <w:lvlText w:val="10-%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0BEA402A"/>
    <w:multiLevelType w:val="hybridMultilevel"/>
    <w:tmpl w:val="A596D60A"/>
    <w:lvl w:ilvl="0" w:tplc="950A0D7E">
      <w:start w:val="1"/>
      <w:numFmt w:val="decimal"/>
      <w:lvlText w:val="10-%1."/>
      <w:lvlJc w:val="left"/>
      <w:pPr>
        <w:tabs>
          <w:tab w:val="num" w:pos="360"/>
        </w:tabs>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037C3F"/>
    <w:multiLevelType w:val="hybridMultilevel"/>
    <w:tmpl w:val="7ABCFBF6"/>
    <w:lvl w:ilvl="0" w:tplc="C66A5CFC">
      <w:start w:val="1"/>
      <w:numFmt w:val="decimal"/>
      <w:lvlText w:val="10-%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101A72AA"/>
    <w:multiLevelType w:val="hybridMultilevel"/>
    <w:tmpl w:val="407C28F6"/>
    <w:lvl w:ilvl="0" w:tplc="89CA9CE4">
      <w:start w:val="1"/>
      <w:numFmt w:val="decimal"/>
      <w:lvlText w:val="10-%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13141EB1"/>
    <w:multiLevelType w:val="hybridMultilevel"/>
    <w:tmpl w:val="9836C5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625C77"/>
    <w:multiLevelType w:val="hybridMultilevel"/>
    <w:tmpl w:val="335A521C"/>
    <w:lvl w:ilvl="0" w:tplc="4E5CA7A0">
      <w:start w:val="4"/>
      <w:numFmt w:val="decimal"/>
      <w:lvlText w:val="10-%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13BC55E7"/>
    <w:multiLevelType w:val="hybridMultilevel"/>
    <w:tmpl w:val="9162F8E4"/>
    <w:lvl w:ilvl="0" w:tplc="04090005">
      <w:start w:val="1"/>
      <w:numFmt w:val="bullet"/>
      <w:lvlText w:val=""/>
      <w:lvlJc w:val="left"/>
      <w:pPr>
        <w:tabs>
          <w:tab w:val="num" w:pos="360"/>
        </w:tabs>
        <w:ind w:left="7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53959D0"/>
    <w:multiLevelType w:val="hybridMultilevel"/>
    <w:tmpl w:val="90D48034"/>
    <w:lvl w:ilvl="0" w:tplc="C66A5CFC">
      <w:start w:val="1"/>
      <w:numFmt w:val="decimal"/>
      <w:lvlText w:val="10-%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16C24174"/>
    <w:multiLevelType w:val="hybridMultilevel"/>
    <w:tmpl w:val="6AA602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77177EA"/>
    <w:multiLevelType w:val="hybridMultilevel"/>
    <w:tmpl w:val="368CF4F2"/>
    <w:lvl w:ilvl="0" w:tplc="C66A5CFC">
      <w:start w:val="1"/>
      <w:numFmt w:val="decimal"/>
      <w:lvlText w:val="10-%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9B023D4"/>
    <w:multiLevelType w:val="hybridMultilevel"/>
    <w:tmpl w:val="5A7239CC"/>
    <w:lvl w:ilvl="0" w:tplc="AB5EAF5E">
      <w:start w:val="3"/>
      <w:numFmt w:val="decimal"/>
      <w:lvlText w:val="10-%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267E35"/>
    <w:multiLevelType w:val="hybridMultilevel"/>
    <w:tmpl w:val="2CA056F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223600"/>
    <w:multiLevelType w:val="hybridMultilevel"/>
    <w:tmpl w:val="BCAEDB90"/>
    <w:lvl w:ilvl="0" w:tplc="C66A5CFC">
      <w:start w:val="1"/>
      <w:numFmt w:val="decimal"/>
      <w:lvlText w:val="10-%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271129F"/>
    <w:multiLevelType w:val="hybridMultilevel"/>
    <w:tmpl w:val="8BF6F470"/>
    <w:lvl w:ilvl="0" w:tplc="04090005">
      <w:start w:val="1"/>
      <w:numFmt w:val="bullet"/>
      <w:lvlText w:val=""/>
      <w:lvlJc w:val="left"/>
      <w:pPr>
        <w:tabs>
          <w:tab w:val="num" w:pos="360"/>
        </w:tabs>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943F29"/>
    <w:multiLevelType w:val="hybridMultilevel"/>
    <w:tmpl w:val="AE128412"/>
    <w:lvl w:ilvl="0" w:tplc="C66A5CFC">
      <w:start w:val="1"/>
      <w:numFmt w:val="decimal"/>
      <w:lvlText w:val="10-%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B63592"/>
    <w:multiLevelType w:val="multilevel"/>
    <w:tmpl w:val="CD6418B0"/>
    <w:lvl w:ilvl="0">
      <w:start w:val="1"/>
      <w:numFmt w:val="bullet"/>
      <w:lvlText w:val=""/>
      <w:lvlJc w:val="left"/>
      <w:pPr>
        <w:tabs>
          <w:tab w:val="num" w:pos="360"/>
        </w:tabs>
        <w:ind w:left="72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4E5E72"/>
    <w:multiLevelType w:val="hybridMultilevel"/>
    <w:tmpl w:val="03122342"/>
    <w:lvl w:ilvl="0" w:tplc="6EAAFED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CC4A8C"/>
    <w:multiLevelType w:val="hybridMultilevel"/>
    <w:tmpl w:val="29AC3650"/>
    <w:lvl w:ilvl="0" w:tplc="6BE00C3A">
      <w:start w:val="2"/>
      <w:numFmt w:val="decimal"/>
      <w:lvlText w:val="10-%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5E6BC1"/>
    <w:multiLevelType w:val="multilevel"/>
    <w:tmpl w:val="4086E6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AC12DC"/>
    <w:multiLevelType w:val="hybridMultilevel"/>
    <w:tmpl w:val="0E5A0A4A"/>
    <w:lvl w:ilvl="0" w:tplc="950A0D7E">
      <w:start w:val="1"/>
      <w:numFmt w:val="decimal"/>
      <w:lvlText w:val="10-%1."/>
      <w:lvlJc w:val="left"/>
      <w:pPr>
        <w:tabs>
          <w:tab w:val="num" w:pos="360"/>
        </w:tabs>
        <w:ind w:left="36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0B66513"/>
    <w:multiLevelType w:val="hybridMultilevel"/>
    <w:tmpl w:val="C90EB0A8"/>
    <w:lvl w:ilvl="0" w:tplc="AAAABFE4">
      <w:start w:val="1"/>
      <w:numFmt w:val="bullet"/>
      <w:lvlText w:val=""/>
      <w:lvlJc w:val="left"/>
      <w:pPr>
        <w:tabs>
          <w:tab w:val="num" w:pos="360"/>
        </w:tabs>
      </w:pPr>
      <w:rPr>
        <w:rFonts w:ascii="Wingdings" w:hAnsi="Wingdings" w:hint="default"/>
      </w:rPr>
    </w:lvl>
    <w:lvl w:ilvl="1" w:tplc="84B0C2DC">
      <w:start w:val="1"/>
      <w:numFmt w:val="bullet"/>
      <w:lvlText w:val=""/>
      <w:lvlJc w:val="left"/>
      <w:pPr>
        <w:tabs>
          <w:tab w:val="num" w:pos="108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C710FC"/>
    <w:multiLevelType w:val="hybridMultilevel"/>
    <w:tmpl w:val="807EDDBC"/>
    <w:lvl w:ilvl="0" w:tplc="C74089FE">
      <w:start w:val="1"/>
      <w:numFmt w:val="lowerLetter"/>
      <w:lvlText w:val="%1."/>
      <w:lvlJc w:val="left"/>
      <w:pPr>
        <w:ind w:left="720" w:hanging="360"/>
      </w:pPr>
      <w:rPr>
        <w:rFonts w:hint="default"/>
      </w:rPr>
    </w:lvl>
    <w:lvl w:ilvl="1" w:tplc="BB368B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F27D28"/>
    <w:multiLevelType w:val="hybridMultilevel"/>
    <w:tmpl w:val="185CD3E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6" w15:restartNumberingAfterBreak="0">
    <w:nsid w:val="320356D6"/>
    <w:multiLevelType w:val="hybridMultilevel"/>
    <w:tmpl w:val="3AE28340"/>
    <w:lvl w:ilvl="0" w:tplc="C66A5CFC">
      <w:start w:val="1"/>
      <w:numFmt w:val="decimal"/>
      <w:lvlText w:val="10-%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2BA38FB"/>
    <w:multiLevelType w:val="hybridMultilevel"/>
    <w:tmpl w:val="7B22586A"/>
    <w:lvl w:ilvl="0" w:tplc="73FAD822">
      <w:start w:val="1"/>
      <w:numFmt w:val="bullet"/>
      <w:lvlText w:val=""/>
      <w:lvlJc w:val="left"/>
      <w:pPr>
        <w:tabs>
          <w:tab w:val="num" w:pos="360"/>
        </w:tabs>
        <w:ind w:left="7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3434717"/>
    <w:multiLevelType w:val="hybridMultilevel"/>
    <w:tmpl w:val="087616DC"/>
    <w:lvl w:ilvl="0" w:tplc="04090011">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36191D1A"/>
    <w:multiLevelType w:val="hybridMultilevel"/>
    <w:tmpl w:val="336AD472"/>
    <w:lvl w:ilvl="0" w:tplc="C66A5CFC">
      <w:start w:val="1"/>
      <w:numFmt w:val="decimal"/>
      <w:lvlText w:val="10-%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96C2F78"/>
    <w:multiLevelType w:val="hybridMultilevel"/>
    <w:tmpl w:val="AD587D30"/>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39803096"/>
    <w:multiLevelType w:val="hybridMultilevel"/>
    <w:tmpl w:val="4C6890AE"/>
    <w:lvl w:ilvl="0" w:tplc="D6B0E0C6">
      <w:start w:val="1"/>
      <w:numFmt w:val="decimal"/>
      <w:lvlText w:val="%1."/>
      <w:lvlJc w:val="left"/>
      <w:pPr>
        <w:ind w:left="72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5A478F"/>
    <w:multiLevelType w:val="hybridMultilevel"/>
    <w:tmpl w:val="369EBC9E"/>
    <w:lvl w:ilvl="0" w:tplc="49128C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7D69E0"/>
    <w:multiLevelType w:val="hybridMultilevel"/>
    <w:tmpl w:val="14264F42"/>
    <w:lvl w:ilvl="0" w:tplc="04090001">
      <w:start w:val="1"/>
      <w:numFmt w:val="bullet"/>
      <w:lvlText w:val=""/>
      <w:lvlJc w:val="left"/>
      <w:pPr>
        <w:tabs>
          <w:tab w:val="num" w:pos="360"/>
        </w:tabs>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F4029E2"/>
    <w:multiLevelType w:val="hybridMultilevel"/>
    <w:tmpl w:val="F314D19E"/>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40AB277C"/>
    <w:multiLevelType w:val="hybridMultilevel"/>
    <w:tmpl w:val="0952EA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BE5CF6"/>
    <w:multiLevelType w:val="hybridMultilevel"/>
    <w:tmpl w:val="A5EE0DEE"/>
    <w:lvl w:ilvl="0" w:tplc="0409000F">
      <w:start w:val="1"/>
      <w:numFmt w:val="decimal"/>
      <w:lvlText w:val="%1."/>
      <w:lvlJc w:val="left"/>
      <w:pPr>
        <w:ind w:left="720" w:hanging="360"/>
      </w:pPr>
      <w:rPr>
        <w:rFonts w:hint="default"/>
      </w:rPr>
    </w:lvl>
    <w:lvl w:ilvl="1" w:tplc="BB368B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CB561B"/>
    <w:multiLevelType w:val="hybridMultilevel"/>
    <w:tmpl w:val="20DC0ECC"/>
    <w:lvl w:ilvl="0" w:tplc="56EE5FF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3267CA"/>
    <w:multiLevelType w:val="hybridMultilevel"/>
    <w:tmpl w:val="05224056"/>
    <w:lvl w:ilvl="0" w:tplc="28A2218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0092F77"/>
    <w:multiLevelType w:val="hybridMultilevel"/>
    <w:tmpl w:val="6C48859E"/>
    <w:lvl w:ilvl="0" w:tplc="C66A5CFC">
      <w:start w:val="1"/>
      <w:numFmt w:val="decimal"/>
      <w:lvlText w:val="10-%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4091385"/>
    <w:multiLevelType w:val="hybridMultilevel"/>
    <w:tmpl w:val="24A66262"/>
    <w:lvl w:ilvl="0" w:tplc="21E4981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3452C4"/>
    <w:multiLevelType w:val="hybridMultilevel"/>
    <w:tmpl w:val="F1C83168"/>
    <w:lvl w:ilvl="0" w:tplc="CBBEEE36">
      <w:start w:val="1"/>
      <w:numFmt w:val="bullet"/>
      <w:lvlText w:val=""/>
      <w:lvlJc w:val="left"/>
      <w:pPr>
        <w:tabs>
          <w:tab w:val="num" w:pos="0"/>
        </w:tabs>
        <w:ind w:firstLine="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563D38CE"/>
    <w:multiLevelType w:val="hybridMultilevel"/>
    <w:tmpl w:val="127458FA"/>
    <w:lvl w:ilvl="0" w:tplc="04090001">
      <w:start w:val="1"/>
      <w:numFmt w:val="bullet"/>
      <w:lvlText w:val=""/>
      <w:lvlJc w:val="left"/>
      <w:pPr>
        <w:tabs>
          <w:tab w:val="num" w:pos="360"/>
        </w:tabs>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87C4C4F"/>
    <w:multiLevelType w:val="hybridMultilevel"/>
    <w:tmpl w:val="66727C10"/>
    <w:lvl w:ilvl="0" w:tplc="04090001">
      <w:start w:val="1"/>
      <w:numFmt w:val="bullet"/>
      <w:lvlText w:val=""/>
      <w:lvlJc w:val="left"/>
      <w:pPr>
        <w:tabs>
          <w:tab w:val="num" w:pos="0"/>
        </w:tabs>
        <w:ind w:firstLine="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5A7E629E"/>
    <w:multiLevelType w:val="hybridMultilevel"/>
    <w:tmpl w:val="12243A88"/>
    <w:lvl w:ilvl="0" w:tplc="E63ACAC0">
      <w:start w:val="1"/>
      <w:numFmt w:val="decimal"/>
      <w:lvlText w:val="1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B786054"/>
    <w:multiLevelType w:val="hybridMultilevel"/>
    <w:tmpl w:val="E0A017F8"/>
    <w:lvl w:ilvl="0" w:tplc="F596251A">
      <w:start w:val="1"/>
      <w:numFmt w:val="decimal"/>
      <w:lvlText w:val="12-%1."/>
      <w:lvlJc w:val="left"/>
      <w:pPr>
        <w:ind w:left="360" w:hanging="360"/>
      </w:pPr>
      <w:rPr>
        <w:rFonts w:hint="default"/>
        <w:sz w:val="22"/>
        <w:szCs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6" w15:restartNumberingAfterBreak="0">
    <w:nsid w:val="5DF266BA"/>
    <w:multiLevelType w:val="hybridMultilevel"/>
    <w:tmpl w:val="7A4AC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E342DC0"/>
    <w:multiLevelType w:val="hybridMultilevel"/>
    <w:tmpl w:val="9B8E4766"/>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8" w15:restartNumberingAfterBreak="0">
    <w:nsid w:val="5F9644E6"/>
    <w:multiLevelType w:val="hybridMultilevel"/>
    <w:tmpl w:val="CCE29060"/>
    <w:lvl w:ilvl="0" w:tplc="E1E0F272">
      <w:start w:val="6"/>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4173E1"/>
    <w:multiLevelType w:val="hybridMultilevel"/>
    <w:tmpl w:val="4784006A"/>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0" w15:restartNumberingAfterBreak="0">
    <w:nsid w:val="61E42A5E"/>
    <w:multiLevelType w:val="hybridMultilevel"/>
    <w:tmpl w:val="138C5BE4"/>
    <w:lvl w:ilvl="0" w:tplc="6E10E80A">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65E14760"/>
    <w:multiLevelType w:val="hybridMultilevel"/>
    <w:tmpl w:val="C7B620DC"/>
    <w:lvl w:ilvl="0" w:tplc="233642FA">
      <w:start w:val="1"/>
      <w:numFmt w:val="decimal"/>
      <w:lvlText w:val="10-%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2" w15:restartNumberingAfterBreak="0">
    <w:nsid w:val="687A4EAE"/>
    <w:multiLevelType w:val="hybridMultilevel"/>
    <w:tmpl w:val="37F4D6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91C303B"/>
    <w:multiLevelType w:val="hybridMultilevel"/>
    <w:tmpl w:val="22C2F360"/>
    <w:lvl w:ilvl="0" w:tplc="04090003">
      <w:start w:val="1"/>
      <w:numFmt w:val="bullet"/>
      <w:lvlText w:val="o"/>
      <w:lvlJc w:val="left"/>
      <w:pPr>
        <w:tabs>
          <w:tab w:val="num" w:pos="720"/>
        </w:tabs>
        <w:ind w:left="720" w:hanging="360"/>
      </w:pPr>
      <w:rPr>
        <w:rFonts w:ascii="Courier New" w:hAnsi="Courier New" w:hint="default"/>
      </w:rPr>
    </w:lvl>
    <w:lvl w:ilvl="1" w:tplc="35008D54">
      <w:start w:val="1"/>
      <w:numFmt w:val="bullet"/>
      <w:lvlText w:val=""/>
      <w:lvlJc w:val="left"/>
      <w:pPr>
        <w:tabs>
          <w:tab w:val="num" w:pos="-288"/>
        </w:tabs>
        <w:ind w:left="108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9A07CD5"/>
    <w:multiLevelType w:val="hybridMultilevel"/>
    <w:tmpl w:val="A3347C00"/>
    <w:lvl w:ilvl="0" w:tplc="78A611DE">
      <w:start w:val="4"/>
      <w:numFmt w:val="decimal"/>
      <w:lvlText w:val="1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B9D39B4"/>
    <w:multiLevelType w:val="hybridMultilevel"/>
    <w:tmpl w:val="ECD694B0"/>
    <w:lvl w:ilvl="0" w:tplc="450C5F8C">
      <w:start w:val="2"/>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6" w15:restartNumberingAfterBreak="0">
    <w:nsid w:val="6E4A6779"/>
    <w:multiLevelType w:val="hybridMultilevel"/>
    <w:tmpl w:val="B358C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F73E8D"/>
    <w:multiLevelType w:val="hybridMultilevel"/>
    <w:tmpl w:val="F16ECCA8"/>
    <w:lvl w:ilvl="0" w:tplc="0409000F">
      <w:start w:val="1"/>
      <w:numFmt w:val="decimal"/>
      <w:lvlText w:val="%1."/>
      <w:lvlJc w:val="left"/>
      <w:pPr>
        <w:ind w:left="360" w:hanging="360"/>
      </w:pPr>
      <w:rPr>
        <w:rFont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3DB593C"/>
    <w:multiLevelType w:val="hybridMultilevel"/>
    <w:tmpl w:val="D840D29A"/>
    <w:lvl w:ilvl="0" w:tplc="C66A5CFC">
      <w:start w:val="1"/>
      <w:numFmt w:val="decimal"/>
      <w:lvlText w:val="10-%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9" w15:restartNumberingAfterBreak="0">
    <w:nsid w:val="776E12E8"/>
    <w:multiLevelType w:val="hybridMultilevel"/>
    <w:tmpl w:val="FE720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B75795E"/>
    <w:multiLevelType w:val="hybridMultilevel"/>
    <w:tmpl w:val="AEA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7F79DA"/>
    <w:multiLevelType w:val="hybridMultilevel"/>
    <w:tmpl w:val="D83CF18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2" w15:restartNumberingAfterBreak="0">
    <w:nsid w:val="7DCB2E93"/>
    <w:multiLevelType w:val="hybridMultilevel"/>
    <w:tmpl w:val="8214D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41"/>
  </w:num>
  <w:num w:numId="3">
    <w:abstractNumId w:val="22"/>
  </w:num>
  <w:num w:numId="4">
    <w:abstractNumId w:val="0"/>
  </w:num>
  <w:num w:numId="5">
    <w:abstractNumId w:val="18"/>
  </w:num>
  <w:num w:numId="6">
    <w:abstractNumId w:val="27"/>
  </w:num>
  <w:num w:numId="7">
    <w:abstractNumId w:val="50"/>
  </w:num>
  <w:num w:numId="8">
    <w:abstractNumId w:val="23"/>
  </w:num>
  <w:num w:numId="9">
    <w:abstractNumId w:val="3"/>
  </w:num>
  <w:num w:numId="10">
    <w:abstractNumId w:val="47"/>
  </w:num>
  <w:num w:numId="11">
    <w:abstractNumId w:val="49"/>
  </w:num>
  <w:num w:numId="12">
    <w:abstractNumId w:val="30"/>
  </w:num>
  <w:num w:numId="13">
    <w:abstractNumId w:val="21"/>
  </w:num>
  <w:num w:numId="14">
    <w:abstractNumId w:val="21"/>
    <w:lvlOverride w:ilvl="0">
      <w:lvl w:ilvl="0">
        <w:numFmt w:val="decimal"/>
        <w:lvlText w:val=""/>
        <w:lvlJc w:val="left"/>
        <w:rPr>
          <w:rFonts w:cs="Times New Roman"/>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61"/>
  </w:num>
  <w:num w:numId="16">
    <w:abstractNumId w:val="28"/>
  </w:num>
  <w:num w:numId="17">
    <w:abstractNumId w:val="62"/>
  </w:num>
  <w:num w:numId="18">
    <w:abstractNumId w:val="60"/>
  </w:num>
  <w:num w:numId="19">
    <w:abstractNumId w:val="57"/>
  </w:num>
  <w:num w:numId="20">
    <w:abstractNumId w:val="34"/>
  </w:num>
  <w:num w:numId="21">
    <w:abstractNumId w:val="59"/>
  </w:num>
  <w:num w:numId="22">
    <w:abstractNumId w:val="33"/>
  </w:num>
  <w:num w:numId="23">
    <w:abstractNumId w:val="42"/>
  </w:num>
  <w:num w:numId="24">
    <w:abstractNumId w:val="11"/>
  </w:num>
  <w:num w:numId="25">
    <w:abstractNumId w:val="9"/>
  </w:num>
  <w:num w:numId="26">
    <w:abstractNumId w:val="53"/>
  </w:num>
  <w:num w:numId="27">
    <w:abstractNumId w:val="55"/>
  </w:num>
  <w:num w:numId="28">
    <w:abstractNumId w:val="45"/>
  </w:num>
  <w:num w:numId="29">
    <w:abstractNumId w:val="32"/>
  </w:num>
  <w:num w:numId="30">
    <w:abstractNumId w:val="46"/>
  </w:num>
  <w:num w:numId="31">
    <w:abstractNumId w:val="36"/>
  </w:num>
  <w:num w:numId="32">
    <w:abstractNumId w:val="35"/>
  </w:num>
  <w:num w:numId="33">
    <w:abstractNumId w:val="2"/>
  </w:num>
  <w:num w:numId="34">
    <w:abstractNumId w:val="44"/>
  </w:num>
  <w:num w:numId="35">
    <w:abstractNumId w:val="1"/>
  </w:num>
  <w:num w:numId="36">
    <w:abstractNumId w:val="37"/>
  </w:num>
  <w:num w:numId="37">
    <w:abstractNumId w:val="38"/>
  </w:num>
  <w:num w:numId="38">
    <w:abstractNumId w:val="19"/>
  </w:num>
  <w:num w:numId="39">
    <w:abstractNumId w:val="24"/>
  </w:num>
  <w:num w:numId="40">
    <w:abstractNumId w:val="40"/>
  </w:num>
  <w:num w:numId="41">
    <w:abstractNumId w:val="54"/>
  </w:num>
  <w:num w:numId="42">
    <w:abstractNumId w:val="39"/>
  </w:num>
  <w:num w:numId="43">
    <w:abstractNumId w:val="12"/>
  </w:num>
  <w:num w:numId="44">
    <w:abstractNumId w:val="29"/>
  </w:num>
  <w:num w:numId="45">
    <w:abstractNumId w:val="17"/>
  </w:num>
  <w:num w:numId="46">
    <w:abstractNumId w:val="10"/>
  </w:num>
  <w:num w:numId="47">
    <w:abstractNumId w:val="15"/>
  </w:num>
  <w:num w:numId="48">
    <w:abstractNumId w:val="25"/>
  </w:num>
  <w:num w:numId="49">
    <w:abstractNumId w:val="5"/>
  </w:num>
  <w:num w:numId="50">
    <w:abstractNumId w:val="26"/>
  </w:num>
  <w:num w:numId="51">
    <w:abstractNumId w:val="20"/>
  </w:num>
  <w:num w:numId="52">
    <w:abstractNumId w:val="13"/>
  </w:num>
  <w:num w:numId="53">
    <w:abstractNumId w:val="51"/>
  </w:num>
  <w:num w:numId="54">
    <w:abstractNumId w:val="58"/>
  </w:num>
  <w:num w:numId="55">
    <w:abstractNumId w:val="8"/>
  </w:num>
  <w:num w:numId="56">
    <w:abstractNumId w:val="7"/>
  </w:num>
  <w:num w:numId="57">
    <w:abstractNumId w:val="6"/>
  </w:num>
  <w:num w:numId="58">
    <w:abstractNumId w:val="14"/>
  </w:num>
  <w:num w:numId="59">
    <w:abstractNumId w:val="48"/>
  </w:num>
  <w:num w:numId="60">
    <w:abstractNumId w:val="4"/>
  </w:num>
  <w:num w:numId="61">
    <w:abstractNumId w:val="43"/>
  </w:num>
  <w:num w:numId="62">
    <w:abstractNumId w:val="31"/>
  </w:num>
  <w:num w:numId="63">
    <w:abstractNumId w:val="56"/>
  </w:num>
  <w:num w:numId="64">
    <w:abstractNumId w:val="5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510"/>
    <w:rsid w:val="00000900"/>
    <w:rsid w:val="00007F8E"/>
    <w:rsid w:val="00022336"/>
    <w:rsid w:val="00025C0F"/>
    <w:rsid w:val="00031A2F"/>
    <w:rsid w:val="00033524"/>
    <w:rsid w:val="00052620"/>
    <w:rsid w:val="000619B1"/>
    <w:rsid w:val="00066B82"/>
    <w:rsid w:val="000A1E6F"/>
    <w:rsid w:val="000A54DF"/>
    <w:rsid w:val="000B041F"/>
    <w:rsid w:val="000D5485"/>
    <w:rsid w:val="000E7460"/>
    <w:rsid w:val="001139CD"/>
    <w:rsid w:val="001149AE"/>
    <w:rsid w:val="00184936"/>
    <w:rsid w:val="00191710"/>
    <w:rsid w:val="001B4B06"/>
    <w:rsid w:val="001C3DAE"/>
    <w:rsid w:val="001C408F"/>
    <w:rsid w:val="001D5B2B"/>
    <w:rsid w:val="001E7084"/>
    <w:rsid w:val="001F3D58"/>
    <w:rsid w:val="001F5A33"/>
    <w:rsid w:val="0020437E"/>
    <w:rsid w:val="00217DDE"/>
    <w:rsid w:val="002405FB"/>
    <w:rsid w:val="00243F65"/>
    <w:rsid w:val="002534E2"/>
    <w:rsid w:val="00263674"/>
    <w:rsid w:val="00263918"/>
    <w:rsid w:val="00287444"/>
    <w:rsid w:val="00297B95"/>
    <w:rsid w:val="002A2639"/>
    <w:rsid w:val="002B2476"/>
    <w:rsid w:val="002C7034"/>
    <w:rsid w:val="002D04A0"/>
    <w:rsid w:val="002D309B"/>
    <w:rsid w:val="002D6C95"/>
    <w:rsid w:val="002E1F68"/>
    <w:rsid w:val="002E4285"/>
    <w:rsid w:val="002F151B"/>
    <w:rsid w:val="003077C1"/>
    <w:rsid w:val="00307940"/>
    <w:rsid w:val="00321950"/>
    <w:rsid w:val="00322398"/>
    <w:rsid w:val="003325EC"/>
    <w:rsid w:val="00337F12"/>
    <w:rsid w:val="0034038D"/>
    <w:rsid w:val="0035297F"/>
    <w:rsid w:val="00382454"/>
    <w:rsid w:val="003977CF"/>
    <w:rsid w:val="003A740E"/>
    <w:rsid w:val="003B1882"/>
    <w:rsid w:val="003B3195"/>
    <w:rsid w:val="003B5786"/>
    <w:rsid w:val="003E5411"/>
    <w:rsid w:val="003F1E06"/>
    <w:rsid w:val="00410706"/>
    <w:rsid w:val="00422947"/>
    <w:rsid w:val="0042381E"/>
    <w:rsid w:val="00437E5F"/>
    <w:rsid w:val="0045004C"/>
    <w:rsid w:val="0049038C"/>
    <w:rsid w:val="004A237A"/>
    <w:rsid w:val="004A428F"/>
    <w:rsid w:val="004B1632"/>
    <w:rsid w:val="004C5571"/>
    <w:rsid w:val="004D0C39"/>
    <w:rsid w:val="004F5FB8"/>
    <w:rsid w:val="00510054"/>
    <w:rsid w:val="00530628"/>
    <w:rsid w:val="005356DD"/>
    <w:rsid w:val="00536B2C"/>
    <w:rsid w:val="00556912"/>
    <w:rsid w:val="005637C5"/>
    <w:rsid w:val="00564DF2"/>
    <w:rsid w:val="00570BD6"/>
    <w:rsid w:val="00571D57"/>
    <w:rsid w:val="005767A3"/>
    <w:rsid w:val="0058183F"/>
    <w:rsid w:val="0058576D"/>
    <w:rsid w:val="00586A2A"/>
    <w:rsid w:val="00586C78"/>
    <w:rsid w:val="005E17A7"/>
    <w:rsid w:val="005E3FD6"/>
    <w:rsid w:val="005F2CA8"/>
    <w:rsid w:val="005F4651"/>
    <w:rsid w:val="0060337D"/>
    <w:rsid w:val="006060A8"/>
    <w:rsid w:val="006112F5"/>
    <w:rsid w:val="00644AC0"/>
    <w:rsid w:val="006507B2"/>
    <w:rsid w:val="00651C3F"/>
    <w:rsid w:val="0065383C"/>
    <w:rsid w:val="006544C4"/>
    <w:rsid w:val="0066091A"/>
    <w:rsid w:val="006629C6"/>
    <w:rsid w:val="00672490"/>
    <w:rsid w:val="0067552F"/>
    <w:rsid w:val="0068667E"/>
    <w:rsid w:val="006875A5"/>
    <w:rsid w:val="00697C10"/>
    <w:rsid w:val="006A2478"/>
    <w:rsid w:val="006A5983"/>
    <w:rsid w:val="006A68C7"/>
    <w:rsid w:val="006B4F6B"/>
    <w:rsid w:val="006B5414"/>
    <w:rsid w:val="006B6591"/>
    <w:rsid w:val="006E1CB4"/>
    <w:rsid w:val="00711913"/>
    <w:rsid w:val="00711960"/>
    <w:rsid w:val="0071214A"/>
    <w:rsid w:val="00712F97"/>
    <w:rsid w:val="00730F28"/>
    <w:rsid w:val="00760392"/>
    <w:rsid w:val="007A3229"/>
    <w:rsid w:val="007A761E"/>
    <w:rsid w:val="007B435A"/>
    <w:rsid w:val="007C1D6F"/>
    <w:rsid w:val="007C24DE"/>
    <w:rsid w:val="007C5E18"/>
    <w:rsid w:val="008309E8"/>
    <w:rsid w:val="00863C56"/>
    <w:rsid w:val="00876C56"/>
    <w:rsid w:val="008854ED"/>
    <w:rsid w:val="008A22FC"/>
    <w:rsid w:val="008A35C6"/>
    <w:rsid w:val="008A4E1D"/>
    <w:rsid w:val="008D17EA"/>
    <w:rsid w:val="008D1D4F"/>
    <w:rsid w:val="008D73EE"/>
    <w:rsid w:val="008E065F"/>
    <w:rsid w:val="008E2795"/>
    <w:rsid w:val="008E39F5"/>
    <w:rsid w:val="008F1698"/>
    <w:rsid w:val="008F3E91"/>
    <w:rsid w:val="008F4A2D"/>
    <w:rsid w:val="00911D45"/>
    <w:rsid w:val="00917F05"/>
    <w:rsid w:val="00941101"/>
    <w:rsid w:val="00943176"/>
    <w:rsid w:val="00950E57"/>
    <w:rsid w:val="00957CC5"/>
    <w:rsid w:val="00983F6F"/>
    <w:rsid w:val="00993E09"/>
    <w:rsid w:val="009C0FFC"/>
    <w:rsid w:val="009C6069"/>
    <w:rsid w:val="009C61B6"/>
    <w:rsid w:val="009F2DED"/>
    <w:rsid w:val="009F3AD8"/>
    <w:rsid w:val="00A012C2"/>
    <w:rsid w:val="00A01B42"/>
    <w:rsid w:val="00A1202A"/>
    <w:rsid w:val="00A15510"/>
    <w:rsid w:val="00A25B4A"/>
    <w:rsid w:val="00A25FF4"/>
    <w:rsid w:val="00A338B8"/>
    <w:rsid w:val="00A5748B"/>
    <w:rsid w:val="00A61D43"/>
    <w:rsid w:val="00A66E05"/>
    <w:rsid w:val="00A83B35"/>
    <w:rsid w:val="00A86C38"/>
    <w:rsid w:val="00A91FC6"/>
    <w:rsid w:val="00AC55CD"/>
    <w:rsid w:val="00AE374E"/>
    <w:rsid w:val="00AE5C35"/>
    <w:rsid w:val="00AF5FDE"/>
    <w:rsid w:val="00B1089B"/>
    <w:rsid w:val="00B1559A"/>
    <w:rsid w:val="00B36CD5"/>
    <w:rsid w:val="00B417F8"/>
    <w:rsid w:val="00B671AB"/>
    <w:rsid w:val="00B821B8"/>
    <w:rsid w:val="00B83019"/>
    <w:rsid w:val="00BA1848"/>
    <w:rsid w:val="00BA482C"/>
    <w:rsid w:val="00BB042C"/>
    <w:rsid w:val="00BB67FA"/>
    <w:rsid w:val="00BC1B26"/>
    <w:rsid w:val="00BC365E"/>
    <w:rsid w:val="00BC42EC"/>
    <w:rsid w:val="00BD168E"/>
    <w:rsid w:val="00BD38D1"/>
    <w:rsid w:val="00BE16AD"/>
    <w:rsid w:val="00BE7B11"/>
    <w:rsid w:val="00BF2980"/>
    <w:rsid w:val="00C015A4"/>
    <w:rsid w:val="00C113E1"/>
    <w:rsid w:val="00C116FD"/>
    <w:rsid w:val="00C12518"/>
    <w:rsid w:val="00C16DAA"/>
    <w:rsid w:val="00C40D39"/>
    <w:rsid w:val="00C424CE"/>
    <w:rsid w:val="00C42AC8"/>
    <w:rsid w:val="00C630CE"/>
    <w:rsid w:val="00C65D50"/>
    <w:rsid w:val="00C8070B"/>
    <w:rsid w:val="00C833F6"/>
    <w:rsid w:val="00C879FD"/>
    <w:rsid w:val="00C95453"/>
    <w:rsid w:val="00C96B8D"/>
    <w:rsid w:val="00CA3619"/>
    <w:rsid w:val="00CA61A3"/>
    <w:rsid w:val="00CD4DBC"/>
    <w:rsid w:val="00CE314F"/>
    <w:rsid w:val="00CE7CF8"/>
    <w:rsid w:val="00CF12AE"/>
    <w:rsid w:val="00CF3074"/>
    <w:rsid w:val="00D15197"/>
    <w:rsid w:val="00D1550E"/>
    <w:rsid w:val="00D27263"/>
    <w:rsid w:val="00D33680"/>
    <w:rsid w:val="00D51F00"/>
    <w:rsid w:val="00D524D2"/>
    <w:rsid w:val="00D66C0F"/>
    <w:rsid w:val="00D66E62"/>
    <w:rsid w:val="00D72FDD"/>
    <w:rsid w:val="00D8228D"/>
    <w:rsid w:val="00D96F8F"/>
    <w:rsid w:val="00DB13EB"/>
    <w:rsid w:val="00DB3B65"/>
    <w:rsid w:val="00DB7F77"/>
    <w:rsid w:val="00DF5D68"/>
    <w:rsid w:val="00DF7F45"/>
    <w:rsid w:val="00E028B0"/>
    <w:rsid w:val="00E04B78"/>
    <w:rsid w:val="00E1063A"/>
    <w:rsid w:val="00E10977"/>
    <w:rsid w:val="00E10C24"/>
    <w:rsid w:val="00E233EF"/>
    <w:rsid w:val="00E33F65"/>
    <w:rsid w:val="00E348DA"/>
    <w:rsid w:val="00E34F6C"/>
    <w:rsid w:val="00E4152C"/>
    <w:rsid w:val="00E9287C"/>
    <w:rsid w:val="00E92F8D"/>
    <w:rsid w:val="00E94266"/>
    <w:rsid w:val="00EA1D63"/>
    <w:rsid w:val="00EB3775"/>
    <w:rsid w:val="00EB4F05"/>
    <w:rsid w:val="00EB7AF5"/>
    <w:rsid w:val="00EC37B5"/>
    <w:rsid w:val="00EE7668"/>
    <w:rsid w:val="00F01B48"/>
    <w:rsid w:val="00F03C3E"/>
    <w:rsid w:val="00F21756"/>
    <w:rsid w:val="00F417D9"/>
    <w:rsid w:val="00F524DD"/>
    <w:rsid w:val="00F5625B"/>
    <w:rsid w:val="00F62A87"/>
    <w:rsid w:val="00F726B6"/>
    <w:rsid w:val="00F73E0D"/>
    <w:rsid w:val="00FA0A5D"/>
    <w:rsid w:val="00FA5442"/>
    <w:rsid w:val="00FA674F"/>
    <w:rsid w:val="00FB0E6D"/>
    <w:rsid w:val="00FB7496"/>
    <w:rsid w:val="00FB77F6"/>
    <w:rsid w:val="00FC59BC"/>
    <w:rsid w:val="00FE16DD"/>
    <w:rsid w:val="00FF1A3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AEF891"/>
  <w15:docId w15:val="{96A0B4CF-2328-431F-9083-B5C5CB81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490"/>
    <w:rPr>
      <w:sz w:val="24"/>
      <w:szCs w:val="24"/>
    </w:rPr>
  </w:style>
  <w:style w:type="paragraph" w:styleId="Heading1">
    <w:name w:val="heading 1"/>
    <w:basedOn w:val="Normal"/>
    <w:next w:val="Normal"/>
    <w:link w:val="Heading1Char"/>
    <w:uiPriority w:val="99"/>
    <w:qFormat/>
    <w:locked/>
    <w:rsid w:val="008E065F"/>
    <w:pPr>
      <w:keepNext/>
      <w:spacing w:before="240" w:after="60"/>
      <w:outlineLvl w:val="0"/>
    </w:pPr>
    <w:rPr>
      <w:rFonts w:ascii="Cambria" w:hAnsi="Cambria"/>
      <w:b/>
      <w:kern w:val="32"/>
      <w:sz w:val="32"/>
      <w:szCs w:val="20"/>
    </w:rPr>
  </w:style>
  <w:style w:type="paragraph" w:styleId="Heading2">
    <w:name w:val="heading 2"/>
    <w:basedOn w:val="Normal"/>
    <w:next w:val="Normal"/>
    <w:link w:val="Heading2Char"/>
    <w:uiPriority w:val="99"/>
    <w:qFormat/>
    <w:rsid w:val="00CD4DBC"/>
    <w:pPr>
      <w:keepNext/>
      <w:spacing w:before="240" w:after="60" w:line="480" w:lineRule="auto"/>
      <w:outlineLvl w:val="1"/>
    </w:pPr>
    <w:rPr>
      <w:rFonts w:ascii="Cambria" w:hAnsi="Cambria"/>
      <w:b/>
      <w:bCs/>
      <w:i/>
      <w:iCs/>
      <w:sz w:val="28"/>
      <w:szCs w:val="28"/>
    </w:rPr>
  </w:style>
  <w:style w:type="paragraph" w:styleId="Heading3">
    <w:name w:val="heading 3"/>
    <w:basedOn w:val="Normal"/>
    <w:next w:val="Normal"/>
    <w:link w:val="Heading3Char"/>
    <w:uiPriority w:val="99"/>
    <w:qFormat/>
    <w:locked/>
    <w:rsid w:val="008E065F"/>
    <w:pPr>
      <w:keepNext/>
      <w:spacing w:before="240" w:after="60"/>
      <w:outlineLvl w:val="2"/>
    </w:pPr>
    <w:rPr>
      <w:rFonts w:ascii="Cambria" w:hAnsi="Cambria"/>
      <w:b/>
      <w:sz w:val="26"/>
      <w:szCs w:val="20"/>
    </w:rPr>
  </w:style>
  <w:style w:type="paragraph" w:styleId="Heading6">
    <w:name w:val="heading 6"/>
    <w:basedOn w:val="Normal"/>
    <w:next w:val="Normal"/>
    <w:link w:val="Heading6Char"/>
    <w:uiPriority w:val="99"/>
    <w:qFormat/>
    <w:rsid w:val="00CD4DBC"/>
    <w:pPr>
      <w:keepNext/>
      <w:spacing w:line="480" w:lineRule="auto"/>
      <w:ind w:left="720" w:firstLine="720"/>
      <w:outlineLvl w:val="5"/>
    </w:pPr>
    <w:rPr>
      <w:rFonts w:ascii="Calibri" w:hAnsi="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E065F"/>
    <w:rPr>
      <w:rFonts w:ascii="Cambria" w:hAnsi="Cambria" w:cs="Times New Roman"/>
      <w:b/>
      <w:kern w:val="32"/>
      <w:sz w:val="32"/>
    </w:rPr>
  </w:style>
  <w:style w:type="character" w:customStyle="1" w:styleId="Heading2Char">
    <w:name w:val="Heading 2 Char"/>
    <w:link w:val="Heading2"/>
    <w:uiPriority w:val="99"/>
    <w:semiHidden/>
    <w:locked/>
    <w:rsid w:val="008A35C6"/>
    <w:rPr>
      <w:rFonts w:ascii="Cambria" w:hAnsi="Cambria" w:cs="Times New Roman"/>
      <w:b/>
      <w:i/>
      <w:sz w:val="28"/>
    </w:rPr>
  </w:style>
  <w:style w:type="character" w:customStyle="1" w:styleId="Heading3Char">
    <w:name w:val="Heading 3 Char"/>
    <w:link w:val="Heading3"/>
    <w:uiPriority w:val="99"/>
    <w:semiHidden/>
    <w:locked/>
    <w:rsid w:val="008E065F"/>
    <w:rPr>
      <w:rFonts w:ascii="Cambria" w:hAnsi="Cambria" w:cs="Times New Roman"/>
      <w:b/>
      <w:sz w:val="26"/>
    </w:rPr>
  </w:style>
  <w:style w:type="character" w:customStyle="1" w:styleId="Heading6Char">
    <w:name w:val="Heading 6 Char"/>
    <w:link w:val="Heading6"/>
    <w:uiPriority w:val="99"/>
    <w:semiHidden/>
    <w:locked/>
    <w:rsid w:val="008A35C6"/>
    <w:rPr>
      <w:rFonts w:ascii="Calibri" w:hAnsi="Calibri" w:cs="Times New Roman"/>
      <w:b/>
    </w:rPr>
  </w:style>
  <w:style w:type="character" w:styleId="Hyperlink">
    <w:name w:val="Hyperlink"/>
    <w:uiPriority w:val="99"/>
    <w:rsid w:val="00CD4DBC"/>
    <w:rPr>
      <w:rFonts w:cs="Times New Roman"/>
      <w:color w:val="0000FF"/>
      <w:u w:val="single"/>
    </w:rPr>
  </w:style>
  <w:style w:type="character" w:customStyle="1" w:styleId="medium">
    <w:name w:val="medium"/>
    <w:uiPriority w:val="99"/>
    <w:rsid w:val="00CD4DBC"/>
  </w:style>
  <w:style w:type="paragraph" w:styleId="NormalWeb">
    <w:name w:val="Normal (Web)"/>
    <w:basedOn w:val="Normal"/>
    <w:uiPriority w:val="99"/>
    <w:rsid w:val="00CD4DBC"/>
    <w:pPr>
      <w:spacing w:before="100" w:beforeAutospacing="1" w:after="100" w:afterAutospacing="1"/>
    </w:pPr>
  </w:style>
  <w:style w:type="paragraph" w:styleId="Header">
    <w:name w:val="header"/>
    <w:basedOn w:val="Normal"/>
    <w:link w:val="HeaderChar"/>
    <w:uiPriority w:val="99"/>
    <w:rsid w:val="00CD4DBC"/>
    <w:pPr>
      <w:tabs>
        <w:tab w:val="center" w:pos="4320"/>
        <w:tab w:val="right" w:pos="8640"/>
      </w:tabs>
    </w:pPr>
  </w:style>
  <w:style w:type="character" w:customStyle="1" w:styleId="HeaderChar">
    <w:name w:val="Header Char"/>
    <w:link w:val="Header"/>
    <w:uiPriority w:val="99"/>
    <w:semiHidden/>
    <w:locked/>
    <w:rsid w:val="008A35C6"/>
    <w:rPr>
      <w:rFonts w:cs="Times New Roman"/>
      <w:sz w:val="24"/>
    </w:rPr>
  </w:style>
  <w:style w:type="paragraph" w:styleId="Footer">
    <w:name w:val="footer"/>
    <w:basedOn w:val="Normal"/>
    <w:link w:val="FooterChar"/>
    <w:uiPriority w:val="99"/>
    <w:rsid w:val="00CD4DBC"/>
    <w:pPr>
      <w:tabs>
        <w:tab w:val="center" w:pos="4320"/>
        <w:tab w:val="right" w:pos="8640"/>
      </w:tabs>
    </w:pPr>
  </w:style>
  <w:style w:type="character" w:customStyle="1" w:styleId="FooterChar">
    <w:name w:val="Footer Char"/>
    <w:link w:val="Footer"/>
    <w:uiPriority w:val="99"/>
    <w:semiHidden/>
    <w:locked/>
    <w:rsid w:val="008A35C6"/>
    <w:rPr>
      <w:rFonts w:cs="Times New Roman"/>
      <w:sz w:val="24"/>
    </w:rPr>
  </w:style>
  <w:style w:type="character" w:styleId="PageNumber">
    <w:name w:val="page number"/>
    <w:uiPriority w:val="99"/>
    <w:rsid w:val="00CD4DBC"/>
    <w:rPr>
      <w:rFonts w:cs="Times New Roman"/>
    </w:rPr>
  </w:style>
  <w:style w:type="character" w:styleId="CommentReference">
    <w:name w:val="annotation reference"/>
    <w:uiPriority w:val="99"/>
    <w:semiHidden/>
    <w:rsid w:val="00CD4DBC"/>
    <w:rPr>
      <w:rFonts w:cs="Times New Roman"/>
      <w:sz w:val="16"/>
    </w:rPr>
  </w:style>
  <w:style w:type="paragraph" w:styleId="CommentText">
    <w:name w:val="annotation text"/>
    <w:basedOn w:val="Normal"/>
    <w:link w:val="CommentTextChar"/>
    <w:uiPriority w:val="99"/>
    <w:semiHidden/>
    <w:rsid w:val="00CD4DBC"/>
    <w:pPr>
      <w:spacing w:line="480" w:lineRule="auto"/>
    </w:pPr>
    <w:rPr>
      <w:sz w:val="20"/>
      <w:szCs w:val="20"/>
    </w:rPr>
  </w:style>
  <w:style w:type="character" w:customStyle="1" w:styleId="CommentTextChar">
    <w:name w:val="Comment Text Char"/>
    <w:link w:val="CommentText"/>
    <w:uiPriority w:val="99"/>
    <w:semiHidden/>
    <w:locked/>
    <w:rsid w:val="008A35C6"/>
    <w:rPr>
      <w:rFonts w:cs="Times New Roman"/>
      <w:sz w:val="20"/>
    </w:rPr>
  </w:style>
  <w:style w:type="paragraph" w:styleId="BalloonText">
    <w:name w:val="Balloon Text"/>
    <w:basedOn w:val="Normal"/>
    <w:link w:val="BalloonTextChar"/>
    <w:uiPriority w:val="99"/>
    <w:semiHidden/>
    <w:rsid w:val="00672490"/>
    <w:rPr>
      <w:sz w:val="20"/>
      <w:szCs w:val="20"/>
    </w:rPr>
  </w:style>
  <w:style w:type="character" w:customStyle="1" w:styleId="BalloonTextChar">
    <w:name w:val="Balloon Text Char"/>
    <w:link w:val="BalloonText"/>
    <w:uiPriority w:val="99"/>
    <w:semiHidden/>
    <w:locked/>
    <w:rsid w:val="00672490"/>
  </w:style>
  <w:style w:type="paragraph" w:styleId="BodyTextIndent2">
    <w:name w:val="Body Text Indent 2"/>
    <w:basedOn w:val="Normal"/>
    <w:link w:val="BodyTextIndent2Char"/>
    <w:uiPriority w:val="99"/>
    <w:rsid w:val="00CD4DBC"/>
    <w:pPr>
      <w:spacing w:line="480" w:lineRule="auto"/>
      <w:ind w:left="720" w:hanging="720"/>
    </w:pPr>
  </w:style>
  <w:style w:type="character" w:customStyle="1" w:styleId="BodyTextIndent2Char">
    <w:name w:val="Body Text Indent 2 Char"/>
    <w:link w:val="BodyTextIndent2"/>
    <w:uiPriority w:val="99"/>
    <w:semiHidden/>
    <w:locked/>
    <w:rsid w:val="008A35C6"/>
    <w:rPr>
      <w:rFonts w:cs="Times New Roman"/>
      <w:sz w:val="24"/>
    </w:rPr>
  </w:style>
  <w:style w:type="paragraph" w:styleId="BodyTextIndent3">
    <w:name w:val="Body Text Indent 3"/>
    <w:basedOn w:val="Normal"/>
    <w:link w:val="BodyTextIndent3Char"/>
    <w:uiPriority w:val="99"/>
    <w:rsid w:val="00CD4DBC"/>
    <w:pPr>
      <w:spacing w:after="120"/>
      <w:ind w:left="360"/>
    </w:pPr>
    <w:rPr>
      <w:sz w:val="16"/>
      <w:szCs w:val="16"/>
    </w:rPr>
  </w:style>
  <w:style w:type="character" w:customStyle="1" w:styleId="BodyTextIndent3Char">
    <w:name w:val="Body Text Indent 3 Char"/>
    <w:link w:val="BodyTextIndent3"/>
    <w:uiPriority w:val="99"/>
    <w:semiHidden/>
    <w:locked/>
    <w:rsid w:val="008A35C6"/>
    <w:rPr>
      <w:rFonts w:cs="Times New Roman"/>
      <w:sz w:val="16"/>
    </w:rPr>
  </w:style>
  <w:style w:type="paragraph" w:styleId="BodyTextIndent">
    <w:name w:val="Body Text Indent"/>
    <w:basedOn w:val="Normal"/>
    <w:link w:val="BodyTextIndentChar"/>
    <w:uiPriority w:val="99"/>
    <w:rsid w:val="00CD4DBC"/>
    <w:pPr>
      <w:spacing w:after="120"/>
      <w:ind w:left="360"/>
    </w:pPr>
  </w:style>
  <w:style w:type="character" w:customStyle="1" w:styleId="BodyTextIndentChar">
    <w:name w:val="Body Text Indent Char"/>
    <w:link w:val="BodyTextIndent"/>
    <w:uiPriority w:val="99"/>
    <w:semiHidden/>
    <w:locked/>
    <w:rsid w:val="008A35C6"/>
    <w:rPr>
      <w:rFonts w:cs="Times New Roman"/>
      <w:sz w:val="24"/>
    </w:rPr>
  </w:style>
  <w:style w:type="paragraph" w:styleId="ListParagraph">
    <w:name w:val="List Paragraph"/>
    <w:basedOn w:val="Normal"/>
    <w:uiPriority w:val="34"/>
    <w:qFormat/>
    <w:rsid w:val="00B1559A"/>
    <w:pPr>
      <w:ind w:left="720"/>
      <w:contextualSpacing/>
    </w:pPr>
  </w:style>
  <w:style w:type="character" w:customStyle="1" w:styleId="body">
    <w:name w:val="body"/>
    <w:uiPriority w:val="99"/>
    <w:rsid w:val="00CD4DBC"/>
  </w:style>
  <w:style w:type="paragraph" w:styleId="BodyText">
    <w:name w:val="Body Text"/>
    <w:basedOn w:val="Normal"/>
    <w:link w:val="BodyTextChar"/>
    <w:uiPriority w:val="99"/>
    <w:rsid w:val="00CD4DBC"/>
    <w:pPr>
      <w:spacing w:after="120"/>
    </w:pPr>
  </w:style>
  <w:style w:type="character" w:customStyle="1" w:styleId="BodyTextChar">
    <w:name w:val="Body Text Char"/>
    <w:link w:val="BodyText"/>
    <w:uiPriority w:val="99"/>
    <w:semiHidden/>
    <w:locked/>
    <w:rsid w:val="008A35C6"/>
    <w:rPr>
      <w:rFonts w:cs="Times New Roman"/>
      <w:sz w:val="24"/>
    </w:rPr>
  </w:style>
  <w:style w:type="paragraph" w:customStyle="1" w:styleId="BLFIRST">
    <w:name w:val="BL_FIRST"/>
    <w:basedOn w:val="Normal"/>
    <w:uiPriority w:val="99"/>
    <w:rsid w:val="00CD4DBC"/>
    <w:pPr>
      <w:numPr>
        <w:numId w:val="4"/>
      </w:numPr>
      <w:spacing w:line="480" w:lineRule="auto"/>
    </w:pPr>
    <w:rPr>
      <w:rFonts w:ascii="Arial" w:hAnsi="Arial"/>
    </w:rPr>
  </w:style>
  <w:style w:type="character" w:customStyle="1" w:styleId="pubsubheadb">
    <w:name w:val="pubsubheadb"/>
    <w:uiPriority w:val="99"/>
    <w:rsid w:val="00CD4DBC"/>
  </w:style>
  <w:style w:type="character" w:customStyle="1" w:styleId="hyperlink--char">
    <w:name w:val="hyperlink--char"/>
    <w:uiPriority w:val="99"/>
    <w:rsid w:val="00CD4DBC"/>
  </w:style>
  <w:style w:type="character" w:customStyle="1" w:styleId="body-0020text--char">
    <w:name w:val="body-0020text--char"/>
    <w:uiPriority w:val="99"/>
    <w:rsid w:val="00CD4DBC"/>
  </w:style>
  <w:style w:type="character" w:styleId="FollowedHyperlink">
    <w:name w:val="FollowedHyperlink"/>
    <w:uiPriority w:val="99"/>
    <w:rsid w:val="00C42AC8"/>
    <w:rPr>
      <w:rFonts w:cs="Times New Roman"/>
      <w:color w:val="800080"/>
      <w:u w:val="single"/>
    </w:rPr>
  </w:style>
  <w:style w:type="character" w:customStyle="1" w:styleId="apple-converted-space">
    <w:name w:val="apple-converted-space"/>
    <w:rsid w:val="00DB3B65"/>
  </w:style>
  <w:style w:type="paragraph" w:styleId="CommentSubject">
    <w:name w:val="annotation subject"/>
    <w:basedOn w:val="CommentText"/>
    <w:next w:val="CommentText"/>
    <w:link w:val="CommentSubjectChar"/>
    <w:uiPriority w:val="99"/>
    <w:semiHidden/>
    <w:rsid w:val="00DB7F77"/>
    <w:pPr>
      <w:spacing w:line="240" w:lineRule="auto"/>
    </w:pPr>
    <w:rPr>
      <w:b/>
      <w:bCs/>
    </w:rPr>
  </w:style>
  <w:style w:type="character" w:customStyle="1" w:styleId="CommentSubjectChar">
    <w:name w:val="Comment Subject Char"/>
    <w:link w:val="CommentSubject"/>
    <w:uiPriority w:val="99"/>
    <w:semiHidden/>
    <w:locked/>
    <w:rsid w:val="00DB7F77"/>
    <w:rPr>
      <w:rFonts w:cs="Times New Roman"/>
      <w:b/>
      <w:bCs/>
      <w:sz w:val="20"/>
      <w:szCs w:val="20"/>
    </w:rPr>
  </w:style>
  <w:style w:type="paragraph" w:styleId="NoSpacing">
    <w:name w:val="No Spacing"/>
    <w:uiPriority w:val="1"/>
    <w:qFormat/>
    <w:rsid w:val="00876C56"/>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211868">
      <w:marLeft w:val="0"/>
      <w:marRight w:val="0"/>
      <w:marTop w:val="0"/>
      <w:marBottom w:val="0"/>
      <w:divBdr>
        <w:top w:val="none" w:sz="0" w:space="0" w:color="auto"/>
        <w:left w:val="none" w:sz="0" w:space="0" w:color="auto"/>
        <w:bottom w:val="none" w:sz="0" w:space="0" w:color="auto"/>
        <w:right w:val="none" w:sz="0" w:space="0" w:color="auto"/>
      </w:divBdr>
    </w:div>
    <w:div w:id="1457211869">
      <w:marLeft w:val="0"/>
      <w:marRight w:val="0"/>
      <w:marTop w:val="0"/>
      <w:marBottom w:val="0"/>
      <w:divBdr>
        <w:top w:val="none" w:sz="0" w:space="0" w:color="auto"/>
        <w:left w:val="none" w:sz="0" w:space="0" w:color="auto"/>
        <w:bottom w:val="none" w:sz="0" w:space="0" w:color="auto"/>
        <w:right w:val="none" w:sz="0" w:space="0" w:color="auto"/>
      </w:divBdr>
    </w:div>
    <w:div w:id="1457211870">
      <w:marLeft w:val="0"/>
      <w:marRight w:val="0"/>
      <w:marTop w:val="0"/>
      <w:marBottom w:val="0"/>
      <w:divBdr>
        <w:top w:val="none" w:sz="0" w:space="0" w:color="auto"/>
        <w:left w:val="none" w:sz="0" w:space="0" w:color="auto"/>
        <w:bottom w:val="none" w:sz="0" w:space="0" w:color="auto"/>
        <w:right w:val="none" w:sz="0" w:space="0" w:color="auto"/>
      </w:divBdr>
    </w:div>
    <w:div w:id="14572118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c3.gov/media/annualreport/2012_IC3Repor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3.gov/media/annualreport/2018_IC3Report.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ymisla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2007</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Kroenke Exper MIS 8e IM Chapter 10</vt:lpstr>
    </vt:vector>
  </TitlesOfParts>
  <Company>University of Northern Iowa</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Kroenke Exper MIS 8e IM Chapter 10</dc:title>
  <dc:subject>Information Security Management</dc:subject>
  <dc:creator>Roberta M. Roth</dc:creator>
  <cp:lastModifiedBy>Gowthaman Sadhanandham, Integra-PDY, IN</cp:lastModifiedBy>
  <cp:revision>7</cp:revision>
  <dcterms:created xsi:type="dcterms:W3CDTF">2020-01-19T19:05:00Z</dcterms:created>
  <dcterms:modified xsi:type="dcterms:W3CDTF">2020-02-04T14:00:00Z</dcterms:modified>
</cp:coreProperties>
</file>