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200D2B9C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 xml:space="preserve">Ing. </w:t>
      </w:r>
      <w:r w:rsidR="00E77040" w:rsidRPr="00E77040">
        <w:t>Michal Varga,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5D3B6589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Firma, </w:t>
      </w:r>
      <w:proofErr w:type="spellStart"/>
      <w:r w:rsidR="002F50DF">
        <w:rPr>
          <w:rFonts w:ascii="Times New Roman" w:hAnsi="Times New Roman" w:cs="Times New Roman"/>
          <w:sz w:val="24"/>
          <w:szCs w:val="24"/>
        </w:rPr>
        <w:t>Konstatny</w:t>
      </w:r>
      <w:proofErr w:type="spellEnd"/>
      <w:r w:rsidR="002F5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Prekladisko, UI, Vozidlo,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Zasielka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3B19B" w14:textId="1FA94D70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zastrešuje všetky veci, dejúce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ako napríklad prijatie zásielok z vozidiel, preloženie do vozidiel, ktoré budú na danej trase opäť ráno rozvážať zásielky a pod.</w:t>
      </w:r>
    </w:p>
    <w:p w14:paraId="5D873B8F" w14:textId="2D131998" w:rsidR="005D665A" w:rsidRP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5D66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rieši prácu s dátumom, poskytuje nám len jednu inštanciu, obsahuje statické metódy na prekonvertovanie dátumu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a naopak a taktiež posúvanie dní.</w:t>
      </w:r>
    </w:p>
    <w:p w14:paraId="3D0C8A5E" w14:textId="2DC09C73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všetky potrebné informácie ohľadom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 nabitia, počet nalietaných kilometrov</w:t>
      </w:r>
      <w:r w:rsidR="002A6910">
        <w:rPr>
          <w:rFonts w:ascii="Times New Roman" w:hAnsi="Times New Roman" w:cs="Times New Roman"/>
          <w:sz w:val="24"/>
          <w:szCs w:val="24"/>
        </w:rPr>
        <w:t xml:space="preserve">, dokedy bude </w:t>
      </w:r>
      <w:proofErr w:type="spellStart"/>
      <w:r w:rsidR="002A6910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2A6910">
        <w:rPr>
          <w:rFonts w:ascii="Times New Roman" w:hAnsi="Times New Roman" w:cs="Times New Roman"/>
          <w:sz w:val="24"/>
          <w:szCs w:val="24"/>
        </w:rPr>
        <w:t xml:space="preserve"> vyťažený</w:t>
      </w:r>
      <w:r>
        <w:rPr>
          <w:rFonts w:ascii="Times New Roman" w:hAnsi="Times New Roman" w:cs="Times New Roman"/>
          <w:sz w:val="24"/>
          <w:szCs w:val="24"/>
        </w:rPr>
        <w:t xml:space="preserve"> a pod. Taktiež v nej môžem vytvárať rôzne typy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s rozličnými priemernými rýchlosťami, časom nabíjania, či maximálnou dobou letu (podľa zadania). Trieda má front zásielok, ktorý má v daný deň spracovať.</w:t>
      </w:r>
    </w:p>
    <w:p w14:paraId="1B7D33BA" w14:textId="1DC737A9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>Trieda Firma zastrešuje jednotlivé funkcie a spájanie ostatných tried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50DF">
        <w:rPr>
          <w:rFonts w:ascii="Times New Roman" w:hAnsi="Times New Roman" w:cs="Times New Roman"/>
          <w:sz w:val="24"/>
          <w:szCs w:val="24"/>
        </w:rPr>
        <w:t>uchováva zoznamy na</w:t>
      </w:r>
      <w:r>
        <w:rPr>
          <w:rFonts w:ascii="Times New Roman" w:hAnsi="Times New Roman" w:cs="Times New Roman"/>
          <w:sz w:val="24"/>
          <w:szCs w:val="24"/>
        </w:rPr>
        <w:t xml:space="preserve"> všetky prekladiská, všetky autá ktoré má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taktiež všetky objednávky, ktoré dostala. Taktiež rieši celý proces prijatia objednávky, aj s možnosťou zamietnutia, zo strany firmy,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4052D" w14:textId="61DC59A2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Konstanty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obsahuje ako vyplýva z názvu konštanty a 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enumy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jednoduchšie sa orientovanie v kóde, prípadnú zmenu.</w:t>
      </w:r>
    </w:p>
    <w:p w14:paraId="2E513B6A" w14:textId="28DDB827" w:rsidR="002F50DF" w:rsidRP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ešte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kedy si pri každom uchováva región a vzdialenosť od lokálneho prekladiska v danom regióne. Objednávka ďalej vie svoj stav, dátum a čas spracovania, či dôvod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priípadného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zamietnutia zo strany firmy.</w:t>
      </w:r>
    </w:p>
    <w:p w14:paraId="11E7F522" w14:textId="6416F6FA" w:rsidR="002F50DF" w:rsidRDefault="0080536A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Prekladisko, má na starosť správu prekladísk v regiónoch (podľa mapy). Obsahuje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ktorí sú k dispozícií v danom prekladisku, či zoznam, ktoré cez deň prijalo a večer (pod 21:00) sa odovzdajú vozidlu, ktoré ich prevezie do centrálneho skladu.</w:t>
      </w:r>
    </w:p>
    <w:p w14:paraId="592345E5" w14:textId="5C52AD93" w:rsidR="00AB37CD" w:rsidRDefault="00AB37C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Vozidlo obsahuje všetky potrebné informácie o vozidle, hlavne zoznam prekladísk, ktorými bude prechádzať a vykladať/nakladať zásielky a taktiež zoznam zásielok, ktoré už „vyzdvihol“ z 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prekladsísk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9CEB2" w14:textId="0BC56F5C" w:rsidR="0036446D" w:rsidRPr="002F50DF" w:rsidRDefault="0036446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asielka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</w:t>
      </w:r>
      <w:r w:rsidR="006F46C0">
        <w:rPr>
          <w:rFonts w:ascii="Times New Roman" w:hAnsi="Times New Roman" w:cs="Times New Roman"/>
          <w:sz w:val="24"/>
          <w:szCs w:val="24"/>
        </w:rPr>
        <w:t xml:space="preserve">bjednávku zákazníka, ale funguje ako pomocná trieda pre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zasielku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 xml:space="preserve">, aby som ju mohol jednoduchšie prepravovať či už vozidlom do centrálneho sklad, alebo k adresátovi pomocou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>.</w:t>
      </w:r>
    </w:p>
    <w:p w14:paraId="5E48C898" w14:textId="770A6022" w:rsidR="00AB37CD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>Trieda 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37CD">
        <w:rPr>
          <w:rFonts w:ascii="Times New Roman" w:hAnsi="Times New Roman" w:cs="Times New Roman"/>
          <w:sz w:val="24"/>
          <w:szCs w:val="24"/>
        </w:rPr>
        <w:t xml:space="preserve"> má „nekonečnú slučku“ a rieši jednotlivú obsluhu triedy firma.</w:t>
      </w:r>
    </w:p>
    <w:p w14:paraId="3305C556" w14:textId="40BE3C0E" w:rsidR="005D665A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B37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B37CD">
        <w:rPr>
          <w:rFonts w:ascii="Times New Roman" w:hAnsi="Times New Roman" w:cs="Times New Roman"/>
          <w:sz w:val="24"/>
          <w:szCs w:val="24"/>
        </w:rPr>
        <w:t xml:space="preserve"> spúšťa UI.</w:t>
      </w:r>
      <w:r w:rsidR="005D665A">
        <w:rPr>
          <w:rFonts w:ascii="Times New Roman" w:hAnsi="Times New Roman" w:cs="Times New Roman"/>
          <w:sz w:val="32"/>
          <w:szCs w:val="32"/>
        </w:rPr>
        <w:br w:type="page"/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FA9A935" w14:textId="4E9650E8" w:rsidR="00811330" w:rsidRDefault="00811330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71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 xml:space="preserve"> používam 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>, pretože potrebujem zásielky spracovávať postupne</w:t>
      </w:r>
      <w:r w:rsidR="003B0461">
        <w:rPr>
          <w:rFonts w:ascii="Times New Roman" w:hAnsi="Times New Roman" w:cs="Times New Roman"/>
          <w:sz w:val="24"/>
          <w:szCs w:val="24"/>
        </w:rPr>
        <w:t xml:space="preserve"> podľa času pridania objednávky, to znamená. Vyberám z prvého miesta, ukladám na posledné.</w:t>
      </w:r>
    </w:p>
    <w:p w14:paraId="1E30A41C" w14:textId="33B02E6A" w:rsidR="001812FB" w:rsidRDefault="00811330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</w:t>
      </w:r>
      <w:r w:rsidR="003B0461">
        <w:rPr>
          <w:rFonts w:ascii="Times New Roman" w:hAnsi="Times New Roman" w:cs="Times New Roman"/>
          <w:sz w:val="24"/>
          <w:szCs w:val="24"/>
        </w:rPr>
        <w:t xml:space="preserve">si ukladám do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zoznam všetkých vozidiel, ktoré má firma k dispozícií. Vozidlá mám zoradené podľa dátumu pridania. Na zoznam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prekladíska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danej firmy používam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</w:t>
      </w:r>
      <w:r w:rsidR="009443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, kvôli </w:t>
      </w:r>
      <w:r w:rsidR="00746405">
        <w:rPr>
          <w:rFonts w:ascii="Times New Roman" w:hAnsi="Times New Roman" w:cs="Times New Roman"/>
          <w:sz w:val="24"/>
          <w:szCs w:val="24"/>
        </w:rPr>
        <w:t>možnému pridaniu, či odobratiu prekladiska v priebehu narastania firmy, alebo otvorenie v inom štáte</w:t>
      </w:r>
      <w:r w:rsidR="001812FB">
        <w:rPr>
          <w:rFonts w:ascii="Times New Roman" w:hAnsi="Times New Roman" w:cs="Times New Roman"/>
          <w:sz w:val="24"/>
          <w:szCs w:val="24"/>
        </w:rPr>
        <w:t>.</w:t>
      </w:r>
    </w:p>
    <w:p w14:paraId="426E7E14" w14:textId="6FA1F7E6" w:rsidR="0031660F" w:rsidRDefault="003B0461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objednávky, ktoré firma má som použil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, z dôvodu veľkého množstva pamäte, ktoré by mohla pri veľkom množstve objednávok táto štruktúra zabrať. V triede si totižto značím každú objednávku aj ak bola zamietnutá, zrušená, či zrealizovaná</w:t>
      </w:r>
      <w:r w:rsidR="0031660F">
        <w:rPr>
          <w:rFonts w:ascii="Times New Roman" w:hAnsi="Times New Roman" w:cs="Times New Roman"/>
          <w:sz w:val="24"/>
          <w:szCs w:val="24"/>
        </w:rPr>
        <w:t>.</w:t>
      </w:r>
    </w:p>
    <w:p w14:paraId="2580FE95" w14:textId="6699D94C" w:rsidR="008C425C" w:rsidRDefault="0031660F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</w:t>
      </w:r>
      <w:r w:rsidR="008C4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rekladisko používam dvakrát štruktúru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to konkrétne na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lokálne prekladisko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dispozicíí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6F3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zoznam</w:t>
      </w:r>
      <w:r w:rsidR="00006F3D">
        <w:rPr>
          <w:rFonts w:ascii="Times New Roman" w:hAnsi="Times New Roman" w:cs="Times New Roman"/>
          <w:sz w:val="24"/>
          <w:szCs w:val="24"/>
        </w:rPr>
        <w:t xml:space="preserve"> zásielok, ktoré sa nachádzajú v lokálnom prekladisku a pre ktoré večer príde vozidlo.</w:t>
      </w:r>
    </w:p>
    <w:p w14:paraId="0CC203B4" w14:textId="77777777" w:rsidR="00E769F5" w:rsidRDefault="00E716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769F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ozidlo obsahuje zoznam lokálnych prekladísk, ktorými bude ráno a večer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prechádzaž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tvorený pomocou štruktúry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69F5">
        <w:rPr>
          <w:rFonts w:ascii="Times New Roman" w:hAnsi="Times New Roman" w:cs="Times New Roman"/>
          <w:sz w:val="24"/>
          <w:szCs w:val="24"/>
        </w:rPr>
        <w:t xml:space="preserve"> Trieda ďalej obsahuje zoznam zásielok, ktoré sú vo vozidle „naložené“ a smerujú do lokálneho prekladiska alebo centrálneho skladu.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76DEA9CA" w14:textId="1CBF6294" w:rsidR="00780AAC" w:rsidRPr="00780AAC" w:rsidRDefault="001642DB" w:rsidP="00780AA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52D">
        <w:rPr>
          <w:rFonts w:ascii="Times New Roman" w:hAnsi="Times New Roman" w:cs="Times New Roman"/>
          <w:sz w:val="24"/>
          <w:szCs w:val="24"/>
        </w:rPr>
        <w:t>Pridanie nového vozidla do vozového parku</w:t>
      </w:r>
      <w:r w:rsidR="00ED1C18">
        <w:rPr>
          <w:rFonts w:ascii="Times New Roman" w:hAnsi="Times New Roman" w:cs="Times New Roman"/>
          <w:sz w:val="24"/>
          <w:szCs w:val="24"/>
        </w:rPr>
        <w:t xml:space="preserve"> utriedené podľa dátumu evidencie,</w:t>
      </w:r>
      <w:r w:rsidRPr="00E9252D">
        <w:rPr>
          <w:rFonts w:ascii="Times New Roman" w:hAnsi="Times New Roman" w:cs="Times New Roman"/>
          <w:sz w:val="24"/>
          <w:szCs w:val="24"/>
        </w:rPr>
        <w:t xml:space="preserve"> spoločnosti </w:t>
      </w:r>
      <w:proofErr w:type="spellStart"/>
      <w:r w:rsidRPr="00E9252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80AAC">
        <w:rPr>
          <w:rFonts w:ascii="Times New Roman" w:hAnsi="Times New Roman" w:cs="Times New Roman"/>
          <w:sz w:val="24"/>
          <w:szCs w:val="24"/>
        </w:rPr>
        <w:t>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má zložitosť O(n), kde n je celkový počet vozidiel evidovaných v informačnom systéme</w:t>
      </w:r>
      <w:r w:rsidR="00780AAC">
        <w:rPr>
          <w:rFonts w:ascii="Times New Roman" w:hAnsi="Times New Roman" w:cs="Times New Roman"/>
          <w:sz w:val="24"/>
          <w:szCs w:val="24"/>
        </w:rPr>
        <w:t>.</w:t>
      </w:r>
    </w:p>
    <w:p w14:paraId="509A351C" w14:textId="488B1285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>Vypísanie zoznamu vozidiel podľa dátumu zaradenia do evidencie</w:t>
      </w:r>
      <w:r w:rsidR="00F61FAF" w:rsidRPr="00780AAC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F61FAF" w:rsidRPr="00780AA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F61FAF" w:rsidRPr="00780AAC">
        <w:rPr>
          <w:rFonts w:ascii="Times New Roman" w:hAnsi="Times New Roman" w:cs="Times New Roman"/>
          <w:sz w:val="24"/>
          <w:szCs w:val="24"/>
        </w:rPr>
        <w:t xml:space="preserve"> =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61FAF" w:rsidRPr="00780AAC">
        <w:rPr>
          <w:rFonts w:ascii="Times New Roman" w:hAnsi="Times New Roman" w:cs="Times New Roman"/>
          <w:sz w:val="24"/>
          <w:szCs w:val="24"/>
        </w:rPr>
        <w:t>O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F45CBF" w14:textId="145860B8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 xml:space="preserve">Pridanie nového </w:t>
      </w:r>
      <w:proofErr w:type="spellStart"/>
      <w:r w:rsidRPr="00780AAC">
        <w:rPr>
          <w:rFonts w:ascii="Times New Roman" w:hAnsi="Times New Roman" w:cs="Times New Roman"/>
          <w:sz w:val="24"/>
          <w:szCs w:val="24"/>
        </w:rPr>
        <w:t>dronu</w:t>
      </w:r>
      <w:proofErr w:type="spellEnd"/>
      <w:r w:rsidRPr="00780AAC">
        <w:rPr>
          <w:rFonts w:ascii="Times New Roman" w:hAnsi="Times New Roman" w:cs="Times New Roman"/>
          <w:sz w:val="24"/>
          <w:szCs w:val="24"/>
        </w:rPr>
        <w:t xml:space="preserve"> do lokálneho prekladiska</w:t>
      </w:r>
      <w:r w:rsidR="00780AAC" w:rsidRPr="00780AAC">
        <w:rPr>
          <w:rFonts w:ascii="Times New Roman" w:hAnsi="Times New Roman" w:cs="Times New Roman"/>
          <w:sz w:val="24"/>
          <w:szCs w:val="24"/>
        </w:rPr>
        <w:t>, U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triedenie podľa </w:t>
      </w:r>
      <w:r w:rsidR="00780AAC" w:rsidRPr="00780AAC">
        <w:rPr>
          <w:rFonts w:ascii="Times New Roman" w:hAnsi="Times New Roman" w:cs="Times New Roman"/>
          <w:sz w:val="24"/>
          <w:szCs w:val="24"/>
        </w:rPr>
        <w:t>dátumu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</w:t>
      </w:r>
      <w:r w:rsidR="00780AAC" w:rsidRPr="00780AAC">
        <w:rPr>
          <w:rFonts w:ascii="Times New Roman" w:hAnsi="Times New Roman" w:cs="Times New Roman"/>
          <w:sz w:val="24"/>
          <w:szCs w:val="24"/>
        </w:rPr>
        <w:t>evidencie,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zložitosť O</w:t>
      </w:r>
      <w:r w:rsidR="00780AAC" w:rsidRPr="00780A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0AAC" w:rsidRPr="00780AA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796E29B" w14:textId="4CAC7A97" w:rsidR="00CF54CB" w:rsidRPr="00ED1C18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1C18">
        <w:rPr>
          <w:rFonts w:ascii="Times New Roman" w:hAnsi="Times New Roman" w:cs="Times New Roman"/>
          <w:sz w:val="24"/>
          <w:szCs w:val="24"/>
        </w:rPr>
        <w:t xml:space="preserve">Vypísanie všetkých </w:t>
      </w:r>
      <w:proofErr w:type="spellStart"/>
      <w:r w:rsidRPr="00ED1C18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ED1C18">
        <w:rPr>
          <w:rFonts w:ascii="Times New Roman" w:hAnsi="Times New Roman" w:cs="Times New Roman"/>
          <w:sz w:val="24"/>
          <w:szCs w:val="24"/>
        </w:rPr>
        <w:t xml:space="preserve"> evidovaných v zadanom lokálnom prekladisku</w:t>
      </w:r>
      <w:r w:rsidR="00ED1C18" w:rsidRPr="00ED1C18">
        <w:rPr>
          <w:rFonts w:ascii="Times New Roman" w:hAnsi="Times New Roman" w:cs="Times New Roman"/>
          <w:sz w:val="24"/>
          <w:szCs w:val="24"/>
        </w:rPr>
        <w:t xml:space="preserve"> </w:t>
      </w:r>
      <w:r w:rsidR="00ED1C18" w:rsidRPr="00ED1C18">
        <w:rPr>
          <w:rFonts w:ascii="Times New Roman" w:hAnsi="Times New Roman" w:cs="Times New Roman"/>
          <w:sz w:val="24"/>
          <w:szCs w:val="24"/>
        </w:rPr>
        <w:t xml:space="preserve">pomocou </w:t>
      </w:r>
      <w:proofErr w:type="spellStart"/>
      <w:r w:rsidR="00ED1C18" w:rsidRPr="00ED1C1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ED1C18" w:rsidRPr="00ED1C18">
        <w:rPr>
          <w:rFonts w:ascii="Times New Roman" w:hAnsi="Times New Roman" w:cs="Times New Roman"/>
          <w:sz w:val="24"/>
          <w:szCs w:val="24"/>
        </w:rPr>
        <w:t xml:space="preserve"> =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1C18" w:rsidRPr="00ED1C18">
        <w:rPr>
          <w:rFonts w:ascii="Times New Roman" w:hAnsi="Times New Roman" w:cs="Times New Roman"/>
          <w:sz w:val="24"/>
          <w:szCs w:val="24"/>
        </w:rPr>
        <w:t>O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801844" w14:textId="41F4144B" w:rsidR="00CF54CB" w:rsidRPr="0015284D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84D">
        <w:rPr>
          <w:rFonts w:ascii="Times New Roman" w:hAnsi="Times New Roman" w:cs="Times New Roman"/>
          <w:sz w:val="24"/>
          <w:szCs w:val="24"/>
        </w:rPr>
        <w:t>Vytvorenie novej objednávky</w:t>
      </w:r>
      <w:r w:rsidR="0015284D" w:rsidRPr="0015284D">
        <w:rPr>
          <w:rFonts w:ascii="Times New Roman" w:hAnsi="Times New Roman" w:cs="Times New Roman"/>
          <w:sz w:val="24"/>
          <w:szCs w:val="24"/>
        </w:rPr>
        <w:t xml:space="preserve"> má zložitosť O(2n*m) kde, n je počet vozidiel firmy a m je počet </w:t>
      </w:r>
      <w:proofErr w:type="spellStart"/>
      <w:r w:rsidR="0015284D" w:rsidRPr="0015284D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="0015284D" w:rsidRPr="0015284D">
        <w:rPr>
          <w:rFonts w:ascii="Times New Roman" w:hAnsi="Times New Roman" w:cs="Times New Roman"/>
          <w:sz w:val="24"/>
          <w:szCs w:val="24"/>
        </w:rPr>
        <w:t xml:space="preserve"> v lokálnom prekladisku odosielateľa.  </w:t>
      </w:r>
    </w:p>
    <w:p w14:paraId="75D59DF9" w14:textId="36E23DB0" w:rsidR="00CF54CB" w:rsidRPr="0015284D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84D">
        <w:rPr>
          <w:rFonts w:ascii="Times New Roman" w:hAnsi="Times New Roman" w:cs="Times New Roman"/>
          <w:sz w:val="24"/>
          <w:szCs w:val="24"/>
        </w:rPr>
        <w:t xml:space="preserve">Pri vytváraní objednávky je nutné kontrolovať, či nedôjde k jej zamietnutiu zo strany </w:t>
      </w:r>
      <w:proofErr w:type="spellStart"/>
      <w:r w:rsidRPr="0015284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Pr="0015284D">
        <w:rPr>
          <w:rFonts w:ascii="Times New Roman" w:hAnsi="Times New Roman" w:cs="Times New Roman"/>
          <w:sz w:val="24"/>
          <w:szCs w:val="24"/>
        </w:rPr>
        <w:t xml:space="preserve">. </w:t>
      </w:r>
      <w:r w:rsidR="0015284D" w:rsidRPr="0015284D">
        <w:rPr>
          <w:rFonts w:ascii="Times New Roman" w:hAnsi="Times New Roman" w:cs="Times New Roman"/>
          <w:sz w:val="24"/>
          <w:szCs w:val="24"/>
        </w:rPr>
        <w:t>-&gt; obsiahnuté v bode číslo 5.</w:t>
      </w:r>
      <w:bookmarkStart w:id="0" w:name="_GoBack"/>
      <w:bookmarkEnd w:id="0"/>
    </w:p>
    <w:p w14:paraId="1F1A4595" w14:textId="37DF94F9" w:rsidR="00CF54CB" w:rsidRPr="00C20A4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0A47">
        <w:rPr>
          <w:rFonts w:ascii="Times New Roman" w:hAnsi="Times New Roman" w:cs="Times New Roman"/>
          <w:sz w:val="24"/>
          <w:szCs w:val="24"/>
        </w:rPr>
        <w:t>Naplánovanie vyzdvihnutia zásielky u odosielateľa.</w:t>
      </w:r>
      <w:r w:rsidR="00C20A47" w:rsidRPr="00C20A47">
        <w:rPr>
          <w:rFonts w:ascii="Times New Roman" w:hAnsi="Times New Roman" w:cs="Times New Roman"/>
          <w:sz w:val="24"/>
          <w:szCs w:val="24"/>
        </w:rPr>
        <w:t xml:space="preserve"> O(</w:t>
      </w:r>
      <w:r w:rsidR="00C20A47">
        <w:rPr>
          <w:rFonts w:ascii="Times New Roman" w:hAnsi="Times New Roman" w:cs="Times New Roman"/>
          <w:sz w:val="24"/>
          <w:szCs w:val="24"/>
        </w:rPr>
        <w:t>n</w:t>
      </w:r>
      <w:r w:rsidR="00C20A47" w:rsidRPr="00C20A47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="00C20A47" w:rsidRPr="00C20A47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C20A47" w:rsidRPr="00C20A47">
        <w:rPr>
          <w:rFonts w:ascii="Times New Roman" w:hAnsi="Times New Roman" w:cs="Times New Roman"/>
          <w:sz w:val="24"/>
          <w:szCs w:val="24"/>
        </w:rPr>
        <w:t xml:space="preserve"> do explicitného frontu</w:t>
      </w:r>
      <w:r w:rsidR="00C20A47">
        <w:rPr>
          <w:rFonts w:ascii="Times New Roman" w:hAnsi="Times New Roman" w:cs="Times New Roman"/>
          <w:sz w:val="24"/>
          <w:szCs w:val="24"/>
        </w:rPr>
        <w:t xml:space="preserve">, kde n je počet zásielok v priradených </w:t>
      </w:r>
      <w:proofErr w:type="spellStart"/>
      <w:r w:rsidR="00C20A47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C20A47">
        <w:rPr>
          <w:rFonts w:ascii="Times New Roman" w:hAnsi="Times New Roman" w:cs="Times New Roman"/>
          <w:sz w:val="24"/>
          <w:szCs w:val="24"/>
        </w:rPr>
        <w:t xml:space="preserve"> na vybavenie </w:t>
      </w:r>
    </w:p>
    <w:p w14:paraId="2C74B22F" w14:textId="322F37C6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Návrat vozidiel do centrálneho skladu. </w:t>
      </w:r>
    </w:p>
    <w:p w14:paraId="2D9FEFF7" w14:textId="354B5DD4" w:rsidR="00F37993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>Naplnenie vozidiel v centrálnom sklade zásielkami.</w:t>
      </w:r>
      <w:r w:rsidRPr="00CF54CB">
        <w:rPr>
          <w:rFonts w:ascii="Times New Roman" w:hAnsi="Times New Roman" w:cs="Times New Roman"/>
          <w:sz w:val="24"/>
          <w:szCs w:val="24"/>
        </w:rPr>
        <w:t xml:space="preserve"> </w:t>
      </w:r>
      <w:r w:rsidR="00F37993" w:rsidRPr="00CF54CB">
        <w:rPr>
          <w:rFonts w:ascii="Times New Roman" w:hAnsi="Times New Roman" w:cs="Times New Roman"/>
          <w:sz w:val="24"/>
          <w:szCs w:val="24"/>
        </w:rPr>
        <w:br w:type="page"/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1A10C2D8" w14:textId="601D3CB6" w:rsidR="00F37993" w:rsidRDefault="00E92B97" w:rsidP="00F37993">
      <w:r>
        <w:rPr>
          <w:noProof/>
        </w:rPr>
        <w:drawing>
          <wp:inline distT="0" distB="0" distL="0" distR="0" wp14:anchorId="26915A4E" wp14:editId="1FF4C8E4">
            <wp:extent cx="5960201" cy="1724025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27" cy="17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8FB2" w14:textId="77777777" w:rsidR="00F37993" w:rsidRDefault="00F37993" w:rsidP="00F37993"/>
    <w:p w14:paraId="40084E1F" w14:textId="5FEB5E8B" w:rsidR="00F37993" w:rsidRDefault="00F37993" w:rsidP="00F37993">
      <w:pPr>
        <w:spacing w:line="256" w:lineRule="auto"/>
      </w:pPr>
      <w:r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15284D"/>
    <w:rsid w:val="001642DB"/>
    <w:rsid w:val="001812FB"/>
    <w:rsid w:val="002723B5"/>
    <w:rsid w:val="00293FB3"/>
    <w:rsid w:val="002A6910"/>
    <w:rsid w:val="002C716D"/>
    <w:rsid w:val="002F50DF"/>
    <w:rsid w:val="0031660F"/>
    <w:rsid w:val="0036446D"/>
    <w:rsid w:val="003B0461"/>
    <w:rsid w:val="003C76F7"/>
    <w:rsid w:val="00417A9E"/>
    <w:rsid w:val="00546CEB"/>
    <w:rsid w:val="00566FA3"/>
    <w:rsid w:val="005D665A"/>
    <w:rsid w:val="006E717C"/>
    <w:rsid w:val="006F46C0"/>
    <w:rsid w:val="00746405"/>
    <w:rsid w:val="00780AAC"/>
    <w:rsid w:val="0080536A"/>
    <w:rsid w:val="00811330"/>
    <w:rsid w:val="008C425C"/>
    <w:rsid w:val="008D0D63"/>
    <w:rsid w:val="008F2C9E"/>
    <w:rsid w:val="008F5F1D"/>
    <w:rsid w:val="00944348"/>
    <w:rsid w:val="00AB37CD"/>
    <w:rsid w:val="00BC4964"/>
    <w:rsid w:val="00C20A47"/>
    <w:rsid w:val="00CF54CB"/>
    <w:rsid w:val="00E716E5"/>
    <w:rsid w:val="00E769F5"/>
    <w:rsid w:val="00E77040"/>
    <w:rsid w:val="00E9252D"/>
    <w:rsid w:val="00E92B97"/>
    <w:rsid w:val="00ED1C18"/>
    <w:rsid w:val="00F37993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0B27-60F4-41A5-A803-4F28177E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29</cp:revision>
  <dcterms:created xsi:type="dcterms:W3CDTF">2019-04-01T08:00:00Z</dcterms:created>
  <dcterms:modified xsi:type="dcterms:W3CDTF">2019-04-02T07:43:00Z</dcterms:modified>
</cp:coreProperties>
</file>