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jc w:val="both"/>
        <w:outlineLvl w:val="0"/>
        <w:rPr>
          <w:rFonts w:ascii="Fira Sans" w:hAnsi="Fira Sans" w:cs="Fira Sans"/>
          <w:b/>
          <w:bCs/>
          <w:sz w:val="48"/>
          <w:szCs w:val="48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40426" cy="584786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0255190" name="Graphic 199025519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1546621" cy="62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3.42pt;height:46.0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Fira Sans" w:hAnsi="Fira Sans" w:eastAsia="Fira Sans" w:cs="Fira Sans"/>
          <w:b/>
          <w:bCs/>
          <w:sz w:val="48"/>
          <w:szCs w:val="4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0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0"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User Stories : fonctionnalités avancées</w:t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Intégration de services externes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API météo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*</w:t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voir les prévisions météo pour les activités en extérieur,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m'habiller en conséquence.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*</w:t>
      </w:r>
      <w:r>
        <w:rPr>
          <w:rFonts w:ascii="Fira Sans" w:hAnsi="Fira Sans" w:eastAsia="Fira Sans" w:cs="Fira Sans"/>
          <w:b/>
          <w:bCs/>
          <w14:ligatures w14:val="none"/>
        </w:rPr>
        <w:t xml:space="preserve">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qu'organisateur d'activité,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être alerté de conditions météo défavorables,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pouvoir annuler ou reporter l'événement.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*</w:t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filtrer les activités en fonction de la météo prévue,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trouver des activités adaptées aux conditions.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API transports publics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*</w:t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voir les horaires des transports publics près d'une activité,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planifier mon trajet.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*</w:t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des alertes sur les perturbations des transports publics, afin d'ajuster mon itinéraire.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*</w:t>
      </w:r>
      <w:r>
        <w:rPr>
          <w:rFonts w:ascii="Fira Sans" w:hAnsi="Fira Sans" w:eastAsia="Fira Sans" w:cs="Fira Sans"/>
          <w:b/>
          <w:bCs/>
          <w:sz w:val="32"/>
          <w:szCs w:val="32"/>
          <w14:ligatures w14:val="none"/>
        </w:rPr>
        <w:t xml:space="preserve"> 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qu'organisateur,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indiquer les options de transport public disponibles pour mon activité, afin d'encourager la participation.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API services municipaux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être informé des événements municipaux à venir,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participer à la vie locale.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accéder aux informations sur les services publics locaux (horaires, accès),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faciliter mes démarches.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signaler un problème urbain (trottoir endommagé, éclairage défectueux),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contribuer à l'amélioration de mon quartier.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36"/>
          <w:szCs w:val="36"/>
          <w14:ligatures w14:val="none"/>
        </w:rPr>
      </w:pPr>
      <w:r>
        <w:rPr>
          <w:rFonts w:ascii="Fira Sans" w:hAnsi="Fira Sans" w:eastAsia="Fira Sans" w:cs="Fira Sans"/>
          <w:b/>
          <w:bCs/>
          <w:sz w:val="36"/>
          <w:szCs w:val="36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Accessibilité avancée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Commandes vocales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 ayant des difficultés motrices,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naviguer dans l'application par commandes vocales, afin d'utiliser l'application sans manipulations complexes.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dicter mes messages plutôt que les taper,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communiquer plus facilement.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 malvoyant,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que l'application me lise à haute voix les contenus, afin d'accéder aux informations sans effort visuel.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Adaptation aux handicaps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 malentendant,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que les alertes sonores soient accompagnées de signaux visuels,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ne manquer aucune notification.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 daltonien,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disposer de palettes de couleurs adaptées,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distinguer facilement les éléments.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 ayant des troubles cognitifs,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une interface simplifiée avec des instructions claires,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naviguer sans confusion.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Fonctionnalités de sécurité avancées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Vérification renforcée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vérifier l'identité des autres membres via un système de certification, afin d'interagir en toute confiance.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disposer d'un bouton SOS en cas de rencontre problématique, afin d'alerter mes contacts de confiance.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disposer d'un système de détection de faux profils,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protéger la communauté des arnaques.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Protection des données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savoir quelles données sont collectées et comment elles sont utilisées,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contrôler ma vie privée.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pouvoir télécharger ou supprimer mes données personnelles,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respecter mon droit à l'oubli.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activer l'authentification à deux facteurs,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sécuriser davantage mon compte.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36"/>
          <w:szCs w:val="36"/>
          <w14:ligatures w14:val="none"/>
        </w:rPr>
      </w:pPr>
      <w:r>
        <w:rPr>
          <w:rFonts w:ascii="Fira Sans" w:hAnsi="Fira Sans" w:eastAsia="Fira Sans" w:cs="Fira Sans"/>
          <w:b/>
          <w:bCs/>
          <w:sz w:val="36"/>
          <w:szCs w:val="36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Intelligence artificielle et personnalisation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  <w:r>
        <w:rPr>
          <w:rFonts w:ascii="Fira Sans" w:hAnsi="Fira Sans" w:eastAsia="Fira Sans" w:cs="Fira Sans"/>
          <w:b/>
          <w:bCs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Recommandations intelligentes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des suggestions d'activités basées sur mes préférences et mon historique,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découvrir des opportunités pertinentes.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que l'application me suggère des personnes ayant des intérêts similaires, afin d'élargir mon cercle social.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que l'application adapte ses recommandations en fonction de mes interactions,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bénéficier d'une expérience personnalisée.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Assistant virtuel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poser des questions à un assistant virtuel sur l'utilisation de l'application, afin d'obtenir une aide immédiate.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que l'assistant virtuel me rappelle mes activités et rendez-vous,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ne rien oublier.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demander à l'assistant de rechercher des informations spécifiques dans l'application,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naviguer plus efficacement.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Fonctionnalités communautaires avancées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Système de monnaie virtuelle d'entraide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gagner des "points d'entraide" lorsque j'aide quelqu'un,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valoriser mes contributions.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dépenser mes points pour recevoir de l'aide,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créer un système d'échange équilibré.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visualiser les échanges de points dans la communauté, afin d'évaluer la dynamique d'entraide.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Projets collaboratifs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proposer un projet communautaire (jardin partagé, atelier créatif),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mobiliser des participants.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rejoindre un projet collaboratif existant,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contribuer à une initiative collective.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En tant que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gestionnaire de projet,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assigner des tâches aux participants, afin d'organiser efficacement le travail collectif.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Fonctionnalités hors ligne et synchronisation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Mode hors connexion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accéder à mes conversations et informations même sans connexion internet, afin d'utiliser l'application en tout lieu.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que mes actions effectuées hors ligne soient synchronisées lors de ma reconnexion,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ne perdre aucune donnée.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télécharger des contenus à l'avance pour un usage hors ligne,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consulter des ressources sans connexion.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Synchronisation multi-appareils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retrouver mes données et préférences sur tous mes appareils, afin d'avoir une expérience cohérente.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mes notifications sur l'appareil que j'utilise actuellement, afin d'éviter les doublons.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continuer une conversation commencée sur un appareil depuis un autre,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maintenir la fluidité des échanges.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8"/>
          <w:szCs w:val="28"/>
          <w14:ligatures w14:val="none"/>
        </w:rPr>
      </w:pP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  <w:t xml:space="preserve">Analyses et rapports</w:t>
      </w:r>
      <w:r>
        <w:rPr>
          <w:rFonts w:ascii="Fira Sans" w:hAnsi="Fira Sans" w:eastAsia="Fira Sans" w:cs="Fira Sans"/>
          <w:b/>
          <w:bCs/>
          <w:sz w:val="28"/>
          <w:szCs w:val="2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Tableaux de bord analytiques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visualiser des statistiques sur mon activité sociale (nombre de rencontres, services rendus),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suivre mon engagement.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recevoir un rapport mensuel de mon activité, afin d'évaluer ma participation.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analyser les tendances d'utilisation par zone géographique, afin d'adapter les fonctionnalités aux besoins locaux.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Enquêtes de satisfaction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pouvoir donner mon avis sur l'expérience 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contribuer à l'amélioration de l'application.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qu'administrateur,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lancer des sondages ciblés sur certaines fonctionnalités, afin d'orienter les développements futurs.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En tant qu'utilisateur,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je veux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suggérer de nouvelles fonctionnalités et voter pour celles proposées par d'autres, </w:t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t xml:space="preserve">afin de</w:t>
      </w:r>
      <w:r>
        <w:rPr>
          <w:rFonts w:ascii="Fira Sans" w:hAnsi="Fira Sans" w:eastAsia="Fira Sans" w:cs="Fira Sans"/>
          <w:sz w:val="22"/>
          <w:szCs w:val="22"/>
          <w14:ligatures w14:val="none"/>
        </w:rPr>
        <w:t xml:space="preserve"> participer à l'évolution de l'application.</w:t>
      </w:r>
      <w:r>
        <w:rPr>
          <w:rFonts w:ascii="Fira Sans" w:hAnsi="Fira Sans" w:eastAsia="Fira Sans" w:cs="Fira Sans"/>
          <w:sz w:val="22"/>
          <w:szCs w:val="22"/>
          <w14:ligatures w14:val="none"/>
        </w:rPr>
      </w:r>
    </w:p>
    <w:p>
      <w:pPr>
        <w:pBdr/>
        <w:spacing/>
        <w:ind/>
        <w:jc w:val="both"/>
        <w:rPr>
          <w:rFonts w:ascii="Fira Sans" w:hAnsi="Fira Sans" w:cs="Fira Sans"/>
        </w:rPr>
      </w:pPr>
      <w:r>
        <w:rPr>
          <w:rFonts w:ascii="Fira Sans" w:hAnsi="Fira Sans" w:eastAsia="Fira Sans" w:cs="Fira Sans"/>
        </w:rPr>
      </w:r>
      <w:r>
        <w:rPr>
          <w:rFonts w:ascii="Fira Sans" w:hAnsi="Fira Sans" w:eastAsia="Fira Sans" w:cs="Fira Sans"/>
        </w:rPr>
      </w:r>
    </w:p>
    <w:sectPr>
      <w:footnotePr/>
      <w:endnotePr/>
      <w:type w:val="nextPage"/>
      <w:pgSz w:h="16838" w:orient="portrait" w:w="11906"/>
      <w:pgMar w:top="1440" w:right="1080" w:bottom="1440" w:left="108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">
    <w:panose1 w:val="020B05030500000200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E3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3690F6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nsid w:val="1120272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17AE1F1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2904275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3B0F77A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nsid w:val="3B6D16A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nsid w:val="3FE56297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488E2B49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nsid w:val="556847E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61747B87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nsid w:val="6A24311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nsid w:val="6BF5715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nsid w:val="6F3877B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nsid w:val="7A4610B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7C907789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nsid w:val="7F0422B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10"/>
  </w:num>
  <w:num w:numId="11">
    <w:abstractNumId w:val="6"/>
  </w:num>
  <w:num w:numId="12">
    <w:abstractNumId w:val="15"/>
  </w:num>
  <w:num w:numId="13">
    <w:abstractNumId w:val="13"/>
  </w:num>
  <w:num w:numId="14">
    <w:abstractNumId w:val="4"/>
  </w:num>
  <w:num w:numId="15">
    <w:abstractNumId w:val="12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1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1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0">
    <w:name w:val="No Spacing"/>
    <w:basedOn w:val="701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1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01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11"/>
    <w:link w:val="176"/>
    <w:uiPriority w:val="99"/>
    <w:pPr>
      <w:pBdr/>
      <w:spacing/>
      <w:ind/>
    </w:pPr>
  </w:style>
  <w:style w:type="paragraph" w:styleId="178">
    <w:name w:val="Footer"/>
    <w:basedOn w:val="701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11"/>
    <w:link w:val="178"/>
    <w:uiPriority w:val="99"/>
    <w:pPr>
      <w:pBdr/>
      <w:spacing/>
      <w:ind/>
    </w:pPr>
  </w:style>
  <w:style w:type="paragraph" w:styleId="180">
    <w:name w:val="Caption"/>
    <w:basedOn w:val="701"/>
    <w:next w:val="7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01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1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0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1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1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01"/>
    <w:next w:val="701"/>
    <w:uiPriority w:val="39"/>
    <w:unhideWhenUsed/>
    <w:pPr>
      <w:pBdr/>
      <w:spacing w:after="100"/>
      <w:ind/>
    </w:pPr>
  </w:style>
  <w:style w:type="paragraph" w:styleId="190">
    <w:name w:val="toc 2"/>
    <w:basedOn w:val="701"/>
    <w:next w:val="701"/>
    <w:uiPriority w:val="39"/>
    <w:unhideWhenUsed/>
    <w:pPr>
      <w:pBdr/>
      <w:spacing w:after="100"/>
      <w:ind w:left="220"/>
    </w:pPr>
  </w:style>
  <w:style w:type="paragraph" w:styleId="191">
    <w:name w:val="toc 3"/>
    <w:basedOn w:val="701"/>
    <w:next w:val="701"/>
    <w:uiPriority w:val="39"/>
    <w:unhideWhenUsed/>
    <w:pPr>
      <w:pBdr/>
      <w:spacing w:after="100"/>
      <w:ind w:left="440"/>
    </w:pPr>
  </w:style>
  <w:style w:type="paragraph" w:styleId="192">
    <w:name w:val="toc 4"/>
    <w:basedOn w:val="701"/>
    <w:next w:val="701"/>
    <w:uiPriority w:val="39"/>
    <w:unhideWhenUsed/>
    <w:pPr>
      <w:pBdr/>
      <w:spacing w:after="100"/>
      <w:ind w:left="660"/>
    </w:pPr>
  </w:style>
  <w:style w:type="paragraph" w:styleId="193">
    <w:name w:val="toc 5"/>
    <w:basedOn w:val="701"/>
    <w:next w:val="701"/>
    <w:uiPriority w:val="39"/>
    <w:unhideWhenUsed/>
    <w:pPr>
      <w:pBdr/>
      <w:spacing w:after="100"/>
      <w:ind w:left="880"/>
    </w:pPr>
  </w:style>
  <w:style w:type="paragraph" w:styleId="194">
    <w:name w:val="toc 6"/>
    <w:basedOn w:val="701"/>
    <w:next w:val="701"/>
    <w:uiPriority w:val="39"/>
    <w:unhideWhenUsed/>
    <w:pPr>
      <w:pBdr/>
      <w:spacing w:after="100"/>
      <w:ind w:left="1100"/>
    </w:pPr>
  </w:style>
  <w:style w:type="paragraph" w:styleId="195">
    <w:name w:val="toc 7"/>
    <w:basedOn w:val="701"/>
    <w:next w:val="701"/>
    <w:uiPriority w:val="39"/>
    <w:unhideWhenUsed/>
    <w:pPr>
      <w:pBdr/>
      <w:spacing w:after="100"/>
      <w:ind w:left="1320"/>
    </w:pPr>
  </w:style>
  <w:style w:type="paragraph" w:styleId="196">
    <w:name w:val="toc 8"/>
    <w:basedOn w:val="701"/>
    <w:next w:val="701"/>
    <w:uiPriority w:val="39"/>
    <w:unhideWhenUsed/>
    <w:pPr>
      <w:pBdr/>
      <w:spacing w:after="100"/>
      <w:ind w:left="1540"/>
    </w:pPr>
  </w:style>
  <w:style w:type="paragraph" w:styleId="197">
    <w:name w:val="toc 9"/>
    <w:basedOn w:val="701"/>
    <w:next w:val="70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1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01"/>
    <w:next w:val="701"/>
    <w:uiPriority w:val="99"/>
    <w:unhideWhenUsed/>
    <w:pPr>
      <w:pBdr/>
      <w:spacing w:after="0" w:afterAutospacing="0"/>
      <w:ind/>
    </w:pPr>
  </w:style>
  <w:style w:type="paragraph" w:styleId="701" w:default="1">
    <w:name w:val="Normal"/>
    <w:qFormat/>
    <w:pPr>
      <w:pBdr/>
      <w:spacing/>
      <w:ind/>
    </w:pPr>
    <w:rPr>
      <w:lang w:val="fr-FR"/>
    </w:rPr>
  </w:style>
  <w:style w:type="paragraph" w:styleId="702">
    <w:name w:val="Heading 1"/>
    <w:basedOn w:val="701"/>
    <w:next w:val="701"/>
    <w:link w:val="71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03">
    <w:name w:val="Heading 2"/>
    <w:basedOn w:val="701"/>
    <w:next w:val="701"/>
    <w:link w:val="71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04">
    <w:name w:val="Heading 3"/>
    <w:basedOn w:val="701"/>
    <w:next w:val="701"/>
    <w:link w:val="71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05">
    <w:name w:val="Heading 4"/>
    <w:basedOn w:val="701"/>
    <w:next w:val="701"/>
    <w:link w:val="71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06">
    <w:name w:val="Heading 5"/>
    <w:basedOn w:val="701"/>
    <w:next w:val="701"/>
    <w:link w:val="71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07">
    <w:name w:val="Heading 6"/>
    <w:basedOn w:val="701"/>
    <w:next w:val="701"/>
    <w:link w:val="71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08">
    <w:name w:val="Heading 7"/>
    <w:basedOn w:val="701"/>
    <w:next w:val="701"/>
    <w:link w:val="72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09">
    <w:name w:val="Heading 8"/>
    <w:basedOn w:val="701"/>
    <w:next w:val="701"/>
    <w:link w:val="72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10">
    <w:name w:val="Heading 9"/>
    <w:basedOn w:val="701"/>
    <w:next w:val="701"/>
    <w:link w:val="72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11" w:default="1">
    <w:name w:val="Default Paragraph Font"/>
    <w:uiPriority w:val="1"/>
    <w:semiHidden/>
    <w:unhideWhenUsed/>
    <w:pPr>
      <w:pBdr/>
      <w:spacing/>
      <w:ind/>
    </w:pPr>
  </w:style>
  <w:style w:type="table" w:styleId="71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3" w:default="1">
    <w:name w:val="No List"/>
    <w:uiPriority w:val="99"/>
    <w:semiHidden/>
    <w:unhideWhenUsed/>
    <w:pPr>
      <w:pBdr/>
      <w:spacing/>
      <w:ind/>
    </w:pPr>
  </w:style>
  <w:style w:type="character" w:styleId="714" w:customStyle="1">
    <w:name w:val="Heading 1 Char"/>
    <w:basedOn w:val="711"/>
    <w:link w:val="70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15" w:customStyle="1">
    <w:name w:val="Heading 2 Char"/>
    <w:basedOn w:val="711"/>
    <w:link w:val="70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16" w:customStyle="1">
    <w:name w:val="Heading 3 Char"/>
    <w:basedOn w:val="711"/>
    <w:link w:val="70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17" w:customStyle="1">
    <w:name w:val="Heading 4 Char"/>
    <w:basedOn w:val="711"/>
    <w:link w:val="70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18" w:customStyle="1">
    <w:name w:val="Heading 5 Char"/>
    <w:basedOn w:val="711"/>
    <w:link w:val="70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19" w:customStyle="1">
    <w:name w:val="Heading 6 Char"/>
    <w:basedOn w:val="711"/>
    <w:link w:val="70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20" w:customStyle="1">
    <w:name w:val="Heading 7 Char"/>
    <w:basedOn w:val="711"/>
    <w:link w:val="70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21" w:customStyle="1">
    <w:name w:val="Heading 8 Char"/>
    <w:basedOn w:val="711"/>
    <w:link w:val="70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22" w:customStyle="1">
    <w:name w:val="Heading 9 Char"/>
    <w:basedOn w:val="711"/>
    <w:link w:val="71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23">
    <w:name w:val="Title"/>
    <w:basedOn w:val="701"/>
    <w:next w:val="701"/>
    <w:link w:val="72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24" w:customStyle="1">
    <w:name w:val="Title Char"/>
    <w:basedOn w:val="711"/>
    <w:link w:val="72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25">
    <w:name w:val="Subtitle"/>
    <w:basedOn w:val="701"/>
    <w:next w:val="701"/>
    <w:link w:val="72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26" w:customStyle="1">
    <w:name w:val="Subtitle Char"/>
    <w:basedOn w:val="711"/>
    <w:link w:val="72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27">
    <w:name w:val="Quote"/>
    <w:basedOn w:val="701"/>
    <w:next w:val="701"/>
    <w:link w:val="72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28" w:customStyle="1">
    <w:name w:val="Quote Char"/>
    <w:basedOn w:val="711"/>
    <w:link w:val="72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29">
    <w:name w:val="List Paragraph"/>
    <w:basedOn w:val="701"/>
    <w:uiPriority w:val="34"/>
    <w:qFormat/>
    <w:pPr>
      <w:pBdr/>
      <w:spacing/>
      <w:ind w:left="720"/>
      <w:contextualSpacing w:val="true"/>
    </w:pPr>
  </w:style>
  <w:style w:type="character" w:styleId="730">
    <w:name w:val="Intense Emphasis"/>
    <w:basedOn w:val="7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31">
    <w:name w:val="Intense Quote"/>
    <w:basedOn w:val="701"/>
    <w:next w:val="701"/>
    <w:link w:val="73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32" w:customStyle="1">
    <w:name w:val="Intense Quote Char"/>
    <w:basedOn w:val="711"/>
    <w:link w:val="73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33">
    <w:name w:val="Intense Reference"/>
    <w:basedOn w:val="7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4">
    <w:name w:val="Strong"/>
    <w:basedOn w:val="711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revision>11</cp:revision>
  <dcterms:created xsi:type="dcterms:W3CDTF">2025-04-07T15:02:00Z</dcterms:created>
  <dcterms:modified xsi:type="dcterms:W3CDTF">2025-10-07T13:23:27Z</dcterms:modified>
</cp:coreProperties>
</file>