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638E" w14:textId="77777777" w:rsidR="00844201" w:rsidRDefault="00CF711D">
      <w:pPr>
        <w:spacing w:after="40"/>
      </w:pPr>
      <w:r>
        <w:rPr>
          <w:b/>
          <w:bCs/>
          <w:color w:val="D97A2B"/>
        </w:rPr>
        <w:t>PRÁCTICA N.º 9 — HOJA DE EVIDENCIAS</w:t>
      </w:r>
    </w:p>
    <w:p w14:paraId="71DB1B32" w14:textId="77777777" w:rsidR="00844201" w:rsidRDefault="00CF711D">
      <w:pPr>
        <w:spacing w:after="60"/>
      </w:pPr>
      <w:r>
        <w:rPr>
          <w:b/>
          <w:bCs/>
          <w:color w:val="0F3D5C"/>
          <w:sz w:val="30"/>
          <w:szCs w:val="30"/>
        </w:rPr>
        <w:t xml:space="preserve">Despliegue en </w:t>
      </w:r>
      <w:proofErr w:type="spellStart"/>
      <w:r>
        <w:rPr>
          <w:b/>
          <w:bCs/>
          <w:color w:val="0F3D5C"/>
          <w:sz w:val="30"/>
          <w:szCs w:val="30"/>
        </w:rPr>
        <w:t>Kubernetes</w:t>
      </w:r>
      <w:proofErr w:type="spellEnd"/>
      <w:r>
        <w:rPr>
          <w:b/>
          <w:bCs/>
          <w:color w:val="0F3D5C"/>
          <w:sz w:val="30"/>
          <w:szCs w:val="30"/>
        </w:rPr>
        <w:t xml:space="preserve"> con Helm y </w:t>
      </w:r>
      <w:proofErr w:type="spellStart"/>
      <w:r>
        <w:rPr>
          <w:b/>
          <w:bCs/>
          <w:color w:val="0F3D5C"/>
          <w:sz w:val="30"/>
          <w:szCs w:val="30"/>
        </w:rPr>
        <w:t>GitOps</w:t>
      </w:r>
      <w:proofErr w:type="spellEnd"/>
    </w:p>
    <w:p w14:paraId="7DAF3A7B" w14:textId="77777777" w:rsidR="00844201" w:rsidRDefault="00CF711D">
      <w:pPr>
        <w:spacing w:after="200"/>
      </w:pPr>
      <w:r>
        <w:rPr>
          <w:color w:val="5A6B78"/>
          <w:sz w:val="19"/>
          <w:szCs w:val="19"/>
        </w:rPr>
        <w:t xml:space="preserve">COM-600 · Microservicios · Gestión 2/2026 · Tema 7 — </w:t>
      </w:r>
      <w:proofErr w:type="spellStart"/>
      <w:r>
        <w:rPr>
          <w:color w:val="5A6B78"/>
          <w:sz w:val="19"/>
          <w:szCs w:val="19"/>
        </w:rPr>
        <w:t>Kubernetes</w:t>
      </w:r>
      <w:proofErr w:type="spellEnd"/>
      <w:r>
        <w:rPr>
          <w:color w:val="5A6B78"/>
          <w:sz w:val="19"/>
          <w:szCs w:val="19"/>
        </w:rPr>
        <w:t xml:space="preserve">, Estrategias de Despliegue y </w:t>
      </w:r>
      <w:proofErr w:type="spellStart"/>
      <w:r>
        <w:rPr>
          <w:color w:val="5A6B78"/>
          <w:sz w:val="19"/>
          <w:szCs w:val="19"/>
        </w:rPr>
        <w:t>GitOps</w:t>
      </w:r>
      <w:proofErr w:type="spell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844201" w14:paraId="1AAF851A"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4663817C" w14:textId="77777777" w:rsidR="00844201" w:rsidRDefault="00CF711D">
            <w:r>
              <w:rPr>
                <w:b/>
                <w:bCs/>
                <w:sz w:val="18"/>
                <w:szCs w:val="18"/>
              </w:rPr>
              <w:t>Nombre y apellidos</w:t>
            </w:r>
          </w:p>
        </w:tc>
        <w:tc>
          <w:tcPr>
            <w:tcW w:w="7146" w:type="dxa"/>
            <w:tcMar>
              <w:top w:w="60" w:type="dxa"/>
              <w:left w:w="100" w:type="dxa"/>
              <w:bottom w:w="60" w:type="dxa"/>
              <w:right w:w="100" w:type="dxa"/>
            </w:tcMar>
            <w:vAlign w:val="center"/>
          </w:tcPr>
          <w:p w14:paraId="726B552D" w14:textId="48B8A5FF" w:rsidR="00844201" w:rsidRDefault="00AE4531">
            <w:r>
              <w:t xml:space="preserve">Cruz Grimaldez </w:t>
            </w:r>
            <w:proofErr w:type="spellStart"/>
            <w:r>
              <w:t>manuel</w:t>
            </w:r>
            <w:proofErr w:type="spellEnd"/>
            <w:r>
              <w:t xml:space="preserve"> Dominique</w:t>
            </w:r>
          </w:p>
        </w:tc>
      </w:tr>
      <w:tr w:rsidR="00844201" w14:paraId="7DCABD8E"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5A9203B2" w14:textId="77777777" w:rsidR="00844201" w:rsidRDefault="00CF711D">
            <w:r>
              <w:rPr>
                <w:b/>
                <w:bCs/>
                <w:sz w:val="18"/>
                <w:szCs w:val="18"/>
              </w:rPr>
              <w:t>Código universitario (CU)</w:t>
            </w:r>
          </w:p>
        </w:tc>
        <w:tc>
          <w:tcPr>
            <w:tcW w:w="7146" w:type="dxa"/>
            <w:tcMar>
              <w:top w:w="60" w:type="dxa"/>
              <w:left w:w="100" w:type="dxa"/>
              <w:bottom w:w="60" w:type="dxa"/>
              <w:right w:w="100" w:type="dxa"/>
            </w:tcMar>
            <w:vAlign w:val="center"/>
          </w:tcPr>
          <w:p w14:paraId="2EA4A7EB" w14:textId="1E01AB17" w:rsidR="00844201" w:rsidRDefault="00A81F76">
            <w:r>
              <w:t>35-4879</w:t>
            </w:r>
          </w:p>
        </w:tc>
      </w:tr>
      <w:tr w:rsidR="00844201" w14:paraId="120CBC4F"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65D6F2F6" w14:textId="77777777" w:rsidR="00844201" w:rsidRDefault="00CF711D">
            <w:r>
              <w:rPr>
                <w:b/>
                <w:bCs/>
                <w:sz w:val="18"/>
                <w:szCs w:val="18"/>
              </w:rPr>
              <w:t>Carrera y paralelo</w:t>
            </w:r>
          </w:p>
        </w:tc>
        <w:tc>
          <w:tcPr>
            <w:tcW w:w="7146" w:type="dxa"/>
            <w:tcMar>
              <w:top w:w="60" w:type="dxa"/>
              <w:left w:w="100" w:type="dxa"/>
              <w:bottom w:w="60" w:type="dxa"/>
              <w:right w:w="100" w:type="dxa"/>
            </w:tcMar>
            <w:vAlign w:val="center"/>
          </w:tcPr>
          <w:p w14:paraId="0233A34F" w14:textId="57596694" w:rsidR="00844201" w:rsidRDefault="00A81F76">
            <w:proofErr w:type="spellStart"/>
            <w:r>
              <w:t>Ing</w:t>
            </w:r>
            <w:proofErr w:type="spellEnd"/>
            <w:r>
              <w:t xml:space="preserve"> sistemas</w:t>
            </w:r>
          </w:p>
        </w:tc>
      </w:tr>
      <w:tr w:rsidR="00844201" w14:paraId="28814499"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0DA0D56E" w14:textId="77777777" w:rsidR="00844201" w:rsidRDefault="00CF711D">
            <w:r>
              <w:rPr>
                <w:b/>
                <w:bCs/>
                <w:sz w:val="18"/>
                <w:szCs w:val="18"/>
              </w:rPr>
              <w:t>Fecha de entrega</w:t>
            </w:r>
          </w:p>
        </w:tc>
        <w:tc>
          <w:tcPr>
            <w:tcW w:w="7146" w:type="dxa"/>
            <w:tcMar>
              <w:top w:w="60" w:type="dxa"/>
              <w:left w:w="100" w:type="dxa"/>
              <w:bottom w:w="60" w:type="dxa"/>
              <w:right w:w="100" w:type="dxa"/>
            </w:tcMar>
            <w:vAlign w:val="center"/>
          </w:tcPr>
          <w:p w14:paraId="6E28A650" w14:textId="5B811FAB" w:rsidR="00844201" w:rsidRDefault="00A81F76">
            <w:r>
              <w:t>21/10/2026</w:t>
            </w:r>
          </w:p>
        </w:tc>
      </w:tr>
      <w:tr w:rsidR="00844201" w:rsidRPr="00A81F76" w14:paraId="1391C5AB"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02316D0A" w14:textId="77777777" w:rsidR="00844201" w:rsidRDefault="00CF711D">
            <w:r>
              <w:rPr>
                <w:b/>
                <w:bCs/>
                <w:sz w:val="18"/>
                <w:szCs w:val="18"/>
              </w:rPr>
              <w:t xml:space="preserve">Sistema operativo y versiones de Docker, </w:t>
            </w:r>
            <w:proofErr w:type="spellStart"/>
            <w:r>
              <w:rPr>
                <w:b/>
                <w:bCs/>
                <w:sz w:val="18"/>
                <w:szCs w:val="18"/>
              </w:rPr>
              <w:t>kubectl</w:t>
            </w:r>
            <w:proofErr w:type="spellEnd"/>
            <w:r>
              <w:rPr>
                <w:b/>
                <w:bCs/>
                <w:sz w:val="18"/>
                <w:szCs w:val="18"/>
              </w:rPr>
              <w:t>, k3d y Helm</w:t>
            </w:r>
          </w:p>
        </w:tc>
        <w:tc>
          <w:tcPr>
            <w:tcW w:w="7146" w:type="dxa"/>
            <w:tcMar>
              <w:top w:w="60" w:type="dxa"/>
              <w:left w:w="100" w:type="dxa"/>
              <w:bottom w:w="60" w:type="dxa"/>
              <w:right w:w="100" w:type="dxa"/>
            </w:tcMar>
            <w:vAlign w:val="center"/>
          </w:tcPr>
          <w:p w14:paraId="3D30C8BD" w14:textId="1EE289A6" w:rsidR="00844201" w:rsidRPr="00A81F76" w:rsidRDefault="00A81F76">
            <w:pPr>
              <w:rPr>
                <w:lang w:val="en-US"/>
              </w:rPr>
            </w:pPr>
            <w:r w:rsidRPr="00A81F76">
              <w:rPr>
                <w:lang w:val="en-US"/>
              </w:rPr>
              <w:t xml:space="preserve">Windows / Docker 29.6.2 / </w:t>
            </w:r>
            <w:proofErr w:type="spellStart"/>
            <w:r w:rsidRPr="00A81F76">
              <w:rPr>
                <w:lang w:val="en-US"/>
              </w:rPr>
              <w:t>kubectl</w:t>
            </w:r>
            <w:proofErr w:type="spellEnd"/>
            <w:r w:rsidRPr="00A81F76">
              <w:rPr>
                <w:lang w:val="en-US"/>
              </w:rPr>
              <w:t xml:space="preserve"> v1.36.1 / k3d v5.9.0 (k3s v1.35.5) / Helm v4.3.1</w:t>
            </w:r>
          </w:p>
        </w:tc>
      </w:tr>
      <w:tr w:rsidR="00844201" w14:paraId="7CF55662"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5A58F4C8" w14:textId="77777777" w:rsidR="00844201" w:rsidRDefault="00CF711D">
            <w:r>
              <w:rPr>
                <w:b/>
                <w:bCs/>
                <w:sz w:val="18"/>
                <w:szCs w:val="18"/>
              </w:rPr>
              <w:t>Repositorio (URL)</w:t>
            </w:r>
          </w:p>
        </w:tc>
        <w:tc>
          <w:tcPr>
            <w:tcW w:w="7146" w:type="dxa"/>
            <w:tcMar>
              <w:top w:w="60" w:type="dxa"/>
              <w:left w:w="100" w:type="dxa"/>
              <w:bottom w:w="60" w:type="dxa"/>
              <w:right w:w="100" w:type="dxa"/>
            </w:tcMar>
            <w:vAlign w:val="center"/>
          </w:tcPr>
          <w:p w14:paraId="21B37752" w14:textId="70DA59C4" w:rsidR="00A81F76" w:rsidRDefault="00A81F76">
            <w:hyperlink r:id="rId7" w:history="1">
              <w:r w:rsidRPr="001E0D0B">
                <w:rPr>
                  <w:rStyle w:val="Hipervnculo"/>
                </w:rPr>
                <w:t>https://github.com/dominique01Cruz/Cruz.Manuel-Com600-2-26/tree/e9bec76f1ae1df1362974c06996d7b531140fcee/Practicas</w:t>
              </w:r>
            </w:hyperlink>
          </w:p>
        </w:tc>
      </w:tr>
    </w:tbl>
    <w:p w14:paraId="6AFFE662" w14:textId="77777777" w:rsidR="00844201" w:rsidRDefault="00844201">
      <w:pPr>
        <w:spacing w:after="160"/>
      </w:pPr>
    </w:p>
    <w:tbl>
      <w:tblPr>
        <w:tblW w:w="9746" w:type="dxa"/>
        <w:tblBorders>
          <w:top w:val="single" w:sz="4" w:space="0" w:color="D97A2B"/>
          <w:left w:val="single" w:sz="18" w:space="0" w:color="D97A2B"/>
          <w:bottom w:val="single" w:sz="4" w:space="0" w:color="D97A2B"/>
          <w:right w:val="single" w:sz="4" w:space="0" w:color="D97A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42C9561C" w14:textId="77777777">
        <w:tblPrEx>
          <w:tblCellMar>
            <w:top w:w="0" w:type="dxa"/>
            <w:bottom w:w="0" w:type="dxa"/>
          </w:tblCellMar>
        </w:tblPrEx>
        <w:tc>
          <w:tcPr>
            <w:tcW w:w="9746" w:type="dxa"/>
            <w:shd w:val="clear" w:color="auto" w:fill="F1F5F8"/>
            <w:tcMar>
              <w:top w:w="60" w:type="dxa"/>
              <w:left w:w="100" w:type="dxa"/>
              <w:bottom w:w="60" w:type="dxa"/>
              <w:right w:w="100" w:type="dxa"/>
            </w:tcMar>
            <w:vAlign w:val="center"/>
          </w:tcPr>
          <w:p w14:paraId="7636364F" w14:textId="77777777" w:rsidR="00844201" w:rsidRDefault="00CF711D">
            <w:pPr>
              <w:spacing w:after="80" w:line="250" w:lineRule="auto"/>
              <w:jc w:val="both"/>
            </w:pPr>
            <w:r>
              <w:rPr>
                <w:b/>
                <w:bCs/>
                <w:color w:val="D97A2B"/>
              </w:rPr>
              <w:t xml:space="preserve">Cómo se llena: </w:t>
            </w:r>
            <w:r>
              <w:t>Este documento se completa mientras se ejecuta la Parte 1 del enunciado. Cada captura y cada pregunta lleva el mismo número aquí y allá.</w:t>
            </w:r>
          </w:p>
          <w:p w14:paraId="18CE6685" w14:textId="77777777" w:rsidR="00844201" w:rsidRDefault="00CF711D">
            <w:pPr>
              <w:spacing w:after="80" w:line="250" w:lineRule="auto"/>
              <w:jc w:val="both"/>
            </w:pPr>
            <w:r>
              <w:t>Las capturas deben ser de su propia máquina: debe verse el nombre de usuario o del equipo en la terminal. Recorte solo lo necesario, pero que el comando y su salida se lean con claridad.</w:t>
            </w:r>
          </w:p>
          <w:p w14:paraId="413FAC7F" w14:textId="77777777" w:rsidR="00844201" w:rsidRDefault="00CF711D">
            <w:pPr>
              <w:spacing w:line="250" w:lineRule="auto"/>
              <w:jc w:val="both"/>
            </w:pPr>
            <w:r>
              <w:t>Al terminar, exporte este archivo a PDF y súbalo a la plataforma junto con el enlace del repositorio.</w:t>
            </w:r>
          </w:p>
        </w:tc>
      </w:tr>
    </w:tbl>
    <w:p w14:paraId="40F93F12" w14:textId="77777777" w:rsidR="00844201" w:rsidRDefault="00CF711D">
      <w:pPr>
        <w:pBdr>
          <w:bottom w:val="single" w:sz="6" w:space="3" w:color="D6DEE5"/>
        </w:pBdr>
        <w:spacing w:before="300" w:after="120"/>
      </w:pPr>
      <w:r>
        <w:rPr>
          <w:b/>
          <w:bCs/>
          <w:color w:val="0F3D5C"/>
          <w:sz w:val="24"/>
          <w:szCs w:val="24"/>
        </w:rPr>
        <w:t>Control de avance</w:t>
      </w:r>
    </w:p>
    <w:p w14:paraId="34F579A5" w14:textId="77777777" w:rsidR="00844201" w:rsidRDefault="00CF711D">
      <w:pPr>
        <w:spacing w:after="100" w:line="260" w:lineRule="auto"/>
        <w:jc w:val="both"/>
      </w:pPr>
      <w:r>
        <w:t>Marque con una X a medida que complete cada laboratorio.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500"/>
        <w:gridCol w:w="1500"/>
        <w:gridCol w:w="1546"/>
      </w:tblGrid>
      <w:tr w:rsidR="00844201" w14:paraId="36071BFD" w14:textId="77777777">
        <w:tblPrEx>
          <w:tblCellMar>
            <w:top w:w="0" w:type="dxa"/>
            <w:bottom w:w="0" w:type="dxa"/>
          </w:tblCellMar>
        </w:tblPrEx>
        <w:trPr>
          <w:tblHeader/>
        </w:trPr>
        <w:tc>
          <w:tcPr>
            <w:tcW w:w="5200" w:type="dxa"/>
            <w:shd w:val="clear" w:color="auto" w:fill="E7EEF3"/>
            <w:tcMar>
              <w:top w:w="60" w:type="dxa"/>
              <w:left w:w="100" w:type="dxa"/>
              <w:bottom w:w="60" w:type="dxa"/>
              <w:right w:w="100" w:type="dxa"/>
            </w:tcMar>
            <w:vAlign w:val="center"/>
          </w:tcPr>
          <w:p w14:paraId="48487C31" w14:textId="77777777" w:rsidR="00844201" w:rsidRDefault="00CF711D">
            <w:pPr>
              <w:jc w:val="center"/>
            </w:pPr>
            <w:r>
              <w:rPr>
                <w:b/>
                <w:bCs/>
                <w:sz w:val="18"/>
                <w:szCs w:val="18"/>
              </w:rPr>
              <w:t>Laboratorio</w:t>
            </w:r>
          </w:p>
        </w:tc>
        <w:tc>
          <w:tcPr>
            <w:tcW w:w="1500" w:type="dxa"/>
            <w:shd w:val="clear" w:color="auto" w:fill="E7EEF3"/>
            <w:tcMar>
              <w:top w:w="60" w:type="dxa"/>
              <w:left w:w="100" w:type="dxa"/>
              <w:bottom w:w="60" w:type="dxa"/>
              <w:right w:w="100" w:type="dxa"/>
            </w:tcMar>
            <w:vAlign w:val="center"/>
          </w:tcPr>
          <w:p w14:paraId="1FD1480F" w14:textId="77777777" w:rsidR="00844201" w:rsidRDefault="00CF711D">
            <w:pPr>
              <w:jc w:val="center"/>
            </w:pPr>
            <w:r>
              <w:rPr>
                <w:b/>
                <w:bCs/>
                <w:sz w:val="18"/>
                <w:szCs w:val="18"/>
              </w:rPr>
              <w:t>Capturas</w:t>
            </w:r>
          </w:p>
        </w:tc>
        <w:tc>
          <w:tcPr>
            <w:tcW w:w="1500" w:type="dxa"/>
            <w:shd w:val="clear" w:color="auto" w:fill="E7EEF3"/>
            <w:tcMar>
              <w:top w:w="60" w:type="dxa"/>
              <w:left w:w="100" w:type="dxa"/>
              <w:bottom w:w="60" w:type="dxa"/>
              <w:right w:w="100" w:type="dxa"/>
            </w:tcMar>
            <w:vAlign w:val="center"/>
          </w:tcPr>
          <w:p w14:paraId="3AC61C46" w14:textId="77777777" w:rsidR="00844201" w:rsidRDefault="00CF711D">
            <w:pPr>
              <w:jc w:val="center"/>
            </w:pPr>
            <w:r>
              <w:rPr>
                <w:b/>
                <w:bCs/>
                <w:sz w:val="18"/>
                <w:szCs w:val="18"/>
              </w:rPr>
              <w:t>Preguntas</w:t>
            </w:r>
          </w:p>
        </w:tc>
        <w:tc>
          <w:tcPr>
            <w:tcW w:w="1546" w:type="dxa"/>
            <w:shd w:val="clear" w:color="auto" w:fill="E7EEF3"/>
            <w:tcMar>
              <w:top w:w="60" w:type="dxa"/>
              <w:left w:w="100" w:type="dxa"/>
              <w:bottom w:w="60" w:type="dxa"/>
              <w:right w:w="100" w:type="dxa"/>
            </w:tcMar>
            <w:vAlign w:val="center"/>
          </w:tcPr>
          <w:p w14:paraId="5D378571" w14:textId="77777777" w:rsidR="00844201" w:rsidRDefault="00CF711D">
            <w:pPr>
              <w:jc w:val="center"/>
            </w:pPr>
            <w:r>
              <w:rPr>
                <w:b/>
                <w:bCs/>
                <w:sz w:val="18"/>
                <w:szCs w:val="18"/>
              </w:rPr>
              <w:t>Completado</w:t>
            </w:r>
          </w:p>
        </w:tc>
      </w:tr>
      <w:tr w:rsidR="00844201" w14:paraId="0119AE78" w14:textId="77777777">
        <w:tblPrEx>
          <w:tblCellMar>
            <w:top w:w="0" w:type="dxa"/>
            <w:bottom w:w="0" w:type="dxa"/>
          </w:tblCellMar>
        </w:tblPrEx>
        <w:tc>
          <w:tcPr>
            <w:tcW w:w="5200" w:type="dxa"/>
            <w:tcMar>
              <w:top w:w="60" w:type="dxa"/>
              <w:left w:w="100" w:type="dxa"/>
              <w:bottom w:w="60" w:type="dxa"/>
              <w:right w:w="100" w:type="dxa"/>
            </w:tcMar>
            <w:vAlign w:val="center"/>
          </w:tcPr>
          <w:p w14:paraId="49C98DE1" w14:textId="77777777" w:rsidR="00844201" w:rsidRDefault="00CF711D">
            <w:r>
              <w:rPr>
                <w:sz w:val="18"/>
                <w:szCs w:val="18"/>
              </w:rPr>
              <w:t>Laboratorio 0 — Verificación del entorno y creación del clúster</w:t>
            </w:r>
          </w:p>
        </w:tc>
        <w:tc>
          <w:tcPr>
            <w:tcW w:w="1500" w:type="dxa"/>
            <w:tcMar>
              <w:top w:w="60" w:type="dxa"/>
              <w:left w:w="100" w:type="dxa"/>
              <w:bottom w:w="60" w:type="dxa"/>
              <w:right w:w="100" w:type="dxa"/>
            </w:tcMar>
            <w:vAlign w:val="center"/>
          </w:tcPr>
          <w:p w14:paraId="5454C9D4" w14:textId="77777777" w:rsidR="00844201" w:rsidRDefault="00CF711D">
            <w:r>
              <w:rPr>
                <w:sz w:val="18"/>
                <w:szCs w:val="18"/>
              </w:rPr>
              <w:t>1, 2</w:t>
            </w:r>
          </w:p>
        </w:tc>
        <w:tc>
          <w:tcPr>
            <w:tcW w:w="1500" w:type="dxa"/>
            <w:tcMar>
              <w:top w:w="60" w:type="dxa"/>
              <w:left w:w="100" w:type="dxa"/>
              <w:bottom w:w="60" w:type="dxa"/>
              <w:right w:w="100" w:type="dxa"/>
            </w:tcMar>
            <w:vAlign w:val="center"/>
          </w:tcPr>
          <w:p w14:paraId="53CFA2BB" w14:textId="77777777" w:rsidR="00844201" w:rsidRDefault="00CF711D">
            <w:r>
              <w:rPr>
                <w:sz w:val="18"/>
                <w:szCs w:val="18"/>
              </w:rPr>
              <w:t>1</w:t>
            </w:r>
          </w:p>
        </w:tc>
        <w:tc>
          <w:tcPr>
            <w:tcW w:w="1546" w:type="dxa"/>
            <w:tcMar>
              <w:top w:w="60" w:type="dxa"/>
              <w:left w:w="100" w:type="dxa"/>
              <w:bottom w:w="60" w:type="dxa"/>
              <w:right w:w="100" w:type="dxa"/>
            </w:tcMar>
            <w:vAlign w:val="center"/>
          </w:tcPr>
          <w:p w14:paraId="5FA2BC2B" w14:textId="77777777" w:rsidR="00844201" w:rsidRDefault="00844201"/>
        </w:tc>
      </w:tr>
      <w:tr w:rsidR="00844201" w14:paraId="50335ACC" w14:textId="77777777">
        <w:tblPrEx>
          <w:tblCellMar>
            <w:top w:w="0" w:type="dxa"/>
            <w:bottom w:w="0" w:type="dxa"/>
          </w:tblCellMar>
        </w:tblPrEx>
        <w:tc>
          <w:tcPr>
            <w:tcW w:w="5200" w:type="dxa"/>
            <w:tcMar>
              <w:top w:w="60" w:type="dxa"/>
              <w:left w:w="100" w:type="dxa"/>
              <w:bottom w:w="60" w:type="dxa"/>
              <w:right w:w="100" w:type="dxa"/>
            </w:tcMar>
            <w:vAlign w:val="center"/>
          </w:tcPr>
          <w:p w14:paraId="5146D3D6" w14:textId="77777777" w:rsidR="00844201" w:rsidRDefault="00CF711D">
            <w:r>
              <w:rPr>
                <w:sz w:val="18"/>
                <w:szCs w:val="18"/>
              </w:rPr>
              <w:t>Laboratorio 1 — El despliegue imperativo y por qué no sirve</w:t>
            </w:r>
          </w:p>
        </w:tc>
        <w:tc>
          <w:tcPr>
            <w:tcW w:w="1500" w:type="dxa"/>
            <w:tcMar>
              <w:top w:w="60" w:type="dxa"/>
              <w:left w:w="100" w:type="dxa"/>
              <w:bottom w:w="60" w:type="dxa"/>
              <w:right w:w="100" w:type="dxa"/>
            </w:tcMar>
            <w:vAlign w:val="center"/>
          </w:tcPr>
          <w:p w14:paraId="253992F5" w14:textId="77777777" w:rsidR="00844201" w:rsidRDefault="00CF711D">
            <w:r>
              <w:rPr>
                <w:sz w:val="18"/>
                <w:szCs w:val="18"/>
              </w:rPr>
              <w:t>3, 4</w:t>
            </w:r>
          </w:p>
        </w:tc>
        <w:tc>
          <w:tcPr>
            <w:tcW w:w="1500" w:type="dxa"/>
            <w:tcMar>
              <w:top w:w="60" w:type="dxa"/>
              <w:left w:w="100" w:type="dxa"/>
              <w:bottom w:w="60" w:type="dxa"/>
              <w:right w:w="100" w:type="dxa"/>
            </w:tcMar>
            <w:vAlign w:val="center"/>
          </w:tcPr>
          <w:p w14:paraId="2CC79A9F" w14:textId="77777777" w:rsidR="00844201" w:rsidRDefault="00CF711D">
            <w:r>
              <w:rPr>
                <w:sz w:val="18"/>
                <w:szCs w:val="18"/>
              </w:rPr>
              <w:t>2</w:t>
            </w:r>
          </w:p>
        </w:tc>
        <w:tc>
          <w:tcPr>
            <w:tcW w:w="1546" w:type="dxa"/>
            <w:tcMar>
              <w:top w:w="60" w:type="dxa"/>
              <w:left w:w="100" w:type="dxa"/>
              <w:bottom w:w="60" w:type="dxa"/>
              <w:right w:w="100" w:type="dxa"/>
            </w:tcMar>
            <w:vAlign w:val="center"/>
          </w:tcPr>
          <w:p w14:paraId="00838288" w14:textId="77777777" w:rsidR="00844201" w:rsidRDefault="00844201"/>
        </w:tc>
      </w:tr>
      <w:tr w:rsidR="00844201" w14:paraId="3A857161" w14:textId="77777777">
        <w:tblPrEx>
          <w:tblCellMar>
            <w:top w:w="0" w:type="dxa"/>
            <w:bottom w:w="0" w:type="dxa"/>
          </w:tblCellMar>
        </w:tblPrEx>
        <w:tc>
          <w:tcPr>
            <w:tcW w:w="5200" w:type="dxa"/>
            <w:tcMar>
              <w:top w:w="60" w:type="dxa"/>
              <w:left w:w="100" w:type="dxa"/>
              <w:bottom w:w="60" w:type="dxa"/>
              <w:right w:w="100" w:type="dxa"/>
            </w:tcMar>
            <w:vAlign w:val="center"/>
          </w:tcPr>
          <w:p w14:paraId="5D2F1136" w14:textId="77777777" w:rsidR="00844201" w:rsidRDefault="00CF711D">
            <w:r>
              <w:rPr>
                <w:sz w:val="18"/>
                <w:szCs w:val="18"/>
              </w:rPr>
              <w:t xml:space="preserve">Laboratorio 2 — Manifiestos declarativos: </w:t>
            </w:r>
            <w:proofErr w:type="spellStart"/>
            <w:r>
              <w:rPr>
                <w:sz w:val="18"/>
                <w:szCs w:val="18"/>
              </w:rPr>
              <w:t>Deployment</w:t>
            </w:r>
            <w:proofErr w:type="spellEnd"/>
            <w:r>
              <w:rPr>
                <w:sz w:val="18"/>
                <w:szCs w:val="18"/>
              </w:rPr>
              <w:t xml:space="preserve"> y Service</w:t>
            </w:r>
          </w:p>
        </w:tc>
        <w:tc>
          <w:tcPr>
            <w:tcW w:w="1500" w:type="dxa"/>
            <w:tcMar>
              <w:top w:w="60" w:type="dxa"/>
              <w:left w:w="100" w:type="dxa"/>
              <w:bottom w:w="60" w:type="dxa"/>
              <w:right w:w="100" w:type="dxa"/>
            </w:tcMar>
            <w:vAlign w:val="center"/>
          </w:tcPr>
          <w:p w14:paraId="71B42665" w14:textId="77777777" w:rsidR="00844201" w:rsidRDefault="00CF711D">
            <w:r>
              <w:rPr>
                <w:sz w:val="18"/>
                <w:szCs w:val="18"/>
              </w:rPr>
              <w:t>5, 6, 7</w:t>
            </w:r>
          </w:p>
        </w:tc>
        <w:tc>
          <w:tcPr>
            <w:tcW w:w="1500" w:type="dxa"/>
            <w:tcMar>
              <w:top w:w="60" w:type="dxa"/>
              <w:left w:w="100" w:type="dxa"/>
              <w:bottom w:w="60" w:type="dxa"/>
              <w:right w:w="100" w:type="dxa"/>
            </w:tcMar>
            <w:vAlign w:val="center"/>
          </w:tcPr>
          <w:p w14:paraId="2731F278" w14:textId="77777777" w:rsidR="00844201" w:rsidRDefault="00CF711D">
            <w:r>
              <w:rPr>
                <w:sz w:val="18"/>
                <w:szCs w:val="18"/>
              </w:rPr>
              <w:t>3</w:t>
            </w:r>
          </w:p>
        </w:tc>
        <w:tc>
          <w:tcPr>
            <w:tcW w:w="1546" w:type="dxa"/>
            <w:tcMar>
              <w:top w:w="60" w:type="dxa"/>
              <w:left w:w="100" w:type="dxa"/>
              <w:bottom w:w="60" w:type="dxa"/>
              <w:right w:w="100" w:type="dxa"/>
            </w:tcMar>
            <w:vAlign w:val="center"/>
          </w:tcPr>
          <w:p w14:paraId="422FB026" w14:textId="77777777" w:rsidR="00844201" w:rsidRDefault="00844201"/>
        </w:tc>
      </w:tr>
      <w:tr w:rsidR="00844201" w14:paraId="4228CA94" w14:textId="77777777">
        <w:tblPrEx>
          <w:tblCellMar>
            <w:top w:w="0" w:type="dxa"/>
            <w:bottom w:w="0" w:type="dxa"/>
          </w:tblCellMar>
        </w:tblPrEx>
        <w:tc>
          <w:tcPr>
            <w:tcW w:w="5200" w:type="dxa"/>
            <w:tcMar>
              <w:top w:w="60" w:type="dxa"/>
              <w:left w:w="100" w:type="dxa"/>
              <w:bottom w:w="60" w:type="dxa"/>
              <w:right w:w="100" w:type="dxa"/>
            </w:tcMar>
            <w:vAlign w:val="center"/>
          </w:tcPr>
          <w:p w14:paraId="2C5B6C55" w14:textId="77777777" w:rsidR="00844201" w:rsidRDefault="00CF711D">
            <w:r>
              <w:rPr>
                <w:sz w:val="18"/>
                <w:szCs w:val="18"/>
              </w:rPr>
              <w:t xml:space="preserve">Laboratorio 3 — Publicar hacia afuera con </w:t>
            </w:r>
            <w:proofErr w:type="spellStart"/>
            <w:r>
              <w:rPr>
                <w:sz w:val="18"/>
                <w:szCs w:val="18"/>
              </w:rPr>
              <w:t>Ingress</w:t>
            </w:r>
            <w:proofErr w:type="spellEnd"/>
          </w:p>
        </w:tc>
        <w:tc>
          <w:tcPr>
            <w:tcW w:w="1500" w:type="dxa"/>
            <w:tcMar>
              <w:top w:w="60" w:type="dxa"/>
              <w:left w:w="100" w:type="dxa"/>
              <w:bottom w:w="60" w:type="dxa"/>
              <w:right w:w="100" w:type="dxa"/>
            </w:tcMar>
            <w:vAlign w:val="center"/>
          </w:tcPr>
          <w:p w14:paraId="4A57C767" w14:textId="77777777" w:rsidR="00844201" w:rsidRDefault="00CF711D">
            <w:r>
              <w:rPr>
                <w:sz w:val="18"/>
                <w:szCs w:val="18"/>
              </w:rPr>
              <w:t>8, 9</w:t>
            </w:r>
          </w:p>
        </w:tc>
        <w:tc>
          <w:tcPr>
            <w:tcW w:w="1500" w:type="dxa"/>
            <w:tcMar>
              <w:top w:w="60" w:type="dxa"/>
              <w:left w:w="100" w:type="dxa"/>
              <w:bottom w:w="60" w:type="dxa"/>
              <w:right w:w="100" w:type="dxa"/>
            </w:tcMar>
            <w:vAlign w:val="center"/>
          </w:tcPr>
          <w:p w14:paraId="2489A20C" w14:textId="77777777" w:rsidR="00844201" w:rsidRDefault="00CF711D">
            <w:r>
              <w:rPr>
                <w:sz w:val="18"/>
                <w:szCs w:val="18"/>
              </w:rPr>
              <w:t>4</w:t>
            </w:r>
          </w:p>
        </w:tc>
        <w:tc>
          <w:tcPr>
            <w:tcW w:w="1546" w:type="dxa"/>
            <w:tcMar>
              <w:top w:w="60" w:type="dxa"/>
              <w:left w:w="100" w:type="dxa"/>
              <w:bottom w:w="60" w:type="dxa"/>
              <w:right w:w="100" w:type="dxa"/>
            </w:tcMar>
            <w:vAlign w:val="center"/>
          </w:tcPr>
          <w:p w14:paraId="4F1A61DA" w14:textId="77777777" w:rsidR="00844201" w:rsidRDefault="00844201"/>
        </w:tc>
      </w:tr>
      <w:tr w:rsidR="00844201" w14:paraId="7443BE69" w14:textId="77777777">
        <w:tblPrEx>
          <w:tblCellMar>
            <w:top w:w="0" w:type="dxa"/>
            <w:bottom w:w="0" w:type="dxa"/>
          </w:tblCellMar>
        </w:tblPrEx>
        <w:tc>
          <w:tcPr>
            <w:tcW w:w="5200" w:type="dxa"/>
            <w:tcMar>
              <w:top w:w="60" w:type="dxa"/>
              <w:left w:w="100" w:type="dxa"/>
              <w:bottom w:w="60" w:type="dxa"/>
              <w:right w:w="100" w:type="dxa"/>
            </w:tcMar>
            <w:vAlign w:val="center"/>
          </w:tcPr>
          <w:p w14:paraId="31F05633" w14:textId="77777777" w:rsidR="00844201" w:rsidRDefault="00CF711D">
            <w:r>
              <w:rPr>
                <w:sz w:val="18"/>
                <w:szCs w:val="18"/>
              </w:rPr>
              <w:t>Laboratorio 4 — Configuración y secretos fuera de la imagen</w:t>
            </w:r>
          </w:p>
        </w:tc>
        <w:tc>
          <w:tcPr>
            <w:tcW w:w="1500" w:type="dxa"/>
            <w:tcMar>
              <w:top w:w="60" w:type="dxa"/>
              <w:left w:w="100" w:type="dxa"/>
              <w:bottom w:w="60" w:type="dxa"/>
              <w:right w:w="100" w:type="dxa"/>
            </w:tcMar>
            <w:vAlign w:val="center"/>
          </w:tcPr>
          <w:p w14:paraId="6C27B279" w14:textId="77777777" w:rsidR="00844201" w:rsidRDefault="00CF711D">
            <w:r>
              <w:rPr>
                <w:sz w:val="18"/>
                <w:szCs w:val="18"/>
              </w:rPr>
              <w:t>10, 11, 12</w:t>
            </w:r>
          </w:p>
        </w:tc>
        <w:tc>
          <w:tcPr>
            <w:tcW w:w="1500" w:type="dxa"/>
            <w:tcMar>
              <w:top w:w="60" w:type="dxa"/>
              <w:left w:w="100" w:type="dxa"/>
              <w:bottom w:w="60" w:type="dxa"/>
              <w:right w:w="100" w:type="dxa"/>
            </w:tcMar>
            <w:vAlign w:val="center"/>
          </w:tcPr>
          <w:p w14:paraId="49F6C4E4" w14:textId="77777777" w:rsidR="00844201" w:rsidRDefault="00CF711D">
            <w:r>
              <w:rPr>
                <w:sz w:val="18"/>
                <w:szCs w:val="18"/>
              </w:rPr>
              <w:t>5</w:t>
            </w:r>
          </w:p>
        </w:tc>
        <w:tc>
          <w:tcPr>
            <w:tcW w:w="1546" w:type="dxa"/>
            <w:tcMar>
              <w:top w:w="60" w:type="dxa"/>
              <w:left w:w="100" w:type="dxa"/>
              <w:bottom w:w="60" w:type="dxa"/>
              <w:right w:w="100" w:type="dxa"/>
            </w:tcMar>
            <w:vAlign w:val="center"/>
          </w:tcPr>
          <w:p w14:paraId="1AEC3F43" w14:textId="77777777" w:rsidR="00844201" w:rsidRDefault="00844201"/>
        </w:tc>
      </w:tr>
      <w:tr w:rsidR="00844201" w14:paraId="4234DEBD" w14:textId="77777777">
        <w:tblPrEx>
          <w:tblCellMar>
            <w:top w:w="0" w:type="dxa"/>
            <w:bottom w:w="0" w:type="dxa"/>
          </w:tblCellMar>
        </w:tblPrEx>
        <w:tc>
          <w:tcPr>
            <w:tcW w:w="5200" w:type="dxa"/>
            <w:tcMar>
              <w:top w:w="60" w:type="dxa"/>
              <w:left w:w="100" w:type="dxa"/>
              <w:bottom w:w="60" w:type="dxa"/>
              <w:right w:w="100" w:type="dxa"/>
            </w:tcMar>
            <w:vAlign w:val="center"/>
          </w:tcPr>
          <w:p w14:paraId="65ECB083" w14:textId="77777777" w:rsidR="00844201" w:rsidRDefault="00CF711D">
            <w:r>
              <w:rPr>
                <w:sz w:val="18"/>
                <w:szCs w:val="18"/>
              </w:rPr>
              <w:t>Laboratorio 5 — Sondas de salud y actualización progresiva</w:t>
            </w:r>
          </w:p>
        </w:tc>
        <w:tc>
          <w:tcPr>
            <w:tcW w:w="1500" w:type="dxa"/>
            <w:tcMar>
              <w:top w:w="60" w:type="dxa"/>
              <w:left w:w="100" w:type="dxa"/>
              <w:bottom w:w="60" w:type="dxa"/>
              <w:right w:w="100" w:type="dxa"/>
            </w:tcMar>
            <w:vAlign w:val="center"/>
          </w:tcPr>
          <w:p w14:paraId="443C80DC" w14:textId="77777777" w:rsidR="00844201" w:rsidRDefault="00CF711D">
            <w:r>
              <w:rPr>
                <w:sz w:val="18"/>
                <w:szCs w:val="18"/>
              </w:rPr>
              <w:t>13, 14, 15</w:t>
            </w:r>
          </w:p>
        </w:tc>
        <w:tc>
          <w:tcPr>
            <w:tcW w:w="1500" w:type="dxa"/>
            <w:tcMar>
              <w:top w:w="60" w:type="dxa"/>
              <w:left w:w="100" w:type="dxa"/>
              <w:bottom w:w="60" w:type="dxa"/>
              <w:right w:w="100" w:type="dxa"/>
            </w:tcMar>
            <w:vAlign w:val="center"/>
          </w:tcPr>
          <w:p w14:paraId="602847A5" w14:textId="77777777" w:rsidR="00844201" w:rsidRDefault="00CF711D">
            <w:r>
              <w:rPr>
                <w:sz w:val="18"/>
                <w:szCs w:val="18"/>
              </w:rPr>
              <w:t>6</w:t>
            </w:r>
          </w:p>
        </w:tc>
        <w:tc>
          <w:tcPr>
            <w:tcW w:w="1546" w:type="dxa"/>
            <w:tcMar>
              <w:top w:w="60" w:type="dxa"/>
              <w:left w:w="100" w:type="dxa"/>
              <w:bottom w:w="60" w:type="dxa"/>
              <w:right w:w="100" w:type="dxa"/>
            </w:tcMar>
            <w:vAlign w:val="center"/>
          </w:tcPr>
          <w:p w14:paraId="045168FA" w14:textId="77777777" w:rsidR="00844201" w:rsidRDefault="00844201"/>
        </w:tc>
      </w:tr>
      <w:tr w:rsidR="00844201" w14:paraId="376DAAFF" w14:textId="77777777">
        <w:tblPrEx>
          <w:tblCellMar>
            <w:top w:w="0" w:type="dxa"/>
            <w:bottom w:w="0" w:type="dxa"/>
          </w:tblCellMar>
        </w:tblPrEx>
        <w:tc>
          <w:tcPr>
            <w:tcW w:w="5200" w:type="dxa"/>
            <w:tcMar>
              <w:top w:w="60" w:type="dxa"/>
              <w:left w:w="100" w:type="dxa"/>
              <w:bottom w:w="60" w:type="dxa"/>
              <w:right w:w="100" w:type="dxa"/>
            </w:tcMar>
            <w:vAlign w:val="center"/>
          </w:tcPr>
          <w:p w14:paraId="0151E10A" w14:textId="77777777" w:rsidR="00844201" w:rsidRDefault="00CF711D">
            <w:r>
              <w:rPr>
                <w:sz w:val="18"/>
                <w:szCs w:val="18"/>
              </w:rPr>
              <w:t>Laboratorio 6 — Empaquetar la aplicación con Helm</w:t>
            </w:r>
          </w:p>
        </w:tc>
        <w:tc>
          <w:tcPr>
            <w:tcW w:w="1500" w:type="dxa"/>
            <w:tcMar>
              <w:top w:w="60" w:type="dxa"/>
              <w:left w:w="100" w:type="dxa"/>
              <w:bottom w:w="60" w:type="dxa"/>
              <w:right w:w="100" w:type="dxa"/>
            </w:tcMar>
            <w:vAlign w:val="center"/>
          </w:tcPr>
          <w:p w14:paraId="3D32F115" w14:textId="77777777" w:rsidR="00844201" w:rsidRDefault="00CF711D">
            <w:r>
              <w:rPr>
                <w:sz w:val="18"/>
                <w:szCs w:val="18"/>
              </w:rPr>
              <w:t>16, 17</w:t>
            </w:r>
          </w:p>
        </w:tc>
        <w:tc>
          <w:tcPr>
            <w:tcW w:w="1500" w:type="dxa"/>
            <w:tcMar>
              <w:top w:w="60" w:type="dxa"/>
              <w:left w:w="100" w:type="dxa"/>
              <w:bottom w:w="60" w:type="dxa"/>
              <w:right w:w="100" w:type="dxa"/>
            </w:tcMar>
            <w:vAlign w:val="center"/>
          </w:tcPr>
          <w:p w14:paraId="66579229" w14:textId="77777777" w:rsidR="00844201" w:rsidRDefault="00CF711D">
            <w:r>
              <w:rPr>
                <w:sz w:val="18"/>
                <w:szCs w:val="18"/>
              </w:rPr>
              <w:t>7</w:t>
            </w:r>
          </w:p>
        </w:tc>
        <w:tc>
          <w:tcPr>
            <w:tcW w:w="1546" w:type="dxa"/>
            <w:tcMar>
              <w:top w:w="60" w:type="dxa"/>
              <w:left w:w="100" w:type="dxa"/>
              <w:bottom w:w="60" w:type="dxa"/>
              <w:right w:w="100" w:type="dxa"/>
            </w:tcMar>
            <w:vAlign w:val="center"/>
          </w:tcPr>
          <w:p w14:paraId="488F2AE7" w14:textId="77777777" w:rsidR="00844201" w:rsidRDefault="00844201"/>
        </w:tc>
      </w:tr>
      <w:tr w:rsidR="00844201" w14:paraId="0F85E90A" w14:textId="77777777">
        <w:tblPrEx>
          <w:tblCellMar>
            <w:top w:w="0" w:type="dxa"/>
            <w:bottom w:w="0" w:type="dxa"/>
          </w:tblCellMar>
        </w:tblPrEx>
        <w:tc>
          <w:tcPr>
            <w:tcW w:w="5200" w:type="dxa"/>
            <w:tcMar>
              <w:top w:w="60" w:type="dxa"/>
              <w:left w:w="100" w:type="dxa"/>
              <w:bottom w:w="60" w:type="dxa"/>
              <w:right w:w="100" w:type="dxa"/>
            </w:tcMar>
            <w:vAlign w:val="center"/>
          </w:tcPr>
          <w:p w14:paraId="0545D2A1" w14:textId="77777777" w:rsidR="00844201" w:rsidRDefault="00CF711D">
            <w:r>
              <w:rPr>
                <w:sz w:val="18"/>
                <w:szCs w:val="18"/>
              </w:rPr>
              <w:t xml:space="preserve">Laboratorio 7 — </w:t>
            </w:r>
            <w:proofErr w:type="spellStart"/>
            <w:r>
              <w:rPr>
                <w:sz w:val="18"/>
                <w:szCs w:val="18"/>
              </w:rPr>
              <w:t>GitOps</w:t>
            </w:r>
            <w:proofErr w:type="spellEnd"/>
            <w:r>
              <w:rPr>
                <w:sz w:val="18"/>
                <w:szCs w:val="18"/>
              </w:rPr>
              <w:t xml:space="preserve"> con Argo CD</w:t>
            </w:r>
          </w:p>
        </w:tc>
        <w:tc>
          <w:tcPr>
            <w:tcW w:w="1500" w:type="dxa"/>
            <w:tcMar>
              <w:top w:w="60" w:type="dxa"/>
              <w:left w:w="100" w:type="dxa"/>
              <w:bottom w:w="60" w:type="dxa"/>
              <w:right w:w="100" w:type="dxa"/>
            </w:tcMar>
            <w:vAlign w:val="center"/>
          </w:tcPr>
          <w:p w14:paraId="62AE23BB" w14:textId="77777777" w:rsidR="00844201" w:rsidRDefault="00CF711D">
            <w:r>
              <w:rPr>
                <w:sz w:val="18"/>
                <w:szCs w:val="18"/>
              </w:rPr>
              <w:t>18, 19, 20</w:t>
            </w:r>
          </w:p>
        </w:tc>
        <w:tc>
          <w:tcPr>
            <w:tcW w:w="1500" w:type="dxa"/>
            <w:tcMar>
              <w:top w:w="60" w:type="dxa"/>
              <w:left w:w="100" w:type="dxa"/>
              <w:bottom w:w="60" w:type="dxa"/>
              <w:right w:w="100" w:type="dxa"/>
            </w:tcMar>
            <w:vAlign w:val="center"/>
          </w:tcPr>
          <w:p w14:paraId="4D9DB472" w14:textId="77777777" w:rsidR="00844201" w:rsidRDefault="00CF711D">
            <w:r>
              <w:rPr>
                <w:sz w:val="18"/>
                <w:szCs w:val="18"/>
              </w:rPr>
              <w:t>8</w:t>
            </w:r>
          </w:p>
        </w:tc>
        <w:tc>
          <w:tcPr>
            <w:tcW w:w="1546" w:type="dxa"/>
            <w:tcMar>
              <w:top w:w="60" w:type="dxa"/>
              <w:left w:w="100" w:type="dxa"/>
              <w:bottom w:w="60" w:type="dxa"/>
              <w:right w:w="100" w:type="dxa"/>
            </w:tcMar>
            <w:vAlign w:val="center"/>
          </w:tcPr>
          <w:p w14:paraId="36204864" w14:textId="77777777" w:rsidR="00844201" w:rsidRDefault="00844201"/>
        </w:tc>
      </w:tr>
    </w:tbl>
    <w:p w14:paraId="1F49EDC4" w14:textId="77777777" w:rsidR="00844201" w:rsidRDefault="00CF711D">
      <w:pPr>
        <w:pBdr>
          <w:top w:val="single" w:sz="12" w:space="6" w:color="D97A2B"/>
          <w:bottom w:val="single" w:sz="12" w:space="6" w:color="D97A2B"/>
        </w:pBdr>
        <w:spacing w:before="300" w:after="140"/>
        <w:jc w:val="center"/>
      </w:pPr>
      <w:r>
        <w:rPr>
          <w:b/>
          <w:bCs/>
          <w:color w:val="D97A2B"/>
          <w:sz w:val="24"/>
          <w:szCs w:val="24"/>
        </w:rPr>
        <w:t>PARTE 1 — EVIDENCIAS DE LOS LABORATORIOS</w:t>
      </w:r>
    </w:p>
    <w:p w14:paraId="72333677" w14:textId="77777777" w:rsidR="00844201" w:rsidRDefault="00CF711D">
      <w:pPr>
        <w:pBdr>
          <w:bottom w:val="single" w:sz="6" w:space="3" w:color="D6DEE5"/>
        </w:pBdr>
        <w:spacing w:before="300" w:after="120"/>
      </w:pPr>
      <w:r>
        <w:rPr>
          <w:b/>
          <w:bCs/>
          <w:color w:val="0F3D5C"/>
          <w:sz w:val="24"/>
          <w:szCs w:val="24"/>
        </w:rPr>
        <w:t>Laboratorio 0 — Verificación del entorno y creación del clúster</w:t>
      </w:r>
    </w:p>
    <w:p w14:paraId="31BD7143" w14:textId="77777777" w:rsidR="00844201" w:rsidRDefault="00CF711D">
      <w:pPr>
        <w:spacing w:after="80" w:line="260" w:lineRule="auto"/>
        <w:jc w:val="both"/>
      </w:pPr>
      <w:r>
        <w:rPr>
          <w:b/>
          <w:bCs/>
          <w:color w:val="D97A2B"/>
        </w:rPr>
        <w:t xml:space="preserve">Captura N.º 1: </w:t>
      </w:r>
      <w:r>
        <w:t>salida de los cinco comandos anteriores en su terminal, con las versiones visibles.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0EA9E2F1"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4BAEDEE5" w14:textId="7AE4B352" w:rsidR="00844201" w:rsidRDefault="00AE4531">
            <w:pPr>
              <w:spacing w:before="800" w:after="800"/>
              <w:jc w:val="center"/>
            </w:pPr>
            <w:r w:rsidRPr="00AE4531">
              <w:lastRenderedPageBreak/>
              <w:drawing>
                <wp:inline distT="0" distB="0" distL="0" distR="0" wp14:anchorId="32C05018" wp14:editId="16CD7393">
                  <wp:extent cx="6188710" cy="3263900"/>
                  <wp:effectExtent l="0" t="0" r="2540" b="0"/>
                  <wp:docPr id="661458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58781" name=""/>
                          <pic:cNvPicPr/>
                        </pic:nvPicPr>
                        <pic:blipFill>
                          <a:blip r:embed="rId8"/>
                          <a:stretch>
                            <a:fillRect/>
                          </a:stretch>
                        </pic:blipFill>
                        <pic:spPr>
                          <a:xfrm>
                            <a:off x="0" y="0"/>
                            <a:ext cx="6188710" cy="3263900"/>
                          </a:xfrm>
                          <a:prstGeom prst="rect">
                            <a:avLst/>
                          </a:prstGeom>
                        </pic:spPr>
                      </pic:pic>
                    </a:graphicData>
                  </a:graphic>
                </wp:inline>
              </w:drawing>
            </w:r>
          </w:p>
        </w:tc>
      </w:tr>
    </w:tbl>
    <w:p w14:paraId="2673F2AC" w14:textId="77777777" w:rsidR="00844201" w:rsidRDefault="00844201">
      <w:pPr>
        <w:spacing w:after="160"/>
      </w:pPr>
    </w:p>
    <w:p w14:paraId="49317006" w14:textId="77777777" w:rsidR="00844201" w:rsidRDefault="00CF711D">
      <w:pPr>
        <w:spacing w:after="80" w:line="260" w:lineRule="auto"/>
        <w:jc w:val="both"/>
      </w:pPr>
      <w:r>
        <w:rPr>
          <w:b/>
          <w:bCs/>
          <w:color w:val="D97A2B"/>
        </w:rPr>
        <w:t xml:space="preserve">Captura N.º 2: </w:t>
      </w:r>
      <w:r>
        <w:t xml:space="preserve">salida de </w:t>
      </w:r>
      <w:proofErr w:type="spellStart"/>
      <w:r>
        <w:t>kubectl</w:t>
      </w:r>
      <w:proofErr w:type="spellEnd"/>
      <w:r>
        <w:t xml:space="preserve"> </w:t>
      </w:r>
      <w:proofErr w:type="spellStart"/>
      <w:r>
        <w:t>get</w:t>
      </w:r>
      <w:proofErr w:type="spellEnd"/>
      <w:r>
        <w:t xml:space="preserve"> </w:t>
      </w:r>
      <w:proofErr w:type="spellStart"/>
      <w:r>
        <w:t>nodes</w:t>
      </w:r>
      <w:proofErr w:type="spellEnd"/>
      <w:r>
        <w:t xml:space="preserve"> con los tres nodos en Ready y el nombre del contexto actual.</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013B3F6C"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08A37139" w14:textId="11EA6C76" w:rsidR="00844201" w:rsidRDefault="00AE4531">
            <w:pPr>
              <w:spacing w:before="800" w:after="800"/>
              <w:jc w:val="center"/>
            </w:pPr>
            <w:r w:rsidRPr="00AE4531">
              <w:rPr>
                <w:i/>
                <w:iCs/>
                <w:color w:val="8F9EAA"/>
              </w:rPr>
              <w:lastRenderedPageBreak/>
              <w:drawing>
                <wp:inline distT="0" distB="0" distL="0" distR="0" wp14:anchorId="694FA828" wp14:editId="2FF2F6B3">
                  <wp:extent cx="6188710" cy="3072765"/>
                  <wp:effectExtent l="0" t="0" r="2540" b="0"/>
                  <wp:docPr id="1460482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82611" name=""/>
                          <pic:cNvPicPr/>
                        </pic:nvPicPr>
                        <pic:blipFill>
                          <a:blip r:embed="rId9"/>
                          <a:stretch>
                            <a:fillRect/>
                          </a:stretch>
                        </pic:blipFill>
                        <pic:spPr>
                          <a:xfrm>
                            <a:off x="0" y="0"/>
                            <a:ext cx="6188710" cy="3072765"/>
                          </a:xfrm>
                          <a:prstGeom prst="rect">
                            <a:avLst/>
                          </a:prstGeom>
                        </pic:spPr>
                      </pic:pic>
                    </a:graphicData>
                  </a:graphic>
                </wp:inline>
              </w:drawing>
            </w:r>
          </w:p>
        </w:tc>
      </w:tr>
    </w:tbl>
    <w:p w14:paraId="58FCD00D" w14:textId="77777777" w:rsidR="00844201" w:rsidRDefault="00844201">
      <w:pPr>
        <w:spacing w:after="160"/>
      </w:pPr>
    </w:p>
    <w:p w14:paraId="75C656F1" w14:textId="77777777" w:rsidR="00844201" w:rsidRDefault="00CF711D">
      <w:pPr>
        <w:spacing w:after="80" w:line="260" w:lineRule="auto"/>
        <w:jc w:val="both"/>
      </w:pPr>
      <w:r>
        <w:rPr>
          <w:b/>
          <w:bCs/>
          <w:color w:val="0F3D5C"/>
        </w:rPr>
        <w:t xml:space="preserve">Pregunta N.º 1. </w:t>
      </w:r>
      <w:r>
        <w:rPr>
          <w:b/>
          <w:bCs/>
        </w:rPr>
        <w:t>Los tres nodos que acaba de ver son en realidad contenedores de Docker corriendo en su máquina. ¿Qué diferencia hay entre este clúster y uno de producción, y qué cosas de esta práctica seguirían siendo válidas allá?</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53705059"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55024726" w14:textId="34BA2067" w:rsidR="00844201" w:rsidRDefault="00AE4531">
            <w:r w:rsidRPr="00AE4531">
              <w:t xml:space="preserve">Los nodos aquí son contenedores Docker en tu máquina (k3d), sin alta disponibilidad ni separación real de red. En producción son máquinas o </w:t>
            </w:r>
            <w:proofErr w:type="spellStart"/>
            <w:r w:rsidRPr="00AE4531">
              <w:t>VMs</w:t>
            </w:r>
            <w:proofErr w:type="spellEnd"/>
            <w:r w:rsidRPr="00AE4531">
              <w:t xml:space="preserve"> dedicadas, con balanceadores reales y almacenamiento persistente. Siguen siendo válidos: los manifiestos YAML, el concepto de </w:t>
            </w:r>
            <w:proofErr w:type="spellStart"/>
            <w:r w:rsidRPr="00AE4531">
              <w:t>Deployment</w:t>
            </w:r>
            <w:proofErr w:type="spellEnd"/>
            <w:r w:rsidRPr="00AE4531">
              <w:t>/Service/</w:t>
            </w:r>
            <w:proofErr w:type="spellStart"/>
            <w:r w:rsidRPr="00AE4531">
              <w:t>Ingress</w:t>
            </w:r>
            <w:proofErr w:type="spellEnd"/>
            <w:r w:rsidRPr="00AE4531">
              <w:t xml:space="preserve">, las sondas, el bucle de reconciliación y el flujo </w:t>
            </w:r>
            <w:proofErr w:type="spellStart"/>
            <w:r w:rsidRPr="00AE4531">
              <w:t>GitOps</w:t>
            </w:r>
            <w:proofErr w:type="spellEnd"/>
            <w:r w:rsidRPr="00AE4531">
              <w:t xml:space="preserve">, porque </w:t>
            </w:r>
            <w:proofErr w:type="spellStart"/>
            <w:r w:rsidRPr="00AE4531">
              <w:t>Kubernetes</w:t>
            </w:r>
            <w:proofErr w:type="spellEnd"/>
            <w:r w:rsidRPr="00AE4531">
              <w:t xml:space="preserve"> es el mismo.</w:t>
            </w:r>
          </w:p>
        </w:tc>
      </w:tr>
    </w:tbl>
    <w:p w14:paraId="16C7547B" w14:textId="77777777" w:rsidR="00844201" w:rsidRDefault="00844201">
      <w:pPr>
        <w:spacing w:after="160"/>
      </w:pPr>
    </w:p>
    <w:p w14:paraId="7800A69B" w14:textId="77777777" w:rsidR="00844201" w:rsidRDefault="00CF711D">
      <w:pPr>
        <w:pBdr>
          <w:bottom w:val="single" w:sz="6" w:space="3" w:color="D6DEE5"/>
        </w:pBdr>
        <w:spacing w:before="300" w:after="120"/>
      </w:pPr>
      <w:r>
        <w:rPr>
          <w:b/>
          <w:bCs/>
          <w:color w:val="0F3D5C"/>
          <w:sz w:val="24"/>
          <w:szCs w:val="24"/>
        </w:rPr>
        <w:t>Laboratorio 1 — El despliegue imperativo y por qué no sirve</w:t>
      </w:r>
    </w:p>
    <w:p w14:paraId="4C0483CA" w14:textId="77777777" w:rsidR="00844201" w:rsidRDefault="00CF711D">
      <w:pPr>
        <w:spacing w:after="80" w:line="260" w:lineRule="auto"/>
        <w:jc w:val="both"/>
      </w:pPr>
      <w:r>
        <w:rPr>
          <w:b/>
          <w:bCs/>
          <w:color w:val="D97A2B"/>
        </w:rPr>
        <w:t xml:space="preserve">Captura N.º 3: </w:t>
      </w:r>
      <w:r>
        <w:t xml:space="preserve">salida de </w:t>
      </w:r>
      <w:proofErr w:type="spellStart"/>
      <w:r>
        <w:t>kubectl</w:t>
      </w:r>
      <w:proofErr w:type="spellEnd"/>
      <w:r>
        <w:t xml:space="preserve"> </w:t>
      </w:r>
      <w:proofErr w:type="spellStart"/>
      <w:r>
        <w:t>get</w:t>
      </w:r>
      <w:proofErr w:type="spellEnd"/>
      <w:r>
        <w:t xml:space="preserve"> </w:t>
      </w:r>
      <w:proofErr w:type="spellStart"/>
      <w:r>
        <w:t>deployment,service,pods</w:t>
      </w:r>
      <w:proofErr w:type="spellEnd"/>
      <w:r>
        <w:t xml:space="preserve"> mostrando el </w:t>
      </w:r>
      <w:proofErr w:type="spellStart"/>
      <w:r>
        <w:t>pod</w:t>
      </w:r>
      <w:proofErr w:type="spellEnd"/>
      <w:r>
        <w:t xml:space="preserve"> en Running.</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2395639F"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6440C368" w14:textId="7E3A06F1" w:rsidR="00844201" w:rsidRDefault="0084489A">
            <w:pPr>
              <w:spacing w:before="800" w:after="800"/>
              <w:jc w:val="center"/>
            </w:pPr>
            <w:r w:rsidRPr="0084489A">
              <w:rPr>
                <w:i/>
                <w:iCs/>
                <w:color w:val="8F9EAA"/>
              </w:rPr>
              <w:lastRenderedPageBreak/>
              <w:drawing>
                <wp:inline distT="0" distB="0" distL="0" distR="0" wp14:anchorId="4FE83EAF" wp14:editId="1BB991EC">
                  <wp:extent cx="6188710" cy="1926590"/>
                  <wp:effectExtent l="0" t="0" r="2540" b="0"/>
                  <wp:docPr id="936556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56551" name=""/>
                          <pic:cNvPicPr/>
                        </pic:nvPicPr>
                        <pic:blipFill>
                          <a:blip r:embed="rId10"/>
                          <a:stretch>
                            <a:fillRect/>
                          </a:stretch>
                        </pic:blipFill>
                        <pic:spPr>
                          <a:xfrm>
                            <a:off x="0" y="0"/>
                            <a:ext cx="6188710" cy="1926590"/>
                          </a:xfrm>
                          <a:prstGeom prst="rect">
                            <a:avLst/>
                          </a:prstGeom>
                        </pic:spPr>
                      </pic:pic>
                    </a:graphicData>
                  </a:graphic>
                </wp:inline>
              </w:drawing>
            </w:r>
          </w:p>
        </w:tc>
      </w:tr>
    </w:tbl>
    <w:p w14:paraId="351B8163" w14:textId="77777777" w:rsidR="00844201" w:rsidRDefault="00844201">
      <w:pPr>
        <w:spacing w:after="160"/>
      </w:pPr>
    </w:p>
    <w:p w14:paraId="7B3F7666" w14:textId="77777777" w:rsidR="00844201" w:rsidRDefault="00CF711D">
      <w:pPr>
        <w:spacing w:after="80" w:line="260" w:lineRule="auto"/>
        <w:jc w:val="both"/>
      </w:pPr>
      <w:r>
        <w:rPr>
          <w:b/>
          <w:bCs/>
          <w:color w:val="D97A2B"/>
        </w:rPr>
        <w:t xml:space="preserve">Captura N.º 4: </w:t>
      </w:r>
      <w:r>
        <w:t xml:space="preserve">salida de </w:t>
      </w:r>
      <w:proofErr w:type="spellStart"/>
      <w:r>
        <w:t>kubectl</w:t>
      </w:r>
      <w:proofErr w:type="spellEnd"/>
      <w:r>
        <w:t xml:space="preserve"> </w:t>
      </w:r>
      <w:proofErr w:type="spellStart"/>
      <w:r>
        <w:t>get</w:t>
      </w:r>
      <w:proofErr w:type="spellEnd"/>
      <w:r>
        <w:t xml:space="preserve"> </w:t>
      </w:r>
      <w:proofErr w:type="spellStart"/>
      <w:r>
        <w:t>all</w:t>
      </w:r>
      <w:proofErr w:type="spellEnd"/>
      <w:r>
        <w:t xml:space="preserve"> después del borrado y de </w:t>
      </w:r>
      <w:proofErr w:type="spellStart"/>
      <w:r>
        <w:t>ls</w:t>
      </w:r>
      <w:proofErr w:type="spellEnd"/>
      <w:r>
        <w:t xml:space="preserve"> mostrando que no quedó ningún archivo.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4D228362"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4CAE132D" w14:textId="574265B1" w:rsidR="00844201" w:rsidRDefault="0018268A">
            <w:pPr>
              <w:spacing w:before="800" w:after="800"/>
              <w:jc w:val="center"/>
            </w:pPr>
            <w:r w:rsidRPr="0018268A">
              <w:drawing>
                <wp:inline distT="0" distB="0" distL="0" distR="0" wp14:anchorId="29442526" wp14:editId="3651E139">
                  <wp:extent cx="6188710" cy="1490345"/>
                  <wp:effectExtent l="0" t="0" r="2540" b="0"/>
                  <wp:docPr id="731575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75082" name=""/>
                          <pic:cNvPicPr/>
                        </pic:nvPicPr>
                        <pic:blipFill>
                          <a:blip r:embed="rId11"/>
                          <a:stretch>
                            <a:fillRect/>
                          </a:stretch>
                        </pic:blipFill>
                        <pic:spPr>
                          <a:xfrm>
                            <a:off x="0" y="0"/>
                            <a:ext cx="6188710" cy="1490345"/>
                          </a:xfrm>
                          <a:prstGeom prst="rect">
                            <a:avLst/>
                          </a:prstGeom>
                        </pic:spPr>
                      </pic:pic>
                    </a:graphicData>
                  </a:graphic>
                </wp:inline>
              </w:drawing>
            </w:r>
          </w:p>
        </w:tc>
      </w:tr>
    </w:tbl>
    <w:p w14:paraId="40171EDE" w14:textId="77777777" w:rsidR="00844201" w:rsidRDefault="00844201">
      <w:pPr>
        <w:spacing w:after="160"/>
      </w:pPr>
    </w:p>
    <w:p w14:paraId="52080370" w14:textId="77777777" w:rsidR="00844201" w:rsidRDefault="00CF711D">
      <w:pPr>
        <w:spacing w:after="80" w:line="260" w:lineRule="auto"/>
        <w:jc w:val="both"/>
      </w:pPr>
      <w:r>
        <w:rPr>
          <w:b/>
          <w:bCs/>
          <w:color w:val="0F3D5C"/>
        </w:rPr>
        <w:t xml:space="preserve">Pregunta N.º 2. </w:t>
      </w:r>
      <w:r>
        <w:rPr>
          <w:b/>
          <w:bCs/>
        </w:rPr>
        <w:t>Suponga que el clúster se pierde y hay que reconstruirlo tal como estaba. Con el enfoque imperativo, ¿de dónde saldría la información necesaria? Nombre dos consecuencias concretas de no tener el estado deseado escrito en un archivo versionado.</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6BD9918C"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1878C2E5" w14:textId="107AD53E" w:rsidR="00844201" w:rsidRDefault="00AE4531">
            <w:r w:rsidRPr="00AE4531">
              <w:t>La información saldría del historial de comandos de la terminal o de la memoria del operador, no de un archivo. Dos consecuencias de no tener el estado versionado: (1) no se puede reconstruir el entorno de forma fiable ni repetible, y (2) no hay auditoría ni revisión: nadie sabe quién cambió qué ni cuándo, y los cambios se pierden si el clúster se destruye.</w:t>
            </w:r>
          </w:p>
        </w:tc>
      </w:tr>
    </w:tbl>
    <w:p w14:paraId="14B19735" w14:textId="77777777" w:rsidR="00844201" w:rsidRDefault="00844201">
      <w:pPr>
        <w:spacing w:after="160"/>
      </w:pPr>
    </w:p>
    <w:p w14:paraId="7C027CBB" w14:textId="77777777" w:rsidR="00844201" w:rsidRDefault="00CF711D">
      <w:pPr>
        <w:pBdr>
          <w:bottom w:val="single" w:sz="6" w:space="3" w:color="D6DEE5"/>
        </w:pBdr>
        <w:spacing w:before="300" w:after="120"/>
      </w:pPr>
      <w:r>
        <w:rPr>
          <w:b/>
          <w:bCs/>
          <w:color w:val="0F3D5C"/>
          <w:sz w:val="24"/>
          <w:szCs w:val="24"/>
        </w:rPr>
        <w:t xml:space="preserve">Laboratorio 2 — Manifiestos declarativos: </w:t>
      </w:r>
      <w:proofErr w:type="spellStart"/>
      <w:r>
        <w:rPr>
          <w:b/>
          <w:bCs/>
          <w:color w:val="0F3D5C"/>
          <w:sz w:val="24"/>
          <w:szCs w:val="24"/>
        </w:rPr>
        <w:t>Deployment</w:t>
      </w:r>
      <w:proofErr w:type="spellEnd"/>
      <w:r>
        <w:rPr>
          <w:b/>
          <w:bCs/>
          <w:color w:val="0F3D5C"/>
          <w:sz w:val="24"/>
          <w:szCs w:val="24"/>
        </w:rPr>
        <w:t xml:space="preserve"> y Service</w:t>
      </w:r>
    </w:p>
    <w:p w14:paraId="0677FFC8" w14:textId="77777777" w:rsidR="00844201" w:rsidRDefault="00CF711D">
      <w:pPr>
        <w:spacing w:after="80" w:line="260" w:lineRule="auto"/>
        <w:jc w:val="both"/>
      </w:pPr>
      <w:r>
        <w:rPr>
          <w:b/>
          <w:bCs/>
          <w:color w:val="D97A2B"/>
        </w:rPr>
        <w:t xml:space="preserve">Captura N.º 5: </w:t>
      </w:r>
      <w:r>
        <w:t xml:space="preserve">salida de </w:t>
      </w:r>
      <w:proofErr w:type="spellStart"/>
      <w:r>
        <w:t>kubectl</w:t>
      </w:r>
      <w:proofErr w:type="spellEnd"/>
      <w:r>
        <w:t xml:space="preserve"> </w:t>
      </w:r>
      <w:proofErr w:type="spellStart"/>
      <w:r>
        <w:t>get</w:t>
      </w:r>
      <w:proofErr w:type="spellEnd"/>
      <w:r>
        <w:t xml:space="preserve"> </w:t>
      </w:r>
      <w:proofErr w:type="spellStart"/>
      <w:r>
        <w:t>pods</w:t>
      </w:r>
      <w:proofErr w:type="spellEnd"/>
      <w:r>
        <w:t xml:space="preserve"> -l app=tareas -o </w:t>
      </w:r>
      <w:proofErr w:type="spellStart"/>
      <w:r>
        <w:t>wide</w:t>
      </w:r>
      <w:proofErr w:type="spellEnd"/>
      <w:r>
        <w:t xml:space="preserve"> con las dos réplicas en Running y el nodo de cada una.</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3D3E09E2"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449C5A39" w14:textId="55483231" w:rsidR="00844201" w:rsidRDefault="007815DC">
            <w:pPr>
              <w:spacing w:before="800" w:after="800"/>
              <w:jc w:val="center"/>
            </w:pPr>
            <w:r w:rsidRPr="007815DC">
              <w:lastRenderedPageBreak/>
              <w:drawing>
                <wp:inline distT="0" distB="0" distL="0" distR="0" wp14:anchorId="4DBA5AF7" wp14:editId="0140956B">
                  <wp:extent cx="6188710" cy="1246505"/>
                  <wp:effectExtent l="0" t="0" r="2540" b="0"/>
                  <wp:docPr id="825611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11743" name=""/>
                          <pic:cNvPicPr/>
                        </pic:nvPicPr>
                        <pic:blipFill>
                          <a:blip r:embed="rId12"/>
                          <a:stretch>
                            <a:fillRect/>
                          </a:stretch>
                        </pic:blipFill>
                        <pic:spPr>
                          <a:xfrm>
                            <a:off x="0" y="0"/>
                            <a:ext cx="6188710" cy="1246505"/>
                          </a:xfrm>
                          <a:prstGeom prst="rect">
                            <a:avLst/>
                          </a:prstGeom>
                        </pic:spPr>
                      </pic:pic>
                    </a:graphicData>
                  </a:graphic>
                </wp:inline>
              </w:drawing>
            </w:r>
          </w:p>
        </w:tc>
      </w:tr>
    </w:tbl>
    <w:p w14:paraId="100E0064" w14:textId="77777777" w:rsidR="00844201" w:rsidRDefault="00844201">
      <w:pPr>
        <w:spacing w:after="160"/>
      </w:pPr>
    </w:p>
    <w:p w14:paraId="0431B547" w14:textId="77777777" w:rsidR="00844201" w:rsidRDefault="00CF711D">
      <w:pPr>
        <w:spacing w:after="80" w:line="260" w:lineRule="auto"/>
        <w:jc w:val="both"/>
      </w:pPr>
      <w:r>
        <w:rPr>
          <w:b/>
          <w:bCs/>
          <w:color w:val="D97A2B"/>
        </w:rPr>
        <w:t xml:space="preserve">Captura N.º 6: </w:t>
      </w:r>
      <w:r>
        <w:t xml:space="preserve">salida de </w:t>
      </w:r>
      <w:proofErr w:type="spellStart"/>
      <w:r>
        <w:t>kubectl</w:t>
      </w:r>
      <w:proofErr w:type="spellEnd"/>
      <w:r>
        <w:t xml:space="preserve"> </w:t>
      </w:r>
      <w:proofErr w:type="spellStart"/>
      <w:r>
        <w:t>apply</w:t>
      </w:r>
      <w:proofErr w:type="spellEnd"/>
      <w:r>
        <w:t xml:space="preserve"> del Service seguida de </w:t>
      </w:r>
      <w:proofErr w:type="spellStart"/>
      <w:r>
        <w:t>kubectl</w:t>
      </w:r>
      <w:proofErr w:type="spellEnd"/>
      <w:r>
        <w:t xml:space="preserve"> </w:t>
      </w:r>
      <w:proofErr w:type="spellStart"/>
      <w:r>
        <w:t>get</w:t>
      </w:r>
      <w:proofErr w:type="spellEnd"/>
      <w:r>
        <w:t xml:space="preserve"> </w:t>
      </w:r>
      <w:proofErr w:type="spellStart"/>
      <w:r>
        <w:t>endpoints</w:t>
      </w:r>
      <w:proofErr w:type="spellEnd"/>
      <w:r>
        <w:t xml:space="preserve"> tareas mostrando dos direcciones.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7268DDA2"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02041A12" w14:textId="3E83E6CF" w:rsidR="00844201" w:rsidRDefault="007815DC">
            <w:pPr>
              <w:spacing w:before="800" w:after="800"/>
              <w:jc w:val="center"/>
            </w:pPr>
            <w:r w:rsidRPr="007815DC">
              <w:drawing>
                <wp:inline distT="0" distB="0" distL="0" distR="0" wp14:anchorId="653A7641" wp14:editId="0ED77A67">
                  <wp:extent cx="6188710" cy="924560"/>
                  <wp:effectExtent l="0" t="0" r="2540" b="8890"/>
                  <wp:docPr id="1899412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2567" name=""/>
                          <pic:cNvPicPr/>
                        </pic:nvPicPr>
                        <pic:blipFill>
                          <a:blip r:embed="rId13"/>
                          <a:stretch>
                            <a:fillRect/>
                          </a:stretch>
                        </pic:blipFill>
                        <pic:spPr>
                          <a:xfrm>
                            <a:off x="0" y="0"/>
                            <a:ext cx="6188710" cy="924560"/>
                          </a:xfrm>
                          <a:prstGeom prst="rect">
                            <a:avLst/>
                          </a:prstGeom>
                        </pic:spPr>
                      </pic:pic>
                    </a:graphicData>
                  </a:graphic>
                </wp:inline>
              </w:drawing>
            </w:r>
          </w:p>
        </w:tc>
      </w:tr>
    </w:tbl>
    <w:p w14:paraId="3C0B796E" w14:textId="77777777" w:rsidR="00844201" w:rsidRDefault="00844201">
      <w:pPr>
        <w:spacing w:after="160"/>
      </w:pPr>
    </w:p>
    <w:p w14:paraId="1F3E38D2" w14:textId="77777777" w:rsidR="00844201" w:rsidRDefault="00CF711D">
      <w:pPr>
        <w:spacing w:after="80" w:line="260" w:lineRule="auto"/>
        <w:jc w:val="both"/>
      </w:pPr>
      <w:r>
        <w:rPr>
          <w:b/>
          <w:bCs/>
          <w:color w:val="D97A2B"/>
        </w:rPr>
        <w:t xml:space="preserve">Captura N.º 7: </w:t>
      </w:r>
      <w:r>
        <w:t xml:space="preserve">las cuatro réplicas en Running y la lista de </w:t>
      </w:r>
      <w:proofErr w:type="spellStart"/>
      <w:r>
        <w:t>endpoints</w:t>
      </w:r>
      <w:proofErr w:type="spellEnd"/>
      <w:r>
        <w:t xml:space="preserve"> del Service con cuatro direcciones.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48E65B12"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31168B2F" w14:textId="0D4D0A44" w:rsidR="00844201" w:rsidRDefault="007815DC">
            <w:pPr>
              <w:spacing w:before="800" w:after="800"/>
              <w:jc w:val="center"/>
            </w:pPr>
            <w:r w:rsidRPr="007815DC">
              <w:rPr>
                <w:i/>
                <w:iCs/>
                <w:color w:val="8F9EAA"/>
              </w:rPr>
              <w:drawing>
                <wp:inline distT="0" distB="0" distL="0" distR="0" wp14:anchorId="5F8F8880" wp14:editId="20748060">
                  <wp:extent cx="6188710" cy="1371600"/>
                  <wp:effectExtent l="0" t="0" r="2540" b="0"/>
                  <wp:docPr id="1428915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15443" name=""/>
                          <pic:cNvPicPr/>
                        </pic:nvPicPr>
                        <pic:blipFill>
                          <a:blip r:embed="rId14"/>
                          <a:stretch>
                            <a:fillRect/>
                          </a:stretch>
                        </pic:blipFill>
                        <pic:spPr>
                          <a:xfrm>
                            <a:off x="0" y="0"/>
                            <a:ext cx="6188710" cy="1371600"/>
                          </a:xfrm>
                          <a:prstGeom prst="rect">
                            <a:avLst/>
                          </a:prstGeom>
                        </pic:spPr>
                      </pic:pic>
                    </a:graphicData>
                  </a:graphic>
                </wp:inline>
              </w:drawing>
            </w:r>
          </w:p>
        </w:tc>
      </w:tr>
    </w:tbl>
    <w:p w14:paraId="4840A8F1" w14:textId="77777777" w:rsidR="00844201" w:rsidRDefault="00844201">
      <w:pPr>
        <w:spacing w:after="160"/>
      </w:pPr>
    </w:p>
    <w:p w14:paraId="739DF280" w14:textId="77777777" w:rsidR="00844201" w:rsidRDefault="00CF711D">
      <w:pPr>
        <w:spacing w:after="80" w:line="260" w:lineRule="auto"/>
        <w:jc w:val="both"/>
      </w:pPr>
      <w:r>
        <w:rPr>
          <w:b/>
          <w:bCs/>
          <w:color w:val="0F3D5C"/>
        </w:rPr>
        <w:t xml:space="preserve">Pregunta N.º 3. </w:t>
      </w:r>
      <w:r>
        <w:rPr>
          <w:b/>
          <w:bCs/>
        </w:rPr>
        <w:t>Compare este laboratorio con el anterior. ¿Qué puede hacer ahora que antes era imposible, en términos de revisión por un compañero, de reconstrucción del entorno y de auditoría de quién cambió qué?</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2ABBC159"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0D6D073F" w14:textId="3EABBA23" w:rsidR="00844201" w:rsidRDefault="0018268A">
            <w:r w:rsidRPr="0018268A">
              <w:lastRenderedPageBreak/>
              <w:t>Ahora el estado deseado está escrito y versionado: un compañero puede revisar el YAML antes de aplicarlo (</w:t>
            </w:r>
            <w:proofErr w:type="spellStart"/>
            <w:r w:rsidRPr="0018268A">
              <w:t>code</w:t>
            </w:r>
            <w:proofErr w:type="spellEnd"/>
            <w:r w:rsidRPr="0018268A">
              <w:t xml:space="preserve"> </w:t>
            </w:r>
            <w:proofErr w:type="spellStart"/>
            <w:r w:rsidRPr="0018268A">
              <w:t>review</w:t>
            </w:r>
            <w:proofErr w:type="spellEnd"/>
            <w:r w:rsidRPr="0018268A">
              <w:t xml:space="preserve">), el entorno se reconstruye de forma idéntica con </w:t>
            </w:r>
            <w:proofErr w:type="spellStart"/>
            <w:r w:rsidRPr="0018268A">
              <w:t>kubectl</w:t>
            </w:r>
            <w:proofErr w:type="spellEnd"/>
            <w:r w:rsidRPr="0018268A">
              <w:t xml:space="preserve"> </w:t>
            </w:r>
            <w:proofErr w:type="spellStart"/>
            <w:r w:rsidRPr="0018268A">
              <w:t>apply</w:t>
            </w:r>
            <w:proofErr w:type="spellEnd"/>
            <w:r w:rsidRPr="0018268A">
              <w:t xml:space="preserve"> -f k8s/, y queda auditoría en Git de quién cambió qué y cuándo. Antes, todo eso era imposible: solo existía el historial de comandos.</w:t>
            </w:r>
          </w:p>
        </w:tc>
      </w:tr>
    </w:tbl>
    <w:p w14:paraId="7FF5356A" w14:textId="77777777" w:rsidR="00844201" w:rsidRDefault="00844201">
      <w:pPr>
        <w:spacing w:after="160"/>
      </w:pPr>
    </w:p>
    <w:p w14:paraId="7D0F2BA6" w14:textId="77777777" w:rsidR="00844201" w:rsidRDefault="00CF711D">
      <w:pPr>
        <w:pBdr>
          <w:bottom w:val="single" w:sz="6" w:space="3" w:color="D6DEE5"/>
        </w:pBdr>
        <w:spacing w:before="300" w:after="120"/>
      </w:pPr>
      <w:r>
        <w:rPr>
          <w:b/>
          <w:bCs/>
          <w:color w:val="0F3D5C"/>
          <w:sz w:val="24"/>
          <w:szCs w:val="24"/>
        </w:rPr>
        <w:t xml:space="preserve">Laboratorio 3 — Publicar hacia afuera con </w:t>
      </w:r>
      <w:proofErr w:type="spellStart"/>
      <w:r>
        <w:rPr>
          <w:b/>
          <w:bCs/>
          <w:color w:val="0F3D5C"/>
          <w:sz w:val="24"/>
          <w:szCs w:val="24"/>
        </w:rPr>
        <w:t>Ingress</w:t>
      </w:r>
      <w:proofErr w:type="spellEnd"/>
    </w:p>
    <w:p w14:paraId="4A0A8128" w14:textId="77777777" w:rsidR="00844201" w:rsidRDefault="00CF711D">
      <w:pPr>
        <w:spacing w:after="80" w:line="260" w:lineRule="auto"/>
        <w:jc w:val="both"/>
      </w:pPr>
      <w:r>
        <w:rPr>
          <w:b/>
          <w:bCs/>
          <w:color w:val="D97A2B"/>
        </w:rPr>
        <w:t xml:space="preserve">Captura N.º 8: </w:t>
      </w:r>
      <w:r>
        <w:t xml:space="preserve">salida de </w:t>
      </w:r>
      <w:proofErr w:type="spellStart"/>
      <w:r>
        <w:t>kubectl</w:t>
      </w:r>
      <w:proofErr w:type="spellEnd"/>
      <w:r>
        <w:t xml:space="preserve"> </w:t>
      </w:r>
      <w:proofErr w:type="spellStart"/>
      <w:r>
        <w:t>get</w:t>
      </w:r>
      <w:proofErr w:type="spellEnd"/>
      <w:r>
        <w:t xml:space="preserve"> </w:t>
      </w:r>
      <w:proofErr w:type="spellStart"/>
      <w:r>
        <w:t>ingress</w:t>
      </w:r>
      <w:proofErr w:type="spellEnd"/>
      <w:r>
        <w:t xml:space="preserve"> mostrando el host </w:t>
      </w:r>
      <w:proofErr w:type="spellStart"/>
      <w:r>
        <w:t>tareas.localhost</w:t>
      </w:r>
      <w:proofErr w:type="spellEnd"/>
      <w:r>
        <w:t xml:space="preserve"> y la clase </w:t>
      </w:r>
      <w:proofErr w:type="spellStart"/>
      <w:r>
        <w:t>traefik</w:t>
      </w:r>
      <w:proofErr w:type="spellEnd"/>
      <w:r>
        <w:t>.</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5E439D68"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1009AD22" w14:textId="31A23E88" w:rsidR="00844201" w:rsidRDefault="0018268A">
            <w:pPr>
              <w:spacing w:before="800" w:after="800"/>
              <w:jc w:val="center"/>
            </w:pPr>
            <w:r w:rsidRPr="0018268A">
              <w:rPr>
                <w:i/>
                <w:iCs/>
                <w:color w:val="8F9EAA"/>
              </w:rPr>
              <w:drawing>
                <wp:inline distT="0" distB="0" distL="0" distR="0" wp14:anchorId="3845AC7E" wp14:editId="63F72361">
                  <wp:extent cx="6188710" cy="3105785"/>
                  <wp:effectExtent l="0" t="0" r="2540" b="0"/>
                  <wp:docPr id="970423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23984" name=""/>
                          <pic:cNvPicPr/>
                        </pic:nvPicPr>
                        <pic:blipFill>
                          <a:blip r:embed="rId15"/>
                          <a:stretch>
                            <a:fillRect/>
                          </a:stretch>
                        </pic:blipFill>
                        <pic:spPr>
                          <a:xfrm>
                            <a:off x="0" y="0"/>
                            <a:ext cx="6188710" cy="3105785"/>
                          </a:xfrm>
                          <a:prstGeom prst="rect">
                            <a:avLst/>
                          </a:prstGeom>
                        </pic:spPr>
                      </pic:pic>
                    </a:graphicData>
                  </a:graphic>
                </wp:inline>
              </w:drawing>
            </w:r>
          </w:p>
        </w:tc>
      </w:tr>
    </w:tbl>
    <w:p w14:paraId="62FA977D" w14:textId="77777777" w:rsidR="00844201" w:rsidRDefault="00844201">
      <w:pPr>
        <w:spacing w:after="160"/>
      </w:pPr>
    </w:p>
    <w:p w14:paraId="42928827" w14:textId="77777777" w:rsidR="00844201" w:rsidRDefault="00CF711D">
      <w:pPr>
        <w:spacing w:after="80" w:line="260" w:lineRule="auto"/>
        <w:jc w:val="both"/>
      </w:pPr>
      <w:r>
        <w:rPr>
          <w:b/>
          <w:bCs/>
          <w:color w:val="D97A2B"/>
        </w:rPr>
        <w:t xml:space="preserve">Captura N.º 9: </w:t>
      </w:r>
      <w:r>
        <w:t>el navegador mostrando la respuesta de la API en http://tareas.localhost:8080, con la barra de direcciones visible.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212BE23F"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0A7E0FAC" w14:textId="25DF78C1" w:rsidR="00844201" w:rsidRDefault="0018268A">
            <w:pPr>
              <w:spacing w:before="800" w:after="800"/>
              <w:jc w:val="center"/>
            </w:pPr>
            <w:r w:rsidRPr="0018268A">
              <w:rPr>
                <w:i/>
                <w:iCs/>
                <w:color w:val="8F9EAA"/>
              </w:rPr>
              <w:drawing>
                <wp:inline distT="0" distB="0" distL="0" distR="0" wp14:anchorId="0928459B" wp14:editId="6902F557">
                  <wp:extent cx="2636748" cy="1104996"/>
                  <wp:effectExtent l="0" t="0" r="0" b="0"/>
                  <wp:docPr id="805660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60744" name=""/>
                          <pic:cNvPicPr/>
                        </pic:nvPicPr>
                        <pic:blipFill>
                          <a:blip r:embed="rId16"/>
                          <a:stretch>
                            <a:fillRect/>
                          </a:stretch>
                        </pic:blipFill>
                        <pic:spPr>
                          <a:xfrm>
                            <a:off x="0" y="0"/>
                            <a:ext cx="2636748" cy="1104996"/>
                          </a:xfrm>
                          <a:prstGeom prst="rect">
                            <a:avLst/>
                          </a:prstGeom>
                        </pic:spPr>
                      </pic:pic>
                    </a:graphicData>
                  </a:graphic>
                </wp:inline>
              </w:drawing>
            </w:r>
          </w:p>
        </w:tc>
      </w:tr>
    </w:tbl>
    <w:p w14:paraId="2B935D89" w14:textId="77777777" w:rsidR="00844201" w:rsidRDefault="00844201">
      <w:pPr>
        <w:spacing w:after="160"/>
      </w:pPr>
    </w:p>
    <w:p w14:paraId="4F7811A8" w14:textId="77777777" w:rsidR="00844201" w:rsidRDefault="00CF711D">
      <w:pPr>
        <w:spacing w:after="80" w:line="260" w:lineRule="auto"/>
        <w:jc w:val="both"/>
      </w:pPr>
      <w:r>
        <w:rPr>
          <w:b/>
          <w:bCs/>
          <w:color w:val="0F3D5C"/>
        </w:rPr>
        <w:t xml:space="preserve">Pregunta N.º 4. </w:t>
      </w:r>
      <w:r>
        <w:rPr>
          <w:b/>
          <w:bCs/>
        </w:rPr>
        <w:t xml:space="preserve">Recorra el camino completo de esa petición: desde el navegador hasta el proceso que la atiende, nombrando cada pieza que interviene. ¿Qué ocurriría si el Service quedara sin </w:t>
      </w:r>
      <w:proofErr w:type="spellStart"/>
      <w:r>
        <w:rPr>
          <w:b/>
          <w:bCs/>
        </w:rPr>
        <w:t>endpoints</w:t>
      </w:r>
      <w:proofErr w:type="spellEnd"/>
      <w:r>
        <w:rPr>
          <w:b/>
          <w:bCs/>
        </w:rPr>
        <w:t xml:space="preserve"> mientras el </w:t>
      </w:r>
      <w:proofErr w:type="spellStart"/>
      <w:r>
        <w:rPr>
          <w:b/>
          <w:bCs/>
        </w:rPr>
        <w:t>Ingress</w:t>
      </w:r>
      <w:proofErr w:type="spellEnd"/>
      <w:r>
        <w:rPr>
          <w:b/>
          <w:bCs/>
        </w:rPr>
        <w:t xml:space="preserve"> sigue existiendo?</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576F6FC4"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4C4A3F69" w14:textId="211889A9" w:rsidR="00844201" w:rsidRDefault="0018268A">
            <w:r w:rsidRPr="0018268A">
              <w:t xml:space="preserve">El camino es: navegador → tareas.localhost:8080 → balanceador de k3d (publica el puerto 80 al 8080) → </w:t>
            </w:r>
            <w:proofErr w:type="spellStart"/>
            <w:r w:rsidRPr="0018268A">
              <w:t>Traefik</w:t>
            </w:r>
            <w:proofErr w:type="spellEnd"/>
            <w:r w:rsidRPr="0018268A">
              <w:t xml:space="preserve"> (controlador de </w:t>
            </w:r>
            <w:proofErr w:type="spellStart"/>
            <w:r w:rsidRPr="0018268A">
              <w:t>Ingress</w:t>
            </w:r>
            <w:proofErr w:type="spellEnd"/>
            <w:r w:rsidRPr="0018268A">
              <w:t xml:space="preserve">) → Service tareas (reparte tráfico) → </w:t>
            </w:r>
            <w:proofErr w:type="spellStart"/>
            <w:r w:rsidRPr="0018268A">
              <w:t>pod</w:t>
            </w:r>
            <w:proofErr w:type="spellEnd"/>
            <w:r w:rsidRPr="0018268A">
              <w:t xml:space="preserve"> con el contenedor de la API. Si el Service quedara sin </w:t>
            </w:r>
            <w:proofErr w:type="spellStart"/>
            <w:r w:rsidRPr="0018268A">
              <w:t>endpoints</w:t>
            </w:r>
            <w:proofErr w:type="spellEnd"/>
            <w:r w:rsidRPr="0018268A">
              <w:t xml:space="preserve">, </w:t>
            </w:r>
            <w:proofErr w:type="spellStart"/>
            <w:r w:rsidRPr="0018268A">
              <w:t>Traefik</w:t>
            </w:r>
            <w:proofErr w:type="spellEnd"/>
            <w:r w:rsidRPr="0018268A">
              <w:t xml:space="preserve"> seguiría existiendo pero no tendría a dónde enviar el tráfico: el navegador recibiría 502/503 o un error de conexión, aunque el </w:t>
            </w:r>
            <w:proofErr w:type="spellStart"/>
            <w:r w:rsidRPr="0018268A">
              <w:t>Ingress</w:t>
            </w:r>
            <w:proofErr w:type="spellEnd"/>
            <w:r w:rsidRPr="0018268A">
              <w:t xml:space="preserve"> siga "existiendo"</w:t>
            </w:r>
          </w:p>
        </w:tc>
      </w:tr>
    </w:tbl>
    <w:p w14:paraId="691F9D20" w14:textId="77777777" w:rsidR="00844201" w:rsidRDefault="00844201">
      <w:pPr>
        <w:spacing w:after="160"/>
      </w:pPr>
    </w:p>
    <w:p w14:paraId="7CDBB62E" w14:textId="77777777" w:rsidR="00844201" w:rsidRDefault="00CF711D">
      <w:pPr>
        <w:pBdr>
          <w:bottom w:val="single" w:sz="6" w:space="3" w:color="D6DEE5"/>
        </w:pBdr>
        <w:spacing w:before="300" w:after="120"/>
      </w:pPr>
      <w:r>
        <w:rPr>
          <w:b/>
          <w:bCs/>
          <w:color w:val="0F3D5C"/>
          <w:sz w:val="24"/>
          <w:szCs w:val="24"/>
        </w:rPr>
        <w:t>Laboratorio 4 — Configuración y secretos fuera de la imagen</w:t>
      </w:r>
    </w:p>
    <w:p w14:paraId="13E8EF96" w14:textId="77777777" w:rsidR="00844201" w:rsidRDefault="00CF711D">
      <w:pPr>
        <w:spacing w:after="80" w:line="260" w:lineRule="auto"/>
        <w:jc w:val="both"/>
      </w:pPr>
      <w:r>
        <w:rPr>
          <w:b/>
          <w:bCs/>
          <w:color w:val="D97A2B"/>
        </w:rPr>
        <w:t xml:space="preserve">Captura N.º 10: </w:t>
      </w:r>
      <w:r>
        <w:t xml:space="preserve">salida de </w:t>
      </w:r>
      <w:proofErr w:type="spellStart"/>
      <w:r>
        <w:t>kubectl</w:t>
      </w:r>
      <w:proofErr w:type="spellEnd"/>
      <w:r>
        <w:t xml:space="preserve"> </w:t>
      </w:r>
      <w:proofErr w:type="spellStart"/>
      <w:r>
        <w:t>get</w:t>
      </w:r>
      <w:proofErr w:type="spellEnd"/>
      <w:r>
        <w:t xml:space="preserve"> </w:t>
      </w:r>
      <w:proofErr w:type="spellStart"/>
      <w:r>
        <w:t>secret</w:t>
      </w:r>
      <w:proofErr w:type="spellEnd"/>
      <w:r>
        <w:t xml:space="preserve"> -o </w:t>
      </w:r>
      <w:proofErr w:type="spellStart"/>
      <w:r>
        <w:t>yaml</w:t>
      </w:r>
      <w:proofErr w:type="spellEnd"/>
      <w:r>
        <w:t xml:space="preserve"> con el valor codificado visible.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1A90C0AF"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6A3BFE1E" w14:textId="7A6830F5" w:rsidR="00844201" w:rsidRDefault="00365F25">
            <w:pPr>
              <w:spacing w:before="800" w:after="800"/>
              <w:jc w:val="center"/>
            </w:pPr>
            <w:r w:rsidRPr="00365F25">
              <w:drawing>
                <wp:inline distT="0" distB="0" distL="0" distR="0" wp14:anchorId="0A2B3380" wp14:editId="366358CB">
                  <wp:extent cx="6188710" cy="1548130"/>
                  <wp:effectExtent l="0" t="0" r="2540" b="0"/>
                  <wp:docPr id="2101004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04165" name=""/>
                          <pic:cNvPicPr/>
                        </pic:nvPicPr>
                        <pic:blipFill>
                          <a:blip r:embed="rId17"/>
                          <a:stretch>
                            <a:fillRect/>
                          </a:stretch>
                        </pic:blipFill>
                        <pic:spPr>
                          <a:xfrm>
                            <a:off x="0" y="0"/>
                            <a:ext cx="6188710" cy="1548130"/>
                          </a:xfrm>
                          <a:prstGeom prst="rect">
                            <a:avLst/>
                          </a:prstGeom>
                        </pic:spPr>
                      </pic:pic>
                    </a:graphicData>
                  </a:graphic>
                </wp:inline>
              </w:drawing>
            </w:r>
          </w:p>
        </w:tc>
      </w:tr>
    </w:tbl>
    <w:p w14:paraId="3E3CAFBF" w14:textId="77777777" w:rsidR="00844201" w:rsidRDefault="00844201">
      <w:pPr>
        <w:spacing w:after="160"/>
      </w:pPr>
    </w:p>
    <w:p w14:paraId="392F18BD" w14:textId="77777777" w:rsidR="00844201" w:rsidRDefault="00CF711D">
      <w:pPr>
        <w:spacing w:after="80" w:line="260" w:lineRule="auto"/>
        <w:jc w:val="both"/>
      </w:pPr>
      <w:r>
        <w:rPr>
          <w:b/>
          <w:bCs/>
          <w:color w:val="D97A2B"/>
        </w:rPr>
        <w:t xml:space="preserve">Captura N.º 11: </w:t>
      </w:r>
      <w:r>
        <w:t xml:space="preserve">salida de </w:t>
      </w:r>
      <w:proofErr w:type="spellStart"/>
      <w:r>
        <w:t>kubectl</w:t>
      </w:r>
      <w:proofErr w:type="spellEnd"/>
      <w:r>
        <w:t xml:space="preserve"> </w:t>
      </w:r>
      <w:proofErr w:type="spellStart"/>
      <w:r>
        <w:t>exec</w:t>
      </w:r>
      <w:proofErr w:type="spellEnd"/>
      <w:r>
        <w:t xml:space="preserve"> en un </w:t>
      </w:r>
      <w:proofErr w:type="spellStart"/>
      <w:r>
        <w:t>pod</w:t>
      </w:r>
      <w:proofErr w:type="spellEnd"/>
      <w:r>
        <w:t xml:space="preserve"> ejecutando </w:t>
      </w:r>
      <w:proofErr w:type="spellStart"/>
      <w:r>
        <w:t>env</w:t>
      </w:r>
      <w:proofErr w:type="spellEnd"/>
      <w:r>
        <w:t xml:space="preserve"> y mostrando las tres variables APP_.</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29010C28"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5ED4E925" w14:textId="700263D4" w:rsidR="00844201" w:rsidRDefault="00365F25">
            <w:pPr>
              <w:spacing w:before="800" w:after="800"/>
              <w:jc w:val="center"/>
            </w:pPr>
            <w:r w:rsidRPr="00365F25">
              <w:rPr>
                <w:i/>
                <w:iCs/>
                <w:color w:val="8F9EAA"/>
              </w:rPr>
              <w:drawing>
                <wp:inline distT="0" distB="0" distL="0" distR="0" wp14:anchorId="26BCAA03" wp14:editId="2ED30CFB">
                  <wp:extent cx="6188710" cy="1492885"/>
                  <wp:effectExtent l="0" t="0" r="2540" b="0"/>
                  <wp:docPr id="1227907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7961" name=""/>
                          <pic:cNvPicPr/>
                        </pic:nvPicPr>
                        <pic:blipFill>
                          <a:blip r:embed="rId18"/>
                          <a:stretch>
                            <a:fillRect/>
                          </a:stretch>
                        </pic:blipFill>
                        <pic:spPr>
                          <a:xfrm>
                            <a:off x="0" y="0"/>
                            <a:ext cx="6188710" cy="1492885"/>
                          </a:xfrm>
                          <a:prstGeom prst="rect">
                            <a:avLst/>
                          </a:prstGeom>
                        </pic:spPr>
                      </pic:pic>
                    </a:graphicData>
                  </a:graphic>
                </wp:inline>
              </w:drawing>
            </w:r>
          </w:p>
        </w:tc>
      </w:tr>
    </w:tbl>
    <w:p w14:paraId="283C1A99" w14:textId="77777777" w:rsidR="00844201" w:rsidRDefault="00844201">
      <w:pPr>
        <w:spacing w:after="160"/>
      </w:pPr>
    </w:p>
    <w:p w14:paraId="24D51EAC" w14:textId="77777777" w:rsidR="00844201" w:rsidRDefault="00CF711D">
      <w:pPr>
        <w:spacing w:after="80" w:line="260" w:lineRule="auto"/>
        <w:jc w:val="both"/>
      </w:pPr>
      <w:r>
        <w:rPr>
          <w:b/>
          <w:bCs/>
          <w:color w:val="D97A2B"/>
        </w:rPr>
        <w:t xml:space="preserve">Captura N.º 12: </w:t>
      </w:r>
      <w:r>
        <w:t>la clave en texto plano recuperada desde el Secret con base64 -d.</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5805B3B4"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1F068414" w14:textId="0FB98CFE" w:rsidR="00844201" w:rsidRDefault="00365F25">
            <w:pPr>
              <w:spacing w:before="800" w:after="800"/>
              <w:jc w:val="center"/>
            </w:pPr>
            <w:r w:rsidRPr="00365F25">
              <w:rPr>
                <w:i/>
                <w:iCs/>
                <w:color w:val="8F9EAA"/>
              </w:rPr>
              <w:lastRenderedPageBreak/>
              <w:drawing>
                <wp:inline distT="0" distB="0" distL="0" distR="0" wp14:anchorId="5C62AE22" wp14:editId="50BF4197">
                  <wp:extent cx="6188710" cy="1182370"/>
                  <wp:effectExtent l="0" t="0" r="2540" b="0"/>
                  <wp:docPr id="1300398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8567" name=""/>
                          <pic:cNvPicPr/>
                        </pic:nvPicPr>
                        <pic:blipFill>
                          <a:blip r:embed="rId19"/>
                          <a:stretch>
                            <a:fillRect/>
                          </a:stretch>
                        </pic:blipFill>
                        <pic:spPr>
                          <a:xfrm>
                            <a:off x="0" y="0"/>
                            <a:ext cx="6188710" cy="1182370"/>
                          </a:xfrm>
                          <a:prstGeom prst="rect">
                            <a:avLst/>
                          </a:prstGeom>
                        </pic:spPr>
                      </pic:pic>
                    </a:graphicData>
                  </a:graphic>
                </wp:inline>
              </w:drawing>
            </w:r>
          </w:p>
        </w:tc>
      </w:tr>
    </w:tbl>
    <w:p w14:paraId="6DCBE252" w14:textId="77777777" w:rsidR="00844201" w:rsidRDefault="00844201">
      <w:pPr>
        <w:spacing w:after="160"/>
      </w:pPr>
    </w:p>
    <w:p w14:paraId="41B64D23" w14:textId="77777777" w:rsidR="00844201" w:rsidRDefault="00CF711D">
      <w:pPr>
        <w:spacing w:after="80" w:line="260" w:lineRule="auto"/>
        <w:jc w:val="both"/>
      </w:pPr>
      <w:r>
        <w:rPr>
          <w:b/>
          <w:bCs/>
          <w:color w:val="0F3D5C"/>
        </w:rPr>
        <w:t xml:space="preserve">Pregunta N.º 5. </w:t>
      </w:r>
      <w:r>
        <w:rPr>
          <w:b/>
          <w:bCs/>
        </w:rPr>
        <w:t xml:space="preserve">Acaba de recuperar el secreto en texto plano sin ninguna credencial especial. Entonces, ¿qué problema resuelve realmente un Secret frente a escribir la clave en el </w:t>
      </w:r>
      <w:proofErr w:type="spellStart"/>
      <w:r>
        <w:rPr>
          <w:b/>
          <w:bCs/>
        </w:rPr>
        <w:t>Deployment</w:t>
      </w:r>
      <w:proofErr w:type="spellEnd"/>
      <w:r>
        <w:rPr>
          <w:b/>
          <w:bCs/>
        </w:rPr>
        <w:t>, y qué haría falta agregar para que el valor esté verdaderamente protegido?</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447F2C65"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09BA208B" w14:textId="72B64F48" w:rsidR="00844201" w:rsidRDefault="007815DC">
            <w:r w:rsidRPr="007815DC">
              <w:t xml:space="preserve">Un Secret separa la clave del manifiesto y permite control de acceso por RBAC (no todos pueden leerlo), pero no cifra: solo codifica en base64, así que cualquiera con permiso de lectura lo recupera. Para protegerlo de verdad haría falta cifrado en reposo (p. ej. cifrado de </w:t>
            </w:r>
            <w:proofErr w:type="spellStart"/>
            <w:r w:rsidRPr="007815DC">
              <w:t>Secrets</w:t>
            </w:r>
            <w:proofErr w:type="spellEnd"/>
            <w:r w:rsidRPr="007815DC">
              <w:t xml:space="preserve"> en </w:t>
            </w:r>
            <w:proofErr w:type="spellStart"/>
            <w:r w:rsidRPr="007815DC">
              <w:t>etcd</w:t>
            </w:r>
            <w:proofErr w:type="spellEnd"/>
            <w:r w:rsidRPr="007815DC">
              <w:t xml:space="preserve">), un gestor externo (Vault, AWS </w:t>
            </w:r>
            <w:proofErr w:type="spellStart"/>
            <w:r w:rsidRPr="007815DC">
              <w:t>Secrets</w:t>
            </w:r>
            <w:proofErr w:type="spellEnd"/>
            <w:r w:rsidRPr="007815DC">
              <w:t xml:space="preserve"> Manager) o </w:t>
            </w:r>
            <w:proofErr w:type="spellStart"/>
            <w:r w:rsidRPr="007815DC">
              <w:t>Sealed</w:t>
            </w:r>
            <w:proofErr w:type="spellEnd"/>
            <w:r w:rsidRPr="007815DC">
              <w:t xml:space="preserve"> </w:t>
            </w:r>
            <w:proofErr w:type="spellStart"/>
            <w:r w:rsidRPr="007815DC">
              <w:t>Secrets</w:t>
            </w:r>
            <w:proofErr w:type="spellEnd"/>
            <w:r w:rsidRPr="007815DC">
              <w:t>/SOPS para versionarlo cifrado en Git, además de RBAC estricto y no subir valores reales al repositorio.</w:t>
            </w:r>
          </w:p>
        </w:tc>
      </w:tr>
    </w:tbl>
    <w:p w14:paraId="5DD6E57F" w14:textId="77777777" w:rsidR="00844201" w:rsidRDefault="00844201">
      <w:pPr>
        <w:spacing w:after="160"/>
      </w:pPr>
    </w:p>
    <w:p w14:paraId="182F2BEE" w14:textId="77777777" w:rsidR="00844201" w:rsidRDefault="00CF711D">
      <w:pPr>
        <w:pBdr>
          <w:bottom w:val="single" w:sz="6" w:space="3" w:color="D6DEE5"/>
        </w:pBdr>
        <w:spacing w:before="300" w:after="120"/>
      </w:pPr>
      <w:r>
        <w:rPr>
          <w:b/>
          <w:bCs/>
          <w:color w:val="0F3D5C"/>
          <w:sz w:val="24"/>
          <w:szCs w:val="24"/>
        </w:rPr>
        <w:t>Laboratorio 5 — Sondas de salud y actualización progresiva</w:t>
      </w:r>
    </w:p>
    <w:p w14:paraId="64B5076D" w14:textId="77777777" w:rsidR="00844201" w:rsidRDefault="00CF711D">
      <w:pPr>
        <w:spacing w:after="80" w:line="260" w:lineRule="auto"/>
        <w:jc w:val="both"/>
      </w:pPr>
      <w:r>
        <w:rPr>
          <w:b/>
          <w:bCs/>
          <w:color w:val="D97A2B"/>
        </w:rPr>
        <w:t xml:space="preserve">Captura N.º 13: </w:t>
      </w:r>
      <w:r>
        <w:t xml:space="preserve">la lista de </w:t>
      </w:r>
      <w:proofErr w:type="spellStart"/>
      <w:r>
        <w:t>pods</w:t>
      </w:r>
      <w:proofErr w:type="spellEnd"/>
      <w:r>
        <w:t xml:space="preserve"> durante el </w:t>
      </w:r>
      <w:proofErr w:type="spellStart"/>
      <w:r>
        <w:t>rolling</w:t>
      </w:r>
      <w:proofErr w:type="spellEnd"/>
      <w:r>
        <w:t xml:space="preserve"> </w:t>
      </w:r>
      <w:proofErr w:type="spellStart"/>
      <w:r>
        <w:t>update</w:t>
      </w:r>
      <w:proofErr w:type="spellEnd"/>
      <w:r>
        <w:t>, con réplicas de las dos versiones conviviendo.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3C3E3E01"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0FEAC2C2" w14:textId="354FD558" w:rsidR="00844201" w:rsidRDefault="00365F25">
            <w:pPr>
              <w:spacing w:before="800" w:after="800"/>
              <w:jc w:val="center"/>
            </w:pPr>
            <w:r w:rsidRPr="00365F25">
              <w:rPr>
                <w:i/>
                <w:iCs/>
                <w:color w:val="8F9EAA"/>
              </w:rPr>
              <w:drawing>
                <wp:inline distT="0" distB="0" distL="0" distR="0" wp14:anchorId="52B863FD" wp14:editId="06E0C4A5">
                  <wp:extent cx="6188710" cy="1734185"/>
                  <wp:effectExtent l="0" t="0" r="2540" b="0"/>
                  <wp:docPr id="1844230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30352" name=""/>
                          <pic:cNvPicPr/>
                        </pic:nvPicPr>
                        <pic:blipFill>
                          <a:blip r:embed="rId20"/>
                          <a:stretch>
                            <a:fillRect/>
                          </a:stretch>
                        </pic:blipFill>
                        <pic:spPr>
                          <a:xfrm>
                            <a:off x="0" y="0"/>
                            <a:ext cx="6188710" cy="1734185"/>
                          </a:xfrm>
                          <a:prstGeom prst="rect">
                            <a:avLst/>
                          </a:prstGeom>
                        </pic:spPr>
                      </pic:pic>
                    </a:graphicData>
                  </a:graphic>
                </wp:inline>
              </w:drawing>
            </w:r>
          </w:p>
        </w:tc>
      </w:tr>
    </w:tbl>
    <w:p w14:paraId="3ADD88AD" w14:textId="77777777" w:rsidR="00844201" w:rsidRDefault="00844201">
      <w:pPr>
        <w:spacing w:after="160"/>
      </w:pPr>
    </w:p>
    <w:p w14:paraId="5FD1264B" w14:textId="77777777" w:rsidR="00844201" w:rsidRDefault="00CF711D">
      <w:pPr>
        <w:spacing w:after="80" w:line="260" w:lineRule="auto"/>
        <w:jc w:val="both"/>
      </w:pPr>
      <w:r>
        <w:rPr>
          <w:b/>
          <w:bCs/>
          <w:color w:val="D97A2B"/>
        </w:rPr>
        <w:t xml:space="preserve">Captura N.º 14: </w:t>
      </w:r>
      <w:r>
        <w:t xml:space="preserve">las dos terminales: el bucle con códigos 200 continuos y el </w:t>
      </w:r>
      <w:proofErr w:type="spellStart"/>
      <w:r>
        <w:t>rollout</w:t>
      </w:r>
      <w:proofErr w:type="spellEnd"/>
      <w:r>
        <w:t xml:space="preserve"> ejecutándose al mismo tiempo.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070BD150"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75B6F617" w14:textId="70187127" w:rsidR="00844201" w:rsidRDefault="00365F25">
            <w:pPr>
              <w:spacing w:before="800" w:after="800"/>
              <w:jc w:val="center"/>
            </w:pPr>
            <w:r w:rsidRPr="00365F25">
              <w:rPr>
                <w:i/>
                <w:iCs/>
                <w:color w:val="8F9EAA"/>
              </w:rPr>
              <w:lastRenderedPageBreak/>
              <w:drawing>
                <wp:inline distT="0" distB="0" distL="0" distR="0" wp14:anchorId="74B9DE40" wp14:editId="19902B79">
                  <wp:extent cx="6188710" cy="2404745"/>
                  <wp:effectExtent l="0" t="0" r="2540" b="0"/>
                  <wp:docPr id="1395908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08057" name=""/>
                          <pic:cNvPicPr/>
                        </pic:nvPicPr>
                        <pic:blipFill>
                          <a:blip r:embed="rId21"/>
                          <a:stretch>
                            <a:fillRect/>
                          </a:stretch>
                        </pic:blipFill>
                        <pic:spPr>
                          <a:xfrm>
                            <a:off x="0" y="0"/>
                            <a:ext cx="6188710" cy="2404745"/>
                          </a:xfrm>
                          <a:prstGeom prst="rect">
                            <a:avLst/>
                          </a:prstGeom>
                        </pic:spPr>
                      </pic:pic>
                    </a:graphicData>
                  </a:graphic>
                </wp:inline>
              </w:drawing>
            </w:r>
          </w:p>
        </w:tc>
      </w:tr>
    </w:tbl>
    <w:p w14:paraId="6B698E67" w14:textId="77777777" w:rsidR="00844201" w:rsidRDefault="00844201">
      <w:pPr>
        <w:spacing w:after="160"/>
      </w:pPr>
    </w:p>
    <w:p w14:paraId="4B88E2EE" w14:textId="77777777" w:rsidR="00844201" w:rsidRDefault="00CF711D">
      <w:pPr>
        <w:spacing w:after="80" w:line="260" w:lineRule="auto"/>
        <w:jc w:val="both"/>
      </w:pPr>
      <w:r>
        <w:rPr>
          <w:b/>
          <w:bCs/>
          <w:color w:val="0F3D5C"/>
        </w:rPr>
        <w:t xml:space="preserve">Pregunta N.º 6. </w:t>
      </w:r>
      <w:r>
        <w:rPr>
          <w:b/>
          <w:bCs/>
        </w:rPr>
        <w:t xml:space="preserve">Explique con sus palabras qué habría pasado en ese bucle si el </w:t>
      </w:r>
      <w:proofErr w:type="spellStart"/>
      <w:r>
        <w:rPr>
          <w:b/>
          <w:bCs/>
        </w:rPr>
        <w:t>Deployment</w:t>
      </w:r>
      <w:proofErr w:type="spellEnd"/>
      <w:r>
        <w:rPr>
          <w:b/>
          <w:bCs/>
        </w:rPr>
        <w:t xml:space="preserve"> no tuviera </w:t>
      </w:r>
      <w:proofErr w:type="spellStart"/>
      <w:r>
        <w:rPr>
          <w:b/>
          <w:bCs/>
        </w:rPr>
        <w:t>readinessProbe</w:t>
      </w:r>
      <w:proofErr w:type="spellEnd"/>
      <w:r>
        <w:rPr>
          <w:b/>
          <w:bCs/>
        </w:rPr>
        <w:t>. ¿En qué momento exacto habrían aparecido los errores y por qué?</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28D7D657"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03BFCA56" w14:textId="77777777" w:rsidR="00365F25" w:rsidRPr="00365F25" w:rsidRDefault="00365F25" w:rsidP="00365F25">
            <w:r w:rsidRPr="00365F25">
              <w:t xml:space="preserve">Sin </w:t>
            </w:r>
            <w:proofErr w:type="spellStart"/>
            <w:r w:rsidRPr="00365F25">
              <w:t>readinessProbe</w:t>
            </w:r>
            <w:proofErr w:type="spellEnd"/>
            <w:r w:rsidRPr="00365F25">
              <w:t xml:space="preserve">, </w:t>
            </w:r>
            <w:proofErr w:type="spellStart"/>
            <w:r w:rsidRPr="00365F25">
              <w:t>Kubernetes</w:t>
            </w:r>
            <w:proofErr w:type="spellEnd"/>
            <w:r w:rsidRPr="00365F25">
              <w:t xml:space="preserve"> no sabría cuándo un </w:t>
            </w:r>
            <w:proofErr w:type="spellStart"/>
            <w:r w:rsidRPr="00365F25">
              <w:t>pod</w:t>
            </w:r>
            <w:proofErr w:type="spellEnd"/>
            <w:r w:rsidRPr="00365F25">
              <w:t xml:space="preserve"> nuevo está listo para atender. El Service enviaría tráfico en cuanto el </w:t>
            </w:r>
            <w:proofErr w:type="spellStart"/>
            <w:r w:rsidRPr="00365F25">
              <w:t>pod</w:t>
            </w:r>
            <w:proofErr w:type="spellEnd"/>
            <w:r w:rsidRPr="00365F25">
              <w:t xml:space="preserve"> arrancara (o incluso antes de que la app escuchara), y durante el </w:t>
            </w:r>
            <w:proofErr w:type="spellStart"/>
            <w:r w:rsidRPr="00365F25">
              <w:t>rolling</w:t>
            </w:r>
            <w:proofErr w:type="spellEnd"/>
            <w:r w:rsidRPr="00365F25">
              <w:t xml:space="preserve"> </w:t>
            </w:r>
            <w:proofErr w:type="spellStart"/>
            <w:r w:rsidRPr="00365F25">
              <w:t>update</w:t>
            </w:r>
            <w:proofErr w:type="spellEnd"/>
            <w:r w:rsidRPr="00365F25">
              <w:t xml:space="preserve"> aparecerían 502/503 en la terminal 1 justo en el momento en que los </w:t>
            </w:r>
            <w:proofErr w:type="spellStart"/>
            <w:r w:rsidRPr="00365F25">
              <w:t>pods</w:t>
            </w:r>
            <w:proofErr w:type="spellEnd"/>
            <w:r w:rsidRPr="00365F25">
              <w:t xml:space="preserve"> nuevos reciben peticiones sin estar preparados. Con </w:t>
            </w:r>
            <w:proofErr w:type="spellStart"/>
            <w:r w:rsidRPr="00365F25">
              <w:t>readiness</w:t>
            </w:r>
            <w:proofErr w:type="spellEnd"/>
            <w:r w:rsidRPr="00365F25">
              <w:t xml:space="preserve">, esos </w:t>
            </w:r>
            <w:proofErr w:type="spellStart"/>
            <w:r w:rsidRPr="00365F25">
              <w:t>pods</w:t>
            </w:r>
            <w:proofErr w:type="spellEnd"/>
            <w:r w:rsidRPr="00365F25">
              <w:t xml:space="preserve"> quedan fuera de los </w:t>
            </w:r>
            <w:proofErr w:type="spellStart"/>
            <w:r w:rsidRPr="00365F25">
              <w:t>endpoints</w:t>
            </w:r>
            <w:proofErr w:type="spellEnd"/>
            <w:r w:rsidRPr="00365F25">
              <w:t xml:space="preserve"> hasta pasar la sonda, y el bucle solo ve 200.</w:t>
            </w:r>
          </w:p>
          <w:p w14:paraId="5D76924F" w14:textId="77777777" w:rsidR="00844201" w:rsidRDefault="00844201"/>
        </w:tc>
      </w:tr>
    </w:tbl>
    <w:p w14:paraId="7B4681D2" w14:textId="77777777" w:rsidR="00844201" w:rsidRDefault="00844201">
      <w:pPr>
        <w:spacing w:after="160"/>
      </w:pPr>
    </w:p>
    <w:p w14:paraId="5AEF5AA9" w14:textId="77777777" w:rsidR="00844201" w:rsidRDefault="00CF711D">
      <w:pPr>
        <w:spacing w:after="80" w:line="260" w:lineRule="auto"/>
        <w:jc w:val="both"/>
      </w:pPr>
      <w:r>
        <w:rPr>
          <w:b/>
          <w:bCs/>
          <w:color w:val="D97A2B"/>
        </w:rPr>
        <w:t xml:space="preserve">Captura N.º 15: </w:t>
      </w:r>
      <w:r>
        <w:t xml:space="preserve">el historial de revisiones y la salida de </w:t>
      </w:r>
      <w:proofErr w:type="spellStart"/>
      <w:r>
        <w:t>rollout</w:t>
      </w:r>
      <w:proofErr w:type="spellEnd"/>
      <w:r>
        <w:t xml:space="preserve"> </w:t>
      </w:r>
      <w:proofErr w:type="spellStart"/>
      <w:r>
        <w:t>undo</w:t>
      </w:r>
      <w:proofErr w:type="spellEnd"/>
      <w:r>
        <w:t xml:space="preserve"> con la imagen restaurada.</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65D93D42"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2B75EB86" w14:textId="42882A9E" w:rsidR="00844201" w:rsidRDefault="00A05919">
            <w:pPr>
              <w:spacing w:before="800" w:after="800"/>
              <w:jc w:val="center"/>
            </w:pPr>
            <w:r w:rsidRPr="00A05919">
              <w:rPr>
                <w:i/>
                <w:iCs/>
                <w:color w:val="8F9EAA"/>
              </w:rPr>
              <w:drawing>
                <wp:inline distT="0" distB="0" distL="0" distR="0" wp14:anchorId="7CD7D8AB" wp14:editId="7FA02030">
                  <wp:extent cx="6188710" cy="1936750"/>
                  <wp:effectExtent l="0" t="0" r="2540" b="6350"/>
                  <wp:docPr id="233720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20080" name=""/>
                          <pic:cNvPicPr/>
                        </pic:nvPicPr>
                        <pic:blipFill>
                          <a:blip r:embed="rId22"/>
                          <a:stretch>
                            <a:fillRect/>
                          </a:stretch>
                        </pic:blipFill>
                        <pic:spPr>
                          <a:xfrm>
                            <a:off x="0" y="0"/>
                            <a:ext cx="6188710" cy="1936750"/>
                          </a:xfrm>
                          <a:prstGeom prst="rect">
                            <a:avLst/>
                          </a:prstGeom>
                        </pic:spPr>
                      </pic:pic>
                    </a:graphicData>
                  </a:graphic>
                </wp:inline>
              </w:drawing>
            </w:r>
          </w:p>
        </w:tc>
      </w:tr>
    </w:tbl>
    <w:p w14:paraId="5A0FF50D" w14:textId="77777777" w:rsidR="00844201" w:rsidRDefault="00844201">
      <w:pPr>
        <w:spacing w:after="160"/>
      </w:pPr>
    </w:p>
    <w:p w14:paraId="3138D907" w14:textId="77777777" w:rsidR="00844201" w:rsidRDefault="00CF711D">
      <w:pPr>
        <w:pBdr>
          <w:bottom w:val="single" w:sz="6" w:space="3" w:color="D6DEE5"/>
        </w:pBdr>
        <w:spacing w:before="300" w:after="120"/>
      </w:pPr>
      <w:r>
        <w:rPr>
          <w:b/>
          <w:bCs/>
          <w:color w:val="0F3D5C"/>
          <w:sz w:val="24"/>
          <w:szCs w:val="24"/>
        </w:rPr>
        <w:lastRenderedPageBreak/>
        <w:t>Laboratorio 6 — Empaquetar la aplicación con Helm</w:t>
      </w:r>
    </w:p>
    <w:p w14:paraId="6CEAAB32" w14:textId="77777777" w:rsidR="00844201" w:rsidRDefault="00CF711D">
      <w:pPr>
        <w:spacing w:after="80" w:line="260" w:lineRule="auto"/>
        <w:jc w:val="both"/>
      </w:pPr>
      <w:r>
        <w:rPr>
          <w:b/>
          <w:bCs/>
          <w:color w:val="D97A2B"/>
        </w:rPr>
        <w:t xml:space="preserve">Captura N.º 16: </w:t>
      </w:r>
      <w:r>
        <w:t xml:space="preserve">salida de </w:t>
      </w:r>
      <w:proofErr w:type="spellStart"/>
      <w:r>
        <w:t>helm</w:t>
      </w:r>
      <w:proofErr w:type="spellEnd"/>
      <w:r>
        <w:t xml:space="preserve"> </w:t>
      </w:r>
      <w:proofErr w:type="spellStart"/>
      <w:r>
        <w:t>install</w:t>
      </w:r>
      <w:proofErr w:type="spellEnd"/>
      <w:r>
        <w:t xml:space="preserve"> seguida de </w:t>
      </w:r>
      <w:proofErr w:type="spellStart"/>
      <w:r>
        <w:t>helm</w:t>
      </w:r>
      <w:proofErr w:type="spellEnd"/>
      <w:r>
        <w:t xml:space="preserve"> </w:t>
      </w:r>
      <w:proofErr w:type="spellStart"/>
      <w:r>
        <w:t>list</w:t>
      </w:r>
      <w:proofErr w:type="spellEnd"/>
      <w:r>
        <w:t xml:space="preserve"> con la versión 1 desplegada y los </w:t>
      </w:r>
      <w:proofErr w:type="spellStart"/>
      <w:r>
        <w:t>pods</w:t>
      </w:r>
      <w:proofErr w:type="spellEnd"/>
      <w:r>
        <w:t xml:space="preserve"> en Running.</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532DAE96"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01B68C36" w14:textId="7CF37516" w:rsidR="00844201" w:rsidRDefault="00A05919">
            <w:pPr>
              <w:spacing w:before="800" w:after="800"/>
              <w:jc w:val="center"/>
            </w:pPr>
            <w:r w:rsidRPr="00A05919">
              <w:rPr>
                <w:i/>
                <w:iCs/>
                <w:color w:val="8F9EAA"/>
              </w:rPr>
              <w:drawing>
                <wp:inline distT="0" distB="0" distL="0" distR="0" wp14:anchorId="22DFB8F7" wp14:editId="7BC7ABD3">
                  <wp:extent cx="6188710" cy="1787525"/>
                  <wp:effectExtent l="0" t="0" r="2540" b="3175"/>
                  <wp:docPr id="482521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21399" name=""/>
                          <pic:cNvPicPr/>
                        </pic:nvPicPr>
                        <pic:blipFill>
                          <a:blip r:embed="rId23"/>
                          <a:stretch>
                            <a:fillRect/>
                          </a:stretch>
                        </pic:blipFill>
                        <pic:spPr>
                          <a:xfrm>
                            <a:off x="0" y="0"/>
                            <a:ext cx="6188710" cy="1787525"/>
                          </a:xfrm>
                          <a:prstGeom prst="rect">
                            <a:avLst/>
                          </a:prstGeom>
                        </pic:spPr>
                      </pic:pic>
                    </a:graphicData>
                  </a:graphic>
                </wp:inline>
              </w:drawing>
            </w:r>
          </w:p>
        </w:tc>
      </w:tr>
    </w:tbl>
    <w:p w14:paraId="1A8F8877" w14:textId="77777777" w:rsidR="00844201" w:rsidRDefault="00844201">
      <w:pPr>
        <w:spacing w:after="160"/>
      </w:pPr>
    </w:p>
    <w:p w14:paraId="0F72EACA" w14:textId="77777777" w:rsidR="00844201" w:rsidRDefault="00CF711D">
      <w:pPr>
        <w:spacing w:after="80" w:line="260" w:lineRule="auto"/>
        <w:jc w:val="both"/>
      </w:pPr>
      <w:r>
        <w:rPr>
          <w:b/>
          <w:bCs/>
          <w:color w:val="D97A2B"/>
        </w:rPr>
        <w:t xml:space="preserve">Captura N.º 17: </w:t>
      </w:r>
      <w:r>
        <w:t xml:space="preserve">salida de </w:t>
      </w:r>
      <w:proofErr w:type="spellStart"/>
      <w:r>
        <w:t>helm</w:t>
      </w:r>
      <w:proofErr w:type="spellEnd"/>
      <w:r>
        <w:t xml:space="preserve"> </w:t>
      </w:r>
      <w:proofErr w:type="spellStart"/>
      <w:r>
        <w:t>history</w:t>
      </w:r>
      <w:proofErr w:type="spellEnd"/>
      <w:r>
        <w:t xml:space="preserve"> con las tres revisiones y de </w:t>
      </w:r>
      <w:proofErr w:type="spellStart"/>
      <w:r>
        <w:t>helm</w:t>
      </w:r>
      <w:proofErr w:type="spellEnd"/>
      <w:r>
        <w:t xml:space="preserve"> </w:t>
      </w:r>
      <w:proofErr w:type="spellStart"/>
      <w:r>
        <w:t>list</w:t>
      </w:r>
      <w:proofErr w:type="spellEnd"/>
      <w:r>
        <w:t xml:space="preserve"> con las dos instalaciones del mismo chart.</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0"/>
      </w:tblGrid>
      <w:tr w:rsidR="00844201" w14:paraId="6B197E9F"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46A60BA4" w14:textId="778326EB" w:rsidR="00844201" w:rsidRDefault="00A05919">
            <w:pPr>
              <w:spacing w:before="800" w:after="800"/>
              <w:jc w:val="center"/>
            </w:pPr>
            <w:r w:rsidRPr="00A05919">
              <w:rPr>
                <w:i/>
                <w:iCs/>
                <w:color w:val="8F9EAA"/>
              </w:rPr>
              <w:drawing>
                <wp:inline distT="0" distB="0" distL="0" distR="0" wp14:anchorId="7D78FC47" wp14:editId="25733A30">
                  <wp:extent cx="6188710" cy="2449195"/>
                  <wp:effectExtent l="0" t="0" r="2540" b="8255"/>
                  <wp:docPr id="1317929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29916" name=""/>
                          <pic:cNvPicPr/>
                        </pic:nvPicPr>
                        <pic:blipFill>
                          <a:blip r:embed="rId24"/>
                          <a:stretch>
                            <a:fillRect/>
                          </a:stretch>
                        </pic:blipFill>
                        <pic:spPr>
                          <a:xfrm>
                            <a:off x="0" y="0"/>
                            <a:ext cx="6188710" cy="2449195"/>
                          </a:xfrm>
                          <a:prstGeom prst="rect">
                            <a:avLst/>
                          </a:prstGeom>
                        </pic:spPr>
                      </pic:pic>
                    </a:graphicData>
                  </a:graphic>
                </wp:inline>
              </w:drawing>
            </w:r>
          </w:p>
        </w:tc>
      </w:tr>
    </w:tbl>
    <w:p w14:paraId="4C1B971E" w14:textId="77777777" w:rsidR="00844201" w:rsidRDefault="00844201">
      <w:pPr>
        <w:spacing w:after="160"/>
      </w:pPr>
    </w:p>
    <w:p w14:paraId="59812F64" w14:textId="77777777" w:rsidR="00844201" w:rsidRDefault="00CF711D">
      <w:pPr>
        <w:spacing w:after="80" w:line="260" w:lineRule="auto"/>
        <w:jc w:val="both"/>
      </w:pPr>
      <w:r>
        <w:rPr>
          <w:b/>
          <w:bCs/>
          <w:color w:val="0F3D5C"/>
        </w:rPr>
        <w:t xml:space="preserve">Pregunta N.º 7. </w:t>
      </w:r>
      <w:r>
        <w:rPr>
          <w:b/>
          <w:bCs/>
        </w:rPr>
        <w:t xml:space="preserve">El clúster ya sabía revertir un </w:t>
      </w:r>
      <w:proofErr w:type="spellStart"/>
      <w:r>
        <w:rPr>
          <w:b/>
          <w:bCs/>
        </w:rPr>
        <w:t>Deployment</w:t>
      </w:r>
      <w:proofErr w:type="spellEnd"/>
      <w:r>
        <w:rPr>
          <w:b/>
          <w:bCs/>
        </w:rPr>
        <w:t xml:space="preserve"> con </w:t>
      </w:r>
      <w:proofErr w:type="spellStart"/>
      <w:r>
        <w:rPr>
          <w:b/>
          <w:bCs/>
        </w:rPr>
        <w:t>rollout</w:t>
      </w:r>
      <w:proofErr w:type="spellEnd"/>
      <w:r>
        <w:rPr>
          <w:b/>
          <w:bCs/>
        </w:rPr>
        <w:t xml:space="preserve"> </w:t>
      </w:r>
      <w:proofErr w:type="spellStart"/>
      <w:r>
        <w:rPr>
          <w:b/>
          <w:bCs/>
        </w:rPr>
        <w:t>undo</w:t>
      </w:r>
      <w:proofErr w:type="spellEnd"/>
      <w:r>
        <w:rPr>
          <w:b/>
          <w:bCs/>
        </w:rPr>
        <w:t xml:space="preserve">. ¿Qué revierte </w:t>
      </w:r>
      <w:proofErr w:type="spellStart"/>
      <w:r>
        <w:rPr>
          <w:b/>
          <w:bCs/>
        </w:rPr>
        <w:t>helm</w:t>
      </w:r>
      <w:proofErr w:type="spellEnd"/>
      <w:r>
        <w:rPr>
          <w:b/>
          <w:bCs/>
        </w:rPr>
        <w:t xml:space="preserve"> </w:t>
      </w:r>
      <w:proofErr w:type="spellStart"/>
      <w:r>
        <w:rPr>
          <w:b/>
          <w:bCs/>
        </w:rPr>
        <w:t>rollback</w:t>
      </w:r>
      <w:proofErr w:type="spellEnd"/>
      <w:r>
        <w:rPr>
          <w:b/>
          <w:bCs/>
        </w:rPr>
        <w:t xml:space="preserve"> que </w:t>
      </w:r>
      <w:proofErr w:type="spellStart"/>
      <w:r>
        <w:rPr>
          <w:b/>
          <w:bCs/>
        </w:rPr>
        <w:t>kubectl</w:t>
      </w:r>
      <w:proofErr w:type="spellEnd"/>
      <w:r>
        <w:rPr>
          <w:b/>
          <w:bCs/>
        </w:rPr>
        <w:t xml:space="preserve"> </w:t>
      </w:r>
      <w:proofErr w:type="spellStart"/>
      <w:r>
        <w:rPr>
          <w:b/>
          <w:bCs/>
        </w:rPr>
        <w:t>rollout</w:t>
      </w:r>
      <w:proofErr w:type="spellEnd"/>
      <w:r>
        <w:rPr>
          <w:b/>
          <w:bCs/>
        </w:rPr>
        <w:t xml:space="preserve"> </w:t>
      </w:r>
      <w:proofErr w:type="spellStart"/>
      <w:r>
        <w:rPr>
          <w:b/>
          <w:bCs/>
        </w:rPr>
        <w:t>undo</w:t>
      </w:r>
      <w:proofErr w:type="spellEnd"/>
      <w:r>
        <w:rPr>
          <w:b/>
          <w:bCs/>
        </w:rPr>
        <w:t xml:space="preserve"> no puede revertir? Piense en un cambio que afecte al Service y al </w:t>
      </w:r>
      <w:proofErr w:type="spellStart"/>
      <w:r>
        <w:rPr>
          <w:b/>
          <w:bCs/>
        </w:rPr>
        <w:t>Ingress</w:t>
      </w:r>
      <w:proofErr w:type="spellEnd"/>
      <w:r>
        <w:rPr>
          <w:b/>
          <w:bCs/>
        </w:rPr>
        <w:t xml:space="preserve"> a la vez.</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4E87B79C"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6D9EFA49" w14:textId="77777777" w:rsidR="00A05919" w:rsidRPr="00A05919" w:rsidRDefault="00A05919" w:rsidP="00A05919">
            <w:proofErr w:type="spellStart"/>
            <w:r w:rsidRPr="00A05919">
              <w:lastRenderedPageBreak/>
              <w:t>kubectl</w:t>
            </w:r>
            <w:proofErr w:type="spellEnd"/>
            <w:r w:rsidRPr="00A05919">
              <w:t xml:space="preserve"> </w:t>
            </w:r>
            <w:proofErr w:type="spellStart"/>
            <w:r w:rsidRPr="00A05919">
              <w:t>rollout</w:t>
            </w:r>
            <w:proofErr w:type="spellEnd"/>
            <w:r w:rsidRPr="00A05919">
              <w:t xml:space="preserve"> </w:t>
            </w:r>
            <w:proofErr w:type="spellStart"/>
            <w:r w:rsidRPr="00A05919">
              <w:t>undo</w:t>
            </w:r>
            <w:proofErr w:type="spellEnd"/>
            <w:r w:rsidRPr="00A05919">
              <w:t xml:space="preserve"> solo revierte el </w:t>
            </w:r>
            <w:proofErr w:type="spellStart"/>
            <w:r w:rsidRPr="00A05919">
              <w:t>Deployment</w:t>
            </w:r>
            <w:proofErr w:type="spellEnd"/>
            <w:r w:rsidRPr="00A05919">
              <w:t xml:space="preserve"> (la imagen y el </w:t>
            </w:r>
            <w:proofErr w:type="spellStart"/>
            <w:r w:rsidRPr="00A05919">
              <w:t>pod</w:t>
            </w:r>
            <w:proofErr w:type="spellEnd"/>
            <w:r w:rsidRPr="00A05919">
              <w:t xml:space="preserve"> </w:t>
            </w:r>
            <w:proofErr w:type="spellStart"/>
            <w:r w:rsidRPr="00A05919">
              <w:t>template</w:t>
            </w:r>
            <w:proofErr w:type="spellEnd"/>
            <w:r w:rsidRPr="00A05919">
              <w:t xml:space="preserve">). </w:t>
            </w:r>
            <w:proofErr w:type="spellStart"/>
            <w:r w:rsidRPr="00A05919">
              <w:t>helm</w:t>
            </w:r>
            <w:proofErr w:type="spellEnd"/>
            <w:r w:rsidRPr="00A05919">
              <w:t xml:space="preserve"> </w:t>
            </w:r>
            <w:proofErr w:type="spellStart"/>
            <w:r w:rsidRPr="00A05919">
              <w:t>rollback</w:t>
            </w:r>
            <w:proofErr w:type="spellEnd"/>
            <w:r w:rsidRPr="00A05919">
              <w:t xml:space="preserve"> revierte todo el </w:t>
            </w:r>
            <w:proofErr w:type="spellStart"/>
            <w:r w:rsidRPr="00A05919">
              <w:t>release</w:t>
            </w:r>
            <w:proofErr w:type="spellEnd"/>
            <w:r w:rsidRPr="00A05919">
              <w:t xml:space="preserve">: </w:t>
            </w:r>
            <w:proofErr w:type="spellStart"/>
            <w:r w:rsidRPr="00A05919">
              <w:t>Deployment</w:t>
            </w:r>
            <w:proofErr w:type="spellEnd"/>
            <w:r w:rsidRPr="00A05919">
              <w:t xml:space="preserve">, Service e </w:t>
            </w:r>
            <w:proofErr w:type="spellStart"/>
            <w:r w:rsidRPr="00A05919">
              <w:t>Ingress</w:t>
            </w:r>
            <w:proofErr w:type="spellEnd"/>
            <w:r w:rsidRPr="00A05919">
              <w:t xml:space="preserve"> como un conjunto coherente. Si un cambio modificó a la vez el puerto del Service y el host del </w:t>
            </w:r>
            <w:proofErr w:type="spellStart"/>
            <w:r w:rsidRPr="00A05919">
              <w:t>Ingress</w:t>
            </w:r>
            <w:proofErr w:type="spellEnd"/>
            <w:r w:rsidRPr="00A05919">
              <w:t xml:space="preserve">, </w:t>
            </w:r>
            <w:proofErr w:type="spellStart"/>
            <w:r w:rsidRPr="00A05919">
              <w:t>rollout</w:t>
            </w:r>
            <w:proofErr w:type="spellEnd"/>
            <w:r w:rsidRPr="00A05919">
              <w:t xml:space="preserve"> </w:t>
            </w:r>
            <w:proofErr w:type="spellStart"/>
            <w:r w:rsidRPr="00A05919">
              <w:t>undo</w:t>
            </w:r>
            <w:proofErr w:type="spellEnd"/>
            <w:r w:rsidRPr="00A05919">
              <w:t xml:space="preserve"> no los tocaría; </w:t>
            </w:r>
            <w:proofErr w:type="spellStart"/>
            <w:r w:rsidRPr="00A05919">
              <w:t>helm</w:t>
            </w:r>
            <w:proofErr w:type="spellEnd"/>
            <w:r w:rsidRPr="00A05919">
              <w:t xml:space="preserve"> </w:t>
            </w:r>
            <w:proofErr w:type="spellStart"/>
            <w:r w:rsidRPr="00A05919">
              <w:t>rollback</w:t>
            </w:r>
            <w:proofErr w:type="spellEnd"/>
            <w:r w:rsidRPr="00A05919">
              <w:t xml:space="preserve"> sí devuelve los tres recursos a la revisión anterior.</w:t>
            </w:r>
          </w:p>
          <w:p w14:paraId="4C03F2D5" w14:textId="77777777" w:rsidR="00844201" w:rsidRDefault="00844201"/>
        </w:tc>
      </w:tr>
    </w:tbl>
    <w:p w14:paraId="479BBA88" w14:textId="77777777" w:rsidR="00844201" w:rsidRDefault="00844201">
      <w:pPr>
        <w:spacing w:after="160"/>
      </w:pPr>
    </w:p>
    <w:p w14:paraId="3C4FCB99" w14:textId="77777777" w:rsidR="00844201" w:rsidRDefault="00CF711D">
      <w:pPr>
        <w:pBdr>
          <w:bottom w:val="single" w:sz="6" w:space="3" w:color="D6DEE5"/>
        </w:pBdr>
        <w:spacing w:before="300" w:after="120"/>
      </w:pPr>
      <w:r>
        <w:rPr>
          <w:b/>
          <w:bCs/>
          <w:color w:val="0F3D5C"/>
          <w:sz w:val="24"/>
          <w:szCs w:val="24"/>
        </w:rPr>
        <w:t xml:space="preserve">Laboratorio 7 — </w:t>
      </w:r>
      <w:proofErr w:type="spellStart"/>
      <w:r>
        <w:rPr>
          <w:b/>
          <w:bCs/>
          <w:color w:val="0F3D5C"/>
          <w:sz w:val="24"/>
          <w:szCs w:val="24"/>
        </w:rPr>
        <w:t>GitOps</w:t>
      </w:r>
      <w:proofErr w:type="spellEnd"/>
      <w:r>
        <w:rPr>
          <w:b/>
          <w:bCs/>
          <w:color w:val="0F3D5C"/>
          <w:sz w:val="24"/>
          <w:szCs w:val="24"/>
        </w:rPr>
        <w:t xml:space="preserve"> con Argo CD</w:t>
      </w:r>
    </w:p>
    <w:p w14:paraId="5C427E67" w14:textId="77777777" w:rsidR="00844201" w:rsidRDefault="00CF711D">
      <w:pPr>
        <w:spacing w:after="80" w:line="260" w:lineRule="auto"/>
        <w:jc w:val="both"/>
      </w:pPr>
      <w:r>
        <w:rPr>
          <w:b/>
          <w:bCs/>
          <w:color w:val="D97A2B"/>
        </w:rPr>
        <w:t xml:space="preserve">Captura N.º 18: </w:t>
      </w:r>
      <w:r>
        <w:t xml:space="preserve">la interfaz de Argo CD con la aplicación tareas en estado </w:t>
      </w:r>
      <w:proofErr w:type="spellStart"/>
      <w:r>
        <w:t>Synced</w:t>
      </w:r>
      <w:proofErr w:type="spellEnd"/>
      <w:r>
        <w:t xml:space="preserve"> y </w:t>
      </w:r>
      <w:proofErr w:type="spellStart"/>
      <w:r>
        <w:t>Healthy</w:t>
      </w:r>
      <w:proofErr w:type="spellEnd"/>
      <w:r>
        <w:t>, mostrando el árbol de recursos.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3273915F"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7DF81CBE" w14:textId="77777777" w:rsidR="00844201" w:rsidRDefault="00CF711D">
            <w:pPr>
              <w:spacing w:before="800" w:after="800"/>
              <w:jc w:val="center"/>
            </w:pPr>
            <w:r>
              <w:rPr>
                <w:i/>
                <w:iCs/>
                <w:color w:val="8F9EAA"/>
              </w:rPr>
              <w:t>[ Pegue aquí la captura de pantalla ]</w:t>
            </w:r>
          </w:p>
        </w:tc>
      </w:tr>
    </w:tbl>
    <w:p w14:paraId="169CB62B" w14:textId="77777777" w:rsidR="00844201" w:rsidRDefault="00844201">
      <w:pPr>
        <w:spacing w:after="160"/>
      </w:pPr>
    </w:p>
    <w:p w14:paraId="15053C22" w14:textId="77777777" w:rsidR="00844201" w:rsidRDefault="00CF711D">
      <w:pPr>
        <w:spacing w:after="80" w:line="260" w:lineRule="auto"/>
        <w:jc w:val="both"/>
      </w:pPr>
      <w:r>
        <w:rPr>
          <w:b/>
          <w:bCs/>
          <w:color w:val="D97A2B"/>
        </w:rPr>
        <w:t xml:space="preserve">Captura N.º 19: </w:t>
      </w:r>
      <w:r>
        <w:t xml:space="preserve">el </w:t>
      </w:r>
      <w:proofErr w:type="spellStart"/>
      <w:r>
        <w:t>commit</w:t>
      </w:r>
      <w:proofErr w:type="spellEnd"/>
      <w:r>
        <w:t xml:space="preserve"> en GitHub y, al lado, los </w:t>
      </w:r>
      <w:proofErr w:type="spellStart"/>
      <w:r>
        <w:t>pods</w:t>
      </w:r>
      <w:proofErr w:type="spellEnd"/>
      <w:r>
        <w:t xml:space="preserve"> del clúster reflejando el nuevo número de réplicas.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369238AC"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04E093C9" w14:textId="77777777" w:rsidR="00844201" w:rsidRDefault="00CF711D">
            <w:pPr>
              <w:spacing w:before="800" w:after="800"/>
              <w:jc w:val="center"/>
            </w:pPr>
            <w:r>
              <w:rPr>
                <w:i/>
                <w:iCs/>
                <w:color w:val="8F9EAA"/>
              </w:rPr>
              <w:t>[ Pegue aquí la captura de pantalla ]</w:t>
            </w:r>
          </w:p>
        </w:tc>
      </w:tr>
    </w:tbl>
    <w:p w14:paraId="2294F03C" w14:textId="77777777" w:rsidR="00844201" w:rsidRDefault="00844201">
      <w:pPr>
        <w:spacing w:after="160"/>
      </w:pPr>
    </w:p>
    <w:p w14:paraId="46D0E7CB" w14:textId="77777777" w:rsidR="00844201" w:rsidRDefault="00CF711D">
      <w:pPr>
        <w:spacing w:after="80" w:line="260" w:lineRule="auto"/>
        <w:jc w:val="both"/>
      </w:pPr>
      <w:r>
        <w:rPr>
          <w:b/>
          <w:bCs/>
          <w:color w:val="D97A2B"/>
        </w:rPr>
        <w:t xml:space="preserve">Captura N.º 20: </w:t>
      </w:r>
      <w:r>
        <w:t xml:space="preserve">la interfaz de Argo CD mostrando el estado </w:t>
      </w:r>
      <w:proofErr w:type="spellStart"/>
      <w:r>
        <w:t>OutOfSync</w:t>
      </w:r>
      <w:proofErr w:type="spellEnd"/>
      <w:r>
        <w:t xml:space="preserve"> y, a continuación, el retorno a </w:t>
      </w:r>
      <w:proofErr w:type="spellStart"/>
      <w:r>
        <w:t>Synced</w:t>
      </w:r>
      <w:proofErr w:type="spellEnd"/>
      <w:r>
        <w:t xml:space="preserve"> con las réplicas del repositorio.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114E1753"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575920D9" w14:textId="77777777" w:rsidR="00844201" w:rsidRDefault="00CF711D">
            <w:pPr>
              <w:spacing w:before="800" w:after="800"/>
              <w:jc w:val="center"/>
            </w:pPr>
            <w:r>
              <w:rPr>
                <w:i/>
                <w:iCs/>
                <w:color w:val="8F9EAA"/>
              </w:rPr>
              <w:t>[ Pegue aquí la captura de pantalla ]</w:t>
            </w:r>
          </w:p>
        </w:tc>
      </w:tr>
    </w:tbl>
    <w:p w14:paraId="7BE1939B" w14:textId="77777777" w:rsidR="00844201" w:rsidRDefault="00844201">
      <w:pPr>
        <w:spacing w:after="160"/>
      </w:pPr>
    </w:p>
    <w:p w14:paraId="17E893F4" w14:textId="77777777" w:rsidR="00844201" w:rsidRDefault="00CF711D">
      <w:pPr>
        <w:spacing w:after="80" w:line="260" w:lineRule="auto"/>
        <w:jc w:val="both"/>
      </w:pPr>
      <w:r>
        <w:rPr>
          <w:b/>
          <w:bCs/>
          <w:color w:val="0F3D5C"/>
        </w:rPr>
        <w:t xml:space="preserve">Pregunta N.º 8. </w:t>
      </w:r>
      <w:r>
        <w:rPr>
          <w:b/>
          <w:bCs/>
        </w:rPr>
        <w:t xml:space="preserve">Un compañero afirma que </w:t>
      </w:r>
      <w:proofErr w:type="spellStart"/>
      <w:r>
        <w:rPr>
          <w:b/>
          <w:bCs/>
        </w:rPr>
        <w:t>GitOps</w:t>
      </w:r>
      <w:proofErr w:type="spellEnd"/>
      <w:r>
        <w:rPr>
          <w:b/>
          <w:bCs/>
        </w:rPr>
        <w:t xml:space="preserve"> sirve para desplegar más rápido. Argumente por qué esa no es su ventaja principal y nombre dos problemas concretos de operación que sí resuelve. ¿Qué le habría pasado al </w:t>
      </w:r>
      <w:proofErr w:type="spellStart"/>
      <w:r>
        <w:rPr>
          <w:b/>
          <w:bCs/>
        </w:rPr>
        <w:t>rollout</w:t>
      </w:r>
      <w:proofErr w:type="spellEnd"/>
      <w:r>
        <w:rPr>
          <w:b/>
          <w:bCs/>
        </w:rPr>
        <w:t xml:space="preserve"> </w:t>
      </w:r>
      <w:proofErr w:type="spellStart"/>
      <w:r>
        <w:rPr>
          <w:b/>
          <w:bCs/>
        </w:rPr>
        <w:t>undo</w:t>
      </w:r>
      <w:proofErr w:type="spellEnd"/>
      <w:r>
        <w:rPr>
          <w:b/>
          <w:bCs/>
        </w:rPr>
        <w:t xml:space="preserve"> del Laboratorio 5 en este esquema?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72B2F542"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5080A7D2" w14:textId="11DFB239" w:rsidR="00844201" w:rsidRDefault="00A05919">
            <w:proofErr w:type="spellStart"/>
            <w:r w:rsidRPr="00A05919">
              <w:lastRenderedPageBreak/>
              <w:t>GitOps</w:t>
            </w:r>
            <w:proofErr w:type="spellEnd"/>
            <w:r w:rsidRPr="00A05919">
              <w:t xml:space="preserve"> no sirve principalmente para desplegar "más rápido": el </w:t>
            </w:r>
            <w:proofErr w:type="spellStart"/>
            <w:r w:rsidRPr="00A05919">
              <w:t>git</w:t>
            </w:r>
            <w:proofErr w:type="spellEnd"/>
            <w:r w:rsidRPr="00A05919">
              <w:t xml:space="preserve"> </w:t>
            </w:r>
            <w:proofErr w:type="spellStart"/>
            <w:r w:rsidRPr="00A05919">
              <w:t>push</w:t>
            </w:r>
            <w:proofErr w:type="spellEnd"/>
            <w:r w:rsidRPr="00A05919">
              <w:t xml:space="preserve"> no es más veloz que un </w:t>
            </w:r>
            <w:proofErr w:type="spellStart"/>
            <w:r w:rsidRPr="00A05919">
              <w:t>kubectl</w:t>
            </w:r>
            <w:proofErr w:type="spellEnd"/>
            <w:r w:rsidRPr="00A05919">
              <w:t xml:space="preserve"> </w:t>
            </w:r>
            <w:proofErr w:type="spellStart"/>
            <w:r w:rsidRPr="00A05919">
              <w:t>apply</w:t>
            </w:r>
            <w:proofErr w:type="spellEnd"/>
            <w:r w:rsidRPr="00A05919">
              <w:t>. Su ventaja es la consistencia y la auditoría. Resuelve dos problemas concretos: (1) deriva del clúster (</w:t>
            </w:r>
            <w:proofErr w:type="spellStart"/>
            <w:r w:rsidRPr="00A05919">
              <w:t>drift</w:t>
            </w:r>
            <w:proofErr w:type="spellEnd"/>
            <w:r w:rsidRPr="00A05919">
              <w:t xml:space="preserve">): si alguien cambia algo a mano, Argo CD lo revierte automáticamente; (2) reconstrucción y trazabilidad: el repositorio es la única fuente de verdad, con historial de quién cambió qué y posibilidad de recrear todo desde cero. En este esquema, el </w:t>
            </w:r>
            <w:proofErr w:type="spellStart"/>
            <w:r w:rsidRPr="00A05919">
              <w:t>rollout</w:t>
            </w:r>
            <w:proofErr w:type="spellEnd"/>
            <w:r w:rsidRPr="00A05919">
              <w:t xml:space="preserve"> </w:t>
            </w:r>
            <w:proofErr w:type="spellStart"/>
            <w:r w:rsidRPr="00A05919">
              <w:t>undo</w:t>
            </w:r>
            <w:proofErr w:type="spellEnd"/>
            <w:r w:rsidRPr="00A05919">
              <w:t xml:space="preserve"> del Laboratorio 5 sería revertido por Argo CD: al detectar que el clúster no coincide con Git, lo corregiría en segundos.</w:t>
            </w:r>
          </w:p>
        </w:tc>
      </w:tr>
    </w:tbl>
    <w:p w14:paraId="5677DA3D" w14:textId="77777777" w:rsidR="00844201" w:rsidRDefault="00844201">
      <w:pPr>
        <w:spacing w:after="160"/>
      </w:pPr>
    </w:p>
    <w:p w14:paraId="4EFC3A57" w14:textId="77777777" w:rsidR="00844201" w:rsidRDefault="00CF711D">
      <w:pPr>
        <w:pBdr>
          <w:bottom w:val="single" w:sz="6" w:space="3" w:color="D6DEE5"/>
        </w:pBdr>
        <w:spacing w:before="300" w:after="120"/>
      </w:pPr>
      <w:r>
        <w:rPr>
          <w:b/>
          <w:bCs/>
          <w:color w:val="0F3D5C"/>
          <w:sz w:val="24"/>
          <w:szCs w:val="24"/>
        </w:rPr>
        <w:t>Cierre de la Parte 1</w:t>
      </w:r>
    </w:p>
    <w:p w14:paraId="3D56EFD3" w14:textId="77777777" w:rsidR="00844201" w:rsidRDefault="00CF711D">
      <w:pPr>
        <w:spacing w:after="100" w:line="260" w:lineRule="auto"/>
        <w:jc w:val="both"/>
      </w:pPr>
      <w:r>
        <w:t>Responda brevemente antes de entregar:</w:t>
      </w:r>
    </w:p>
    <w:p w14:paraId="4B3B51C9" w14:textId="77777777" w:rsidR="00844201" w:rsidRDefault="00CF711D">
      <w:pPr>
        <w:spacing w:after="60" w:line="260" w:lineRule="auto"/>
        <w:jc w:val="both"/>
      </w:pPr>
      <w:r>
        <w:rPr>
          <w:b/>
          <w:bCs/>
        </w:rPr>
        <w:t>¿Qué parte de la práctica le resultó más difícil y por qué?</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263B979F" w14:textId="77777777">
        <w:tblPrEx>
          <w:tblCellMar>
            <w:top w:w="0" w:type="dxa"/>
            <w:bottom w:w="0" w:type="dxa"/>
          </w:tblCellMar>
        </w:tblPrEx>
        <w:trPr>
          <w:trHeight w:val="900"/>
        </w:trPr>
        <w:tc>
          <w:tcPr>
            <w:tcW w:w="9746" w:type="dxa"/>
            <w:tcMar>
              <w:top w:w="60" w:type="dxa"/>
              <w:left w:w="100" w:type="dxa"/>
              <w:bottom w:w="60" w:type="dxa"/>
              <w:right w:w="100" w:type="dxa"/>
            </w:tcMar>
            <w:vAlign w:val="center"/>
          </w:tcPr>
          <w:p w14:paraId="3DBD6795" w14:textId="085D6CB0" w:rsidR="00844201" w:rsidRDefault="00CF711D">
            <w:r w:rsidRPr="00CF711D">
              <w:t xml:space="preserve">La instalación de Argo CD en el Laboratorio 7. El archivo oficial de instalación (YAML) era demasiado grande y la versión de </w:t>
            </w:r>
            <w:proofErr w:type="spellStart"/>
            <w:r w:rsidRPr="00CF711D">
              <w:t>Kubernetes</w:t>
            </w:r>
            <w:proofErr w:type="spellEnd"/>
            <w:r w:rsidRPr="00CF711D">
              <w:t xml:space="preserve"> (v1.36) lo rechazaba por exceder el límite de tamaño de las anotaciones, y también falló la imagen de Redis en el camino.</w:t>
            </w:r>
          </w:p>
        </w:tc>
      </w:tr>
    </w:tbl>
    <w:p w14:paraId="57347618" w14:textId="77777777" w:rsidR="00844201" w:rsidRDefault="00844201">
      <w:pPr>
        <w:spacing w:after="140"/>
      </w:pPr>
    </w:p>
    <w:p w14:paraId="12A34D90" w14:textId="77777777" w:rsidR="00844201" w:rsidRDefault="00CF711D">
      <w:pPr>
        <w:spacing w:after="60" w:line="260" w:lineRule="auto"/>
        <w:jc w:val="both"/>
      </w:pPr>
      <w:r>
        <w:rPr>
          <w:b/>
          <w:bCs/>
        </w:rPr>
        <w:t>¿Qué error tuvo que resolver por su cuenta y cómo lo resolvió?</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3538D487" w14:textId="77777777">
        <w:tblPrEx>
          <w:tblCellMar>
            <w:top w:w="0" w:type="dxa"/>
            <w:bottom w:w="0" w:type="dxa"/>
          </w:tblCellMar>
        </w:tblPrEx>
        <w:trPr>
          <w:trHeight w:val="900"/>
        </w:trPr>
        <w:tc>
          <w:tcPr>
            <w:tcW w:w="9746" w:type="dxa"/>
            <w:tcMar>
              <w:top w:w="60" w:type="dxa"/>
              <w:left w:w="100" w:type="dxa"/>
              <w:bottom w:w="60" w:type="dxa"/>
              <w:right w:w="100" w:type="dxa"/>
            </w:tcMar>
            <w:vAlign w:val="center"/>
          </w:tcPr>
          <w:p w14:paraId="1DE354CC" w14:textId="69958547" w:rsidR="00844201" w:rsidRDefault="00CF711D">
            <w:r w:rsidRPr="00CF711D">
              <w:t xml:space="preserve">El error de la imagen </w:t>
            </w:r>
            <w:proofErr w:type="spellStart"/>
            <w:r w:rsidRPr="00CF711D">
              <w:t>ImagePullBackOff</w:t>
            </w:r>
            <w:proofErr w:type="spellEnd"/>
            <w:r w:rsidRPr="00CF711D">
              <w:t xml:space="preserve"> en el Laboratorio 1 (y el </w:t>
            </w:r>
            <w:proofErr w:type="spellStart"/>
            <w:r w:rsidRPr="00CF711D">
              <w:t>CreateContainerConfigError</w:t>
            </w:r>
            <w:proofErr w:type="spellEnd"/>
            <w:r w:rsidRPr="00CF711D">
              <w:t xml:space="preserve"> en el 4) porque la imagen real de la API (ghcr.io/...) no estaba publicada en GitHub. Lo resolví adaptando los manifiestos y comandos para usar una imagen pública de prueba (</w:t>
            </w:r>
            <w:proofErr w:type="spellStart"/>
            <w:r w:rsidRPr="00CF711D">
              <w:t>nginxdemos</w:t>
            </w:r>
            <w:proofErr w:type="spellEnd"/>
            <w:r w:rsidRPr="00CF711D">
              <w:t>/</w:t>
            </w:r>
            <w:proofErr w:type="spellStart"/>
            <w:r w:rsidRPr="00CF711D">
              <w:t>hello:plain-text</w:t>
            </w:r>
            <w:proofErr w:type="spellEnd"/>
            <w:r w:rsidRPr="00CF711D">
              <w:t>), y asegurándome de que los puertos y las variables coincidieran exactamente.</w:t>
            </w:r>
          </w:p>
        </w:tc>
      </w:tr>
    </w:tbl>
    <w:p w14:paraId="603DFE48" w14:textId="77777777" w:rsidR="00844201" w:rsidRDefault="00844201">
      <w:pPr>
        <w:spacing w:after="140"/>
      </w:pPr>
    </w:p>
    <w:p w14:paraId="4550F5AF" w14:textId="77777777" w:rsidR="00844201" w:rsidRDefault="00CF711D">
      <w:pPr>
        <w:spacing w:after="60" w:line="260" w:lineRule="auto"/>
        <w:jc w:val="both"/>
      </w:pPr>
      <w:r>
        <w:rPr>
          <w:b/>
          <w:bCs/>
        </w:rPr>
        <w:t>¿Qué haría distinto si tuviera que repetir esta práctica?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42471008" w14:textId="77777777">
        <w:tblPrEx>
          <w:tblCellMar>
            <w:top w:w="0" w:type="dxa"/>
            <w:bottom w:w="0" w:type="dxa"/>
          </w:tblCellMar>
        </w:tblPrEx>
        <w:trPr>
          <w:trHeight w:val="900"/>
        </w:trPr>
        <w:tc>
          <w:tcPr>
            <w:tcW w:w="9746" w:type="dxa"/>
            <w:tcMar>
              <w:top w:w="60" w:type="dxa"/>
              <w:left w:w="100" w:type="dxa"/>
              <w:bottom w:w="60" w:type="dxa"/>
              <w:right w:w="100" w:type="dxa"/>
            </w:tcMar>
            <w:vAlign w:val="center"/>
          </w:tcPr>
          <w:p w14:paraId="4DEE1922" w14:textId="1DCF4E26" w:rsidR="00844201" w:rsidRPr="00CF711D" w:rsidRDefault="00CF711D">
            <w:pPr>
              <w:rPr>
                <w:u w:val="single"/>
              </w:rPr>
            </w:pPr>
            <w:r w:rsidRPr="00CF711D">
              <w:t xml:space="preserve">Revisaría desde el principio que la imagen de la aplicación (con su usuario correcto) estuviera subida y pública en GitHub </w:t>
            </w:r>
            <w:proofErr w:type="spellStart"/>
            <w:r w:rsidRPr="00CF711D">
              <w:t>Packages</w:t>
            </w:r>
            <w:proofErr w:type="spellEnd"/>
            <w:r w:rsidRPr="00CF711D">
              <w:t>. Además, adaptaría los comandos de Linux (como grep, head o base64 -d) a su equivalente en PowerShell desde el inicio, para evitar errores de sintaxis en Windows.</w:t>
            </w:r>
          </w:p>
        </w:tc>
      </w:tr>
    </w:tbl>
    <w:p w14:paraId="3B3EE536" w14:textId="77777777" w:rsidR="00844201" w:rsidRDefault="00844201">
      <w:pPr>
        <w:spacing w:after="140"/>
      </w:pPr>
    </w:p>
    <w:p w14:paraId="76EC2E71" w14:textId="77777777" w:rsidR="00844201" w:rsidRDefault="00844201">
      <w:pPr>
        <w:spacing w:after="200"/>
      </w:pPr>
    </w:p>
    <w:tbl>
      <w:tblPr>
        <w:tblW w:w="9746" w:type="dxa"/>
        <w:tblBorders>
          <w:top w:val="single" w:sz="4" w:space="0" w:color="B3261E"/>
          <w:left w:val="single" w:sz="18"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44201" w14:paraId="74F92A64" w14:textId="77777777">
        <w:tblPrEx>
          <w:tblCellMar>
            <w:top w:w="0" w:type="dxa"/>
            <w:bottom w:w="0" w:type="dxa"/>
          </w:tblCellMar>
        </w:tblPrEx>
        <w:tc>
          <w:tcPr>
            <w:tcW w:w="9746" w:type="dxa"/>
            <w:shd w:val="clear" w:color="auto" w:fill="F1F5F8"/>
            <w:tcMar>
              <w:top w:w="60" w:type="dxa"/>
              <w:left w:w="100" w:type="dxa"/>
              <w:bottom w:w="60" w:type="dxa"/>
              <w:right w:w="100" w:type="dxa"/>
            </w:tcMar>
            <w:vAlign w:val="center"/>
          </w:tcPr>
          <w:p w14:paraId="5DBE9F7B" w14:textId="77777777" w:rsidR="00844201" w:rsidRDefault="00CF711D">
            <w:pPr>
              <w:spacing w:line="250" w:lineRule="auto"/>
              <w:jc w:val="both"/>
            </w:pPr>
            <w:r>
              <w:rPr>
                <w:b/>
                <w:bCs/>
                <w:color w:val="B3261E"/>
              </w:rPr>
              <w:t xml:space="preserve">Declaración de autoría: </w:t>
            </w:r>
            <w:r>
              <w:t>Declaro que las capturas presentadas fueron tomadas en mi propio equipo y que las respuestas son de mi autoría. Entiendo que presentar evidencias de otra persona anula la Parte 1 de esta práctica.</w:t>
            </w:r>
          </w:p>
        </w:tc>
      </w:tr>
    </w:tbl>
    <w:p w14:paraId="15DC3012" w14:textId="77777777" w:rsidR="00844201" w:rsidRDefault="00844201">
      <w:pPr>
        <w:spacing w:after="400"/>
      </w:pPr>
    </w:p>
    <w:tbl>
      <w:tblPr>
        <w:tblW w:w="9746" w:type="dxa"/>
        <w:tblCellMar>
          <w:left w:w="10" w:type="dxa"/>
          <w:right w:w="10" w:type="dxa"/>
        </w:tblCellMar>
        <w:tblLook w:val="0000" w:firstRow="0" w:lastRow="0" w:firstColumn="0" w:lastColumn="0" w:noHBand="0" w:noVBand="0"/>
      </w:tblPr>
      <w:tblGrid>
        <w:gridCol w:w="4873"/>
        <w:gridCol w:w="4873"/>
      </w:tblGrid>
      <w:tr w:rsidR="00844201" w14:paraId="58C6F6B4" w14:textId="77777777">
        <w:tblPrEx>
          <w:tblCellMar>
            <w:top w:w="0" w:type="dxa"/>
            <w:bottom w:w="0" w:type="dxa"/>
          </w:tblCellMar>
        </w:tblPrEx>
        <w:tc>
          <w:tcPr>
            <w:tcW w:w="4873" w:type="dxa"/>
            <w:tcMar>
              <w:top w:w="60" w:type="dxa"/>
              <w:left w:w="100" w:type="dxa"/>
              <w:bottom w:w="60" w:type="dxa"/>
              <w:right w:w="100" w:type="dxa"/>
            </w:tcMar>
            <w:vAlign w:val="center"/>
          </w:tcPr>
          <w:p w14:paraId="3B2CF230" w14:textId="77777777" w:rsidR="00844201" w:rsidRDefault="00CF711D">
            <w:pPr>
              <w:jc w:val="center"/>
            </w:pPr>
            <w:r>
              <w:t>_____________________________</w:t>
            </w:r>
          </w:p>
          <w:p w14:paraId="4653F880" w14:textId="77777777" w:rsidR="00844201" w:rsidRDefault="00CF711D">
            <w:pPr>
              <w:jc w:val="center"/>
            </w:pPr>
            <w:r>
              <w:rPr>
                <w:color w:val="5A6B78"/>
                <w:sz w:val="18"/>
                <w:szCs w:val="18"/>
              </w:rPr>
              <w:t>Firma del estudiante</w:t>
            </w:r>
          </w:p>
        </w:tc>
        <w:tc>
          <w:tcPr>
            <w:tcW w:w="4873" w:type="dxa"/>
            <w:tcMar>
              <w:top w:w="60" w:type="dxa"/>
              <w:left w:w="100" w:type="dxa"/>
              <w:bottom w:w="60" w:type="dxa"/>
              <w:right w:w="100" w:type="dxa"/>
            </w:tcMar>
            <w:vAlign w:val="center"/>
          </w:tcPr>
          <w:p w14:paraId="1E7110E8" w14:textId="77777777" w:rsidR="00844201" w:rsidRDefault="00CF711D">
            <w:pPr>
              <w:jc w:val="center"/>
            </w:pPr>
            <w:r>
              <w:t>_____________________________</w:t>
            </w:r>
          </w:p>
          <w:p w14:paraId="72A255EA" w14:textId="77777777" w:rsidR="00844201" w:rsidRDefault="00CF711D">
            <w:pPr>
              <w:jc w:val="center"/>
            </w:pPr>
            <w:r>
              <w:rPr>
                <w:color w:val="5A6B78"/>
                <w:sz w:val="18"/>
                <w:szCs w:val="18"/>
              </w:rPr>
              <w:t>Fecha</w:t>
            </w:r>
          </w:p>
        </w:tc>
      </w:tr>
    </w:tbl>
    <w:p w14:paraId="63F34B9A" w14:textId="77777777" w:rsidR="00CF711D" w:rsidRDefault="00CF711D"/>
    <w:sectPr w:rsidR="00000000">
      <w:headerReference w:type="default" r:id="rId25"/>
      <w:footerReference w:type="default" r:id="rId26"/>
      <w:pgSz w:w="11906" w:h="16838"/>
      <w:pgMar w:top="1400" w:right="1080" w:bottom="1080" w:left="1080" w:header="5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1FD86" w14:textId="77777777" w:rsidR="00CF711D" w:rsidRDefault="00CF711D">
      <w:r>
        <w:separator/>
      </w:r>
    </w:p>
  </w:endnote>
  <w:endnote w:type="continuationSeparator" w:id="0">
    <w:p w14:paraId="1A552F05" w14:textId="77777777" w:rsidR="00CF711D" w:rsidRDefault="00CF7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1A41" w14:textId="77777777" w:rsidR="00844201" w:rsidRDefault="00CF711D">
    <w:pPr>
      <w:pBdr>
        <w:top w:val="single" w:sz="4" w:space="3" w:color="D6DEE5"/>
      </w:pBdr>
    </w:pPr>
    <w:r>
      <w:rPr>
        <w:color w:val="8F9EAA"/>
        <w:sz w:val="15"/>
        <w:szCs w:val="15"/>
      </w:rPr>
      <w:t xml:space="preserve">COM-600 Microservicios · Práctica N.º 9 · Hoja de </w:t>
    </w:r>
    <w:proofErr w:type="spellStart"/>
    <w:r>
      <w:rPr>
        <w:color w:val="8F9EAA"/>
        <w:sz w:val="15"/>
        <w:szCs w:val="15"/>
      </w:rPr>
      <w:t>Evidencias</w:t>
    </w:r>
    <w:r>
      <w:rPr>
        <w:color w:val="8F9EAA"/>
        <w:sz w:val="15"/>
        <w:szCs w:val="15"/>
      </w:rPr>
      <w:t>Página</w:t>
    </w:r>
    <w:proofErr w:type="spellEnd"/>
    <w:r>
      <w:rPr>
        <w:color w:val="8F9EAA"/>
        <w:sz w:val="15"/>
        <w:szCs w:val="15"/>
      </w:rPr>
      <w:t xml:space="preserve"> </w:t>
    </w:r>
    <w:r>
      <w:rPr>
        <w:color w:val="8F9EAA"/>
        <w:sz w:val="15"/>
        <w:szCs w:val="15"/>
      </w:rPr>
      <w:fldChar w:fldCharType="begin"/>
    </w:r>
    <w:r>
      <w:rPr>
        <w:color w:val="8F9EAA"/>
        <w:sz w:val="15"/>
        <w:szCs w:val="15"/>
      </w:rPr>
      <w:instrText>PAGE</w:instrText>
    </w:r>
    <w:r>
      <w:rPr>
        <w:color w:val="8F9EAA"/>
        <w:sz w:val="15"/>
        <w:szCs w:val="15"/>
      </w:rPr>
      <w:fldChar w:fldCharType="separate"/>
    </w:r>
    <w:r w:rsidR="00AE4531">
      <w:rPr>
        <w:noProof/>
        <w:color w:val="8F9EAA"/>
        <w:sz w:val="15"/>
        <w:szCs w:val="15"/>
      </w:rPr>
      <w:t>1</w:t>
    </w:r>
    <w:r>
      <w:rPr>
        <w:color w:val="8F9EAA"/>
        <w:sz w:val="15"/>
        <w:szCs w:val="15"/>
      </w:rPr>
      <w:fldChar w:fldCharType="end"/>
    </w:r>
    <w:r>
      <w:rPr>
        <w:color w:val="8F9EAA"/>
        <w:sz w:val="15"/>
        <w:szCs w:val="15"/>
      </w:rPr>
      <w:t xml:space="preserve"> de </w:t>
    </w:r>
    <w:r>
      <w:rPr>
        <w:color w:val="8F9EAA"/>
        <w:sz w:val="15"/>
        <w:szCs w:val="15"/>
      </w:rPr>
      <w:fldChar w:fldCharType="begin"/>
    </w:r>
    <w:r>
      <w:rPr>
        <w:color w:val="8F9EAA"/>
        <w:sz w:val="15"/>
        <w:szCs w:val="15"/>
      </w:rPr>
      <w:instrText>NUMPAGES</w:instrText>
    </w:r>
    <w:r>
      <w:rPr>
        <w:color w:val="8F9EAA"/>
        <w:sz w:val="15"/>
        <w:szCs w:val="15"/>
      </w:rPr>
      <w:fldChar w:fldCharType="separate"/>
    </w:r>
    <w:r w:rsidR="00AE4531">
      <w:rPr>
        <w:noProof/>
        <w:color w:val="8F9EAA"/>
        <w:sz w:val="15"/>
        <w:szCs w:val="15"/>
      </w:rPr>
      <w:t>2</w:t>
    </w:r>
    <w:r>
      <w:rPr>
        <w:color w:val="8F9EA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55CB6" w14:textId="77777777" w:rsidR="00CF711D" w:rsidRDefault="00CF711D">
      <w:r>
        <w:separator/>
      </w:r>
    </w:p>
  </w:footnote>
  <w:footnote w:type="continuationSeparator" w:id="0">
    <w:p w14:paraId="7CB65EC0" w14:textId="77777777" w:rsidR="00CF711D" w:rsidRDefault="00CF71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bottom w:val="single" w:sz="4" w:space="0" w:color="D6DEE5"/>
      </w:tblBorders>
      <w:tblCellMar>
        <w:left w:w="10" w:type="dxa"/>
        <w:right w:w="10" w:type="dxa"/>
      </w:tblCellMar>
      <w:tblLook w:val="0000" w:firstRow="0" w:lastRow="0" w:firstColumn="0" w:lastColumn="0" w:noHBand="0" w:noVBand="0"/>
    </w:tblPr>
    <w:tblGrid>
      <w:gridCol w:w="6400"/>
      <w:gridCol w:w="3346"/>
    </w:tblGrid>
    <w:tr w:rsidR="00844201" w14:paraId="417B58C0" w14:textId="77777777">
      <w:tblPrEx>
        <w:tblCellMar>
          <w:top w:w="0" w:type="dxa"/>
          <w:bottom w:w="0" w:type="dxa"/>
        </w:tblCellMar>
      </w:tblPrEx>
      <w:tc>
        <w:tcPr>
          <w:tcW w:w="6400" w:type="dxa"/>
          <w:tcMar>
            <w:top w:w="60" w:type="dxa"/>
            <w:left w:w="100" w:type="dxa"/>
            <w:bottom w:w="60" w:type="dxa"/>
            <w:right w:w="100" w:type="dxa"/>
          </w:tcMar>
          <w:vAlign w:val="center"/>
        </w:tcPr>
        <w:p w14:paraId="124DDE24" w14:textId="77777777" w:rsidR="00844201" w:rsidRDefault="00CF711D">
          <w:r>
            <w:rPr>
              <w:b/>
              <w:bCs/>
              <w:color w:val="0F3D5C"/>
              <w:sz w:val="15"/>
              <w:szCs w:val="15"/>
            </w:rPr>
            <w:t>UNIVERSIDAD MAYOR REAL Y PONTIFICIA DE SAN FRANCISCO XAVIER DE CHUQUISACA</w:t>
          </w:r>
        </w:p>
        <w:p w14:paraId="504FCEBD" w14:textId="77777777" w:rsidR="00844201" w:rsidRDefault="00CF711D">
          <w:pPr>
            <w:spacing w:after="40"/>
          </w:pPr>
          <w:r>
            <w:rPr>
              <w:color w:val="5A6B78"/>
              <w:sz w:val="15"/>
              <w:szCs w:val="15"/>
            </w:rPr>
            <w:t>Facultad de Ciencia y Tecnología · COM-600 Microservicios</w:t>
          </w:r>
        </w:p>
      </w:tc>
      <w:tc>
        <w:tcPr>
          <w:tcW w:w="3346" w:type="dxa"/>
          <w:tcMar>
            <w:top w:w="60" w:type="dxa"/>
            <w:left w:w="100" w:type="dxa"/>
            <w:bottom w:w="60" w:type="dxa"/>
            <w:right w:w="100" w:type="dxa"/>
          </w:tcMar>
          <w:vAlign w:val="center"/>
        </w:tcPr>
        <w:p w14:paraId="20BB0353" w14:textId="77777777" w:rsidR="00844201" w:rsidRDefault="00CF711D">
          <w:pPr>
            <w:jc w:val="right"/>
          </w:pPr>
          <w:r>
            <w:rPr>
              <w:b/>
              <w:bCs/>
              <w:color w:val="D97A2B"/>
              <w:sz w:val="15"/>
              <w:szCs w:val="15"/>
            </w:rPr>
            <w:t>PRÁCTICA N.º 9</w:t>
          </w:r>
        </w:p>
      </w:tc>
    </w:tr>
  </w:tbl>
  <w:p w14:paraId="3408902C" w14:textId="77777777" w:rsidR="00844201" w:rsidRDefault="00844201">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D66B4"/>
    <w:multiLevelType w:val="hybridMultilevel"/>
    <w:tmpl w:val="A476D9DC"/>
    <w:lvl w:ilvl="0" w:tplc="74AC816C">
      <w:start w:val="1"/>
      <w:numFmt w:val="decimal"/>
      <w:lvlText w:val="%1."/>
      <w:lvlJc w:val="left"/>
      <w:pPr>
        <w:ind w:left="460" w:hanging="280"/>
      </w:pPr>
    </w:lvl>
    <w:lvl w:ilvl="1" w:tplc="8F8670C2">
      <w:numFmt w:val="decimal"/>
      <w:lvlText w:val=""/>
      <w:lvlJc w:val="left"/>
    </w:lvl>
    <w:lvl w:ilvl="2" w:tplc="32AE94C8">
      <w:numFmt w:val="decimal"/>
      <w:lvlText w:val=""/>
      <w:lvlJc w:val="left"/>
    </w:lvl>
    <w:lvl w:ilvl="3" w:tplc="666CB44E">
      <w:numFmt w:val="decimal"/>
      <w:lvlText w:val=""/>
      <w:lvlJc w:val="left"/>
    </w:lvl>
    <w:lvl w:ilvl="4" w:tplc="B7085A5E">
      <w:numFmt w:val="decimal"/>
      <w:lvlText w:val=""/>
      <w:lvlJc w:val="left"/>
    </w:lvl>
    <w:lvl w:ilvl="5" w:tplc="4A3AF540">
      <w:numFmt w:val="decimal"/>
      <w:lvlText w:val=""/>
      <w:lvlJc w:val="left"/>
    </w:lvl>
    <w:lvl w:ilvl="6" w:tplc="3CF6F72C">
      <w:numFmt w:val="decimal"/>
      <w:lvlText w:val=""/>
      <w:lvlJc w:val="left"/>
    </w:lvl>
    <w:lvl w:ilvl="7" w:tplc="EDCC61E6">
      <w:numFmt w:val="decimal"/>
      <w:lvlText w:val=""/>
      <w:lvlJc w:val="left"/>
    </w:lvl>
    <w:lvl w:ilvl="8" w:tplc="13ECA818">
      <w:numFmt w:val="decimal"/>
      <w:lvlText w:val=""/>
      <w:lvlJc w:val="left"/>
    </w:lvl>
  </w:abstractNum>
  <w:abstractNum w:abstractNumId="1" w15:restartNumberingAfterBreak="0">
    <w:nsid w:val="3CB81B27"/>
    <w:multiLevelType w:val="hybridMultilevel"/>
    <w:tmpl w:val="D3E24752"/>
    <w:lvl w:ilvl="0" w:tplc="9C8C23EA">
      <w:start w:val="1"/>
      <w:numFmt w:val="decimal"/>
      <w:lvlText w:val="%1."/>
      <w:lvlJc w:val="left"/>
      <w:pPr>
        <w:ind w:left="460" w:hanging="280"/>
      </w:pPr>
    </w:lvl>
    <w:lvl w:ilvl="1" w:tplc="4432C226">
      <w:numFmt w:val="decimal"/>
      <w:lvlText w:val=""/>
      <w:lvlJc w:val="left"/>
    </w:lvl>
    <w:lvl w:ilvl="2" w:tplc="D02225F6">
      <w:numFmt w:val="decimal"/>
      <w:lvlText w:val=""/>
      <w:lvlJc w:val="left"/>
    </w:lvl>
    <w:lvl w:ilvl="3" w:tplc="A5F06726">
      <w:numFmt w:val="decimal"/>
      <w:lvlText w:val=""/>
      <w:lvlJc w:val="left"/>
    </w:lvl>
    <w:lvl w:ilvl="4" w:tplc="A4363078">
      <w:numFmt w:val="decimal"/>
      <w:lvlText w:val=""/>
      <w:lvlJc w:val="left"/>
    </w:lvl>
    <w:lvl w:ilvl="5" w:tplc="C0FE7984">
      <w:numFmt w:val="decimal"/>
      <w:lvlText w:val=""/>
      <w:lvlJc w:val="left"/>
    </w:lvl>
    <w:lvl w:ilvl="6" w:tplc="612C47D2">
      <w:numFmt w:val="decimal"/>
      <w:lvlText w:val=""/>
      <w:lvlJc w:val="left"/>
    </w:lvl>
    <w:lvl w:ilvl="7" w:tplc="BA061966">
      <w:numFmt w:val="decimal"/>
      <w:lvlText w:val=""/>
      <w:lvlJc w:val="left"/>
    </w:lvl>
    <w:lvl w:ilvl="8" w:tplc="AAB43360">
      <w:numFmt w:val="decimal"/>
      <w:lvlText w:val=""/>
      <w:lvlJc w:val="left"/>
    </w:lvl>
  </w:abstractNum>
  <w:abstractNum w:abstractNumId="2" w15:restartNumberingAfterBreak="0">
    <w:nsid w:val="76920A54"/>
    <w:multiLevelType w:val="hybridMultilevel"/>
    <w:tmpl w:val="EAE02B24"/>
    <w:lvl w:ilvl="0" w:tplc="51FE02CC">
      <w:start w:val="1"/>
      <w:numFmt w:val="bullet"/>
      <w:lvlText w:val="●"/>
      <w:lvlJc w:val="left"/>
      <w:pPr>
        <w:ind w:left="720" w:hanging="360"/>
      </w:pPr>
    </w:lvl>
    <w:lvl w:ilvl="1" w:tplc="A7FC1190">
      <w:start w:val="1"/>
      <w:numFmt w:val="bullet"/>
      <w:lvlText w:val="○"/>
      <w:lvlJc w:val="left"/>
      <w:pPr>
        <w:ind w:left="1440" w:hanging="360"/>
      </w:pPr>
    </w:lvl>
    <w:lvl w:ilvl="2" w:tplc="08B66780">
      <w:start w:val="1"/>
      <w:numFmt w:val="bullet"/>
      <w:lvlText w:val="■"/>
      <w:lvlJc w:val="left"/>
      <w:pPr>
        <w:ind w:left="2160" w:hanging="360"/>
      </w:pPr>
    </w:lvl>
    <w:lvl w:ilvl="3" w:tplc="20F25C5E">
      <w:start w:val="1"/>
      <w:numFmt w:val="bullet"/>
      <w:lvlText w:val="●"/>
      <w:lvlJc w:val="left"/>
      <w:pPr>
        <w:ind w:left="2880" w:hanging="360"/>
      </w:pPr>
    </w:lvl>
    <w:lvl w:ilvl="4" w:tplc="EC90EABC">
      <w:start w:val="1"/>
      <w:numFmt w:val="bullet"/>
      <w:lvlText w:val="○"/>
      <w:lvlJc w:val="left"/>
      <w:pPr>
        <w:ind w:left="3600" w:hanging="360"/>
      </w:pPr>
    </w:lvl>
    <w:lvl w:ilvl="5" w:tplc="D4E4B786">
      <w:start w:val="1"/>
      <w:numFmt w:val="bullet"/>
      <w:lvlText w:val="■"/>
      <w:lvlJc w:val="left"/>
      <w:pPr>
        <w:ind w:left="4320" w:hanging="360"/>
      </w:pPr>
    </w:lvl>
    <w:lvl w:ilvl="6" w:tplc="1DE42F9C">
      <w:start w:val="1"/>
      <w:numFmt w:val="bullet"/>
      <w:lvlText w:val="●"/>
      <w:lvlJc w:val="left"/>
      <w:pPr>
        <w:ind w:left="5040" w:hanging="360"/>
      </w:pPr>
    </w:lvl>
    <w:lvl w:ilvl="7" w:tplc="C8167902">
      <w:start w:val="1"/>
      <w:numFmt w:val="bullet"/>
      <w:lvlText w:val="●"/>
      <w:lvlJc w:val="left"/>
      <w:pPr>
        <w:ind w:left="5760" w:hanging="360"/>
      </w:pPr>
    </w:lvl>
    <w:lvl w:ilvl="8" w:tplc="B9184640">
      <w:start w:val="1"/>
      <w:numFmt w:val="bullet"/>
      <w:lvlText w:val="●"/>
      <w:lvlJc w:val="left"/>
      <w:pPr>
        <w:ind w:left="6480" w:hanging="360"/>
      </w:pPr>
    </w:lvl>
  </w:abstractNum>
  <w:num w:numId="1" w16cid:durableId="5621789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201"/>
    <w:rsid w:val="0018268A"/>
    <w:rsid w:val="00365F25"/>
    <w:rsid w:val="004E027A"/>
    <w:rsid w:val="00506018"/>
    <w:rsid w:val="007815DC"/>
    <w:rsid w:val="00844201"/>
    <w:rsid w:val="0084489A"/>
    <w:rsid w:val="00A05919"/>
    <w:rsid w:val="00A81F76"/>
    <w:rsid w:val="00AE4531"/>
    <w:rsid w:val="00CF711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A098"/>
  <w15:docId w15:val="{C2A5A0D2-B402-45CB-8F66-1FD7DCE75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A81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dominique01Cruz/Cruz.Manuel-Com600-2-26/tree/e9bec76f1ae1df1362974c06996d7b531140fcee/Practica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12</Pages>
  <Words>1747</Words>
  <Characters>9612</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Práctica N.º 9 — Despliegue en Kubernetes con Helm y GitOps — Hoja de Evidencias</vt:lpstr>
    </vt:vector>
  </TitlesOfParts>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N.º 9 — Despliegue en Kubernetes con Helm y GitOps — Hoja de Evidencias</dc:title>
  <dc:creator>Montellano Barriga Carlos David</dc:creator>
  <cp:lastModifiedBy>Manuel cruz grimaldez</cp:lastModifiedBy>
  <cp:revision>3</cp:revision>
  <dcterms:created xsi:type="dcterms:W3CDTF">2026-08-27T20:49:00Z</dcterms:created>
  <dcterms:modified xsi:type="dcterms:W3CDTF">2026-10-21T21:55:00Z</dcterms:modified>
</cp:coreProperties>
</file>