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5536" w14:textId="637634D2" w:rsidR="00850163" w:rsidRPr="0063447B" w:rsidRDefault="0063447B" w:rsidP="00634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Analysis phase </w:t>
      </w:r>
      <w:r w:rsidR="009A2D02">
        <w:rPr>
          <w:b/>
          <w:bCs/>
          <w:sz w:val="32"/>
          <w:szCs w:val="32"/>
        </w:rPr>
        <w:t>2</w:t>
      </w:r>
    </w:p>
    <w:p w14:paraId="116130EF" w14:textId="77777777" w:rsidR="0063447B" w:rsidRDefault="0063447B"/>
    <w:p w14:paraId="41C08FF6" w14:textId="22F22DD8" w:rsidR="0063447B" w:rsidRPr="00613A6C" w:rsidRDefault="0063447B">
      <w:pPr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>Timeslot: 1</w:t>
      </w:r>
      <w:r w:rsidR="009A2D02">
        <w:rPr>
          <w:b/>
          <w:bCs/>
          <w:sz w:val="28"/>
          <w:szCs w:val="28"/>
        </w:rPr>
        <w:t>530</w:t>
      </w:r>
      <w:r w:rsidRPr="00613A6C">
        <w:rPr>
          <w:b/>
          <w:bCs/>
          <w:sz w:val="28"/>
          <w:szCs w:val="28"/>
        </w:rPr>
        <w:t xml:space="preserve"> – 1</w:t>
      </w:r>
      <w:r w:rsidR="009A2D02">
        <w:rPr>
          <w:b/>
          <w:bCs/>
          <w:sz w:val="28"/>
          <w:szCs w:val="28"/>
        </w:rPr>
        <w:t>630</w:t>
      </w:r>
    </w:p>
    <w:p w14:paraId="4E52865A" w14:textId="063DC60B" w:rsidR="00343953" w:rsidRPr="00613A6C" w:rsidRDefault="00343953" w:rsidP="001546A7">
      <w:pPr>
        <w:spacing w:before="240"/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>Introduction</w:t>
      </w:r>
    </w:p>
    <w:p w14:paraId="099502B5" w14:textId="59B6D336" w:rsidR="008234B1" w:rsidRDefault="0063447B">
      <w:r>
        <w:t xml:space="preserve">In this first analysis phase, you have two tasks to </w:t>
      </w:r>
      <w:r w:rsidR="006D1BE5">
        <w:t>perform</w:t>
      </w:r>
      <w:r>
        <w:t xml:space="preserve">. </w:t>
      </w:r>
      <w:r w:rsidR="006D1BE5">
        <w:t>You will continue working on the application</w:t>
      </w:r>
      <w:r w:rsidR="00344A48">
        <w:t xml:space="preserve"> </w:t>
      </w:r>
      <w:hyperlink r:id="rId5" w:history="1">
        <w:r w:rsidR="00344A48" w:rsidRPr="00841966">
          <w:rPr>
            <w:rStyle w:val="Hyperlink"/>
          </w:rPr>
          <w:t>https://github.com/anilallewar/microservices-basics-spring-boot</w:t>
        </w:r>
      </w:hyperlink>
      <w:r w:rsidR="006D1BE5">
        <w:t>, the same you used in the discovery phase</w:t>
      </w:r>
      <w:r w:rsidR="003615F1">
        <w:t xml:space="preserve"> and analysis phase 1</w:t>
      </w:r>
      <w:r w:rsidR="006D1BE5">
        <w:t xml:space="preserve">. </w:t>
      </w:r>
      <w:r w:rsidR="006D1BE5" w:rsidRPr="00D16E15">
        <w:rPr>
          <w:b/>
          <w:bCs/>
        </w:rPr>
        <w:t>IMPORTANT</w:t>
      </w:r>
      <w:r w:rsidR="006D1BE5">
        <w:t>:</w:t>
      </w:r>
      <w:r w:rsidR="00343953">
        <w:t xml:space="preserve"> </w:t>
      </w:r>
      <w:r w:rsidR="006D1BE5" w:rsidRPr="00D16E15">
        <w:rPr>
          <w:b/>
          <w:bCs/>
          <w:u w:val="single"/>
        </w:rPr>
        <w:t>perform the tasks</w:t>
      </w:r>
      <w:r w:rsidR="00343953" w:rsidRPr="00D16E15">
        <w:rPr>
          <w:b/>
          <w:bCs/>
          <w:u w:val="single"/>
        </w:rPr>
        <w:t xml:space="preserve"> in order</w:t>
      </w:r>
      <w:r w:rsidR="006D1BE5">
        <w:t>,</w:t>
      </w:r>
      <w:r w:rsidR="00343953">
        <w:t xml:space="preserve"> starting from the top.</w:t>
      </w:r>
    </w:p>
    <w:p w14:paraId="6F446A73" w14:textId="6535A131" w:rsidR="0063447B" w:rsidRDefault="00D948D6">
      <w:r>
        <w:t>You also received files with the output produced</w:t>
      </w:r>
      <w:r>
        <w:t xml:space="preserve"> </w:t>
      </w:r>
      <w:r w:rsidR="006D1BE5">
        <w:t xml:space="preserve">by the tool </w:t>
      </w:r>
      <w:r w:rsidR="008234B1">
        <w:t xml:space="preserve">for these tasks. </w:t>
      </w:r>
      <w:r w:rsidR="006D1BE5" w:rsidRPr="00D16E15">
        <w:rPr>
          <w:b/>
          <w:bCs/>
        </w:rPr>
        <w:t>IMPORTANT:</w:t>
      </w:r>
      <w:r w:rsidR="008234B1">
        <w:t xml:space="preserve"> </w:t>
      </w:r>
      <w:r w:rsidR="008234B1" w:rsidRPr="00D16E15">
        <w:rPr>
          <w:b/>
          <w:bCs/>
          <w:u w:val="single"/>
        </w:rPr>
        <w:t>only use them when the tasks say so</w:t>
      </w:r>
      <w:r w:rsidR="008234B1">
        <w:t xml:space="preserve">. This is </w:t>
      </w:r>
      <w:r w:rsidR="006D1BE5">
        <w:t>a fundamental requirement</w:t>
      </w:r>
      <w:r w:rsidR="008234B1">
        <w:t xml:space="preserve"> of this evaluation. Apart from that, you can use all your preferred analysis tool</w:t>
      </w:r>
      <w:r w:rsidR="00343953">
        <w:t>s</w:t>
      </w:r>
      <w:r w:rsidR="001546A7">
        <w:t>, Google, etc</w:t>
      </w:r>
      <w:r w:rsidR="008234B1">
        <w:t xml:space="preserve">. </w:t>
      </w:r>
    </w:p>
    <w:p w14:paraId="7D2BA059" w14:textId="77777777" w:rsidR="001546A7" w:rsidRDefault="001546A7" w:rsidP="001546A7">
      <w:pPr>
        <w:spacing w:before="240"/>
        <w:rPr>
          <w:b/>
          <w:bCs/>
        </w:rPr>
      </w:pPr>
    </w:p>
    <w:p w14:paraId="2041983D" w14:textId="7DC745CB" w:rsidR="008234B1" w:rsidRPr="00613A6C" w:rsidRDefault="008234B1" w:rsidP="001546A7">
      <w:pPr>
        <w:spacing w:before="240"/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 xml:space="preserve">Task </w:t>
      </w:r>
      <w:r w:rsidR="009A2D02">
        <w:rPr>
          <w:b/>
          <w:bCs/>
          <w:sz w:val="28"/>
          <w:szCs w:val="28"/>
        </w:rPr>
        <w:t>3</w:t>
      </w:r>
    </w:p>
    <w:p w14:paraId="724C7184" w14:textId="783B4CDD" w:rsidR="001546A7" w:rsidRPr="001546A7" w:rsidRDefault="006D1BE5" w:rsidP="00593B8B">
      <w:pPr>
        <w:spacing w:after="240"/>
      </w:pPr>
      <w:r w:rsidRPr="00D16E15">
        <w:rPr>
          <w:b/>
          <w:bCs/>
        </w:rPr>
        <w:t>START TIME</w:t>
      </w:r>
      <w:r>
        <w:t xml:space="preserve"> – </w:t>
      </w:r>
      <w:r w:rsidR="001546A7">
        <w:t xml:space="preserve">Please fill in the current time: </w:t>
      </w:r>
      <w:r w:rsidR="00962C75">
        <w:t>________</w:t>
      </w:r>
    </w:p>
    <w:p w14:paraId="12B9AE79" w14:textId="06060986" w:rsidR="008234B1" w:rsidRDefault="00593B8B" w:rsidP="00593B8B">
      <w:r>
        <w:t xml:space="preserve">(a) </w:t>
      </w:r>
      <w:r w:rsidR="00051525">
        <w:t>First,</w:t>
      </w:r>
      <w:r w:rsidR="00343953">
        <w:t xml:space="preserve"> </w:t>
      </w:r>
      <w:r w:rsidR="008234B1">
        <w:t xml:space="preserve">evaluate the following rule </w:t>
      </w:r>
      <w:r w:rsidR="008234B1" w:rsidRPr="00D16E15">
        <w:rPr>
          <w:b/>
          <w:bCs/>
          <w:u w:val="single"/>
        </w:rPr>
        <w:t>without</w:t>
      </w:r>
      <w:r w:rsidR="008234B1" w:rsidRPr="00593B8B">
        <w:rPr>
          <w:b/>
          <w:bCs/>
        </w:rPr>
        <w:t xml:space="preserve"> using the </w:t>
      </w:r>
      <w:r w:rsidR="006D1BE5">
        <w:rPr>
          <w:b/>
          <w:bCs/>
        </w:rPr>
        <w:t>tool’s</w:t>
      </w:r>
      <w:r w:rsidR="006D1BE5" w:rsidRPr="00593B8B">
        <w:rPr>
          <w:b/>
          <w:bCs/>
        </w:rPr>
        <w:t xml:space="preserve"> </w:t>
      </w:r>
      <w:r w:rsidR="001546A7" w:rsidRPr="00593B8B">
        <w:rPr>
          <w:b/>
          <w:bCs/>
        </w:rPr>
        <w:t>outputs</w:t>
      </w:r>
      <w:r w:rsidR="008234B1">
        <w:t>:</w:t>
      </w:r>
    </w:p>
    <w:p w14:paraId="4826B333" w14:textId="517B649E" w:rsidR="0071632A" w:rsidRDefault="0071632A" w:rsidP="00BC7FDF">
      <w:pPr>
        <w:spacing w:before="120" w:after="120"/>
        <w:ind w:left="709" w:firstLine="11"/>
      </w:pPr>
      <w:r w:rsidRPr="00593B8B">
        <w:rPr>
          <w:u w:val="single"/>
        </w:rPr>
        <w:t>Rule</w:t>
      </w:r>
      <w:r>
        <w:t xml:space="preserve">: </w:t>
      </w:r>
      <w:r w:rsidR="00BC7FDF" w:rsidRPr="00BC7FDF">
        <w:rPr>
          <w:i/>
          <w:iCs/>
        </w:rPr>
        <w:t>All connections between a</w:t>
      </w:r>
      <w:r w:rsidR="00EA7F48">
        <w:rPr>
          <w:i/>
          <w:iCs/>
        </w:rPr>
        <w:t xml:space="preserve"> </w:t>
      </w:r>
      <w:r w:rsidR="00BC7FDF" w:rsidRPr="00BC7FDF">
        <w:rPr>
          <w:i/>
          <w:iCs/>
        </w:rPr>
        <w:t>service and an external entity should be encrypted.</w:t>
      </w:r>
    </w:p>
    <w:p w14:paraId="28FB0EC6" w14:textId="32AAA856" w:rsidR="006D1BE5" w:rsidRDefault="006D1BE5" w:rsidP="00D16E15">
      <w:pPr>
        <w:spacing w:before="120"/>
        <w:ind w:left="709"/>
      </w:pPr>
      <w:r w:rsidRPr="00593B8B">
        <w:t>Explanation</w:t>
      </w:r>
      <w:r>
        <w:t xml:space="preserve">: </w:t>
      </w:r>
      <w:r w:rsidR="00962C75">
        <w:t>A</w:t>
      </w:r>
      <w:r>
        <w:t xml:space="preserve">n </w:t>
      </w:r>
      <w:r w:rsidR="00EA7F48">
        <w:t>external entity is a system component for which there is no implementation code or deployment configuration found in the analysed application’s source code. For example</w:t>
      </w:r>
      <w:r w:rsidR="008D0CA8">
        <w:t>,</w:t>
      </w:r>
      <w:r w:rsidR="00EA7F48">
        <w:t xml:space="preserve"> mail servers, clients, or databases.</w:t>
      </w:r>
    </w:p>
    <w:p w14:paraId="34FCB3C4" w14:textId="77777777" w:rsidR="00EA7F48" w:rsidRDefault="00EA7F48" w:rsidP="00593B8B">
      <w:pPr>
        <w:pStyle w:val="ListParagraph"/>
        <w:rPr>
          <w:u w:val="single"/>
        </w:rPr>
      </w:pPr>
    </w:p>
    <w:p w14:paraId="2F1CADCF" w14:textId="30FB551B" w:rsidR="00593B8B" w:rsidRDefault="00593B8B" w:rsidP="00593B8B">
      <w:pPr>
        <w:pStyle w:val="ListParagraph"/>
      </w:pPr>
      <w:r w:rsidRPr="00593B8B">
        <w:rPr>
          <w:u w:val="single"/>
        </w:rPr>
        <w:t>Question</w:t>
      </w:r>
      <w:r>
        <w:t xml:space="preserve">: please analyse the code to check if the application fulfils this rule or violates it. </w:t>
      </w:r>
      <w:r w:rsidR="00613A6C">
        <w:t>W</w:t>
      </w:r>
      <w:r>
        <w:t>e are interested in the details of how you reach your conclusion and the places in the code that prove this conclusion.</w:t>
      </w:r>
      <w:r w:rsidR="00613A6C">
        <w:t xml:space="preserve"> If you can, please provide link(s) </w:t>
      </w:r>
      <w:r w:rsidR="006D1BE5">
        <w:t xml:space="preserve">(e.g., files, line numbers) </w:t>
      </w:r>
      <w:r w:rsidR="00613A6C">
        <w:t>to GitHub that point to those places that prove your answer.</w:t>
      </w:r>
    </w:p>
    <w:p w14:paraId="5C57C0ED" w14:textId="77777777" w:rsidR="00962C75" w:rsidRDefault="00962C75" w:rsidP="00593B8B">
      <w:pPr>
        <w:pStyle w:val="ListParagraph"/>
      </w:pPr>
    </w:p>
    <w:p w14:paraId="40F9998B" w14:textId="77777777" w:rsidR="00962C75" w:rsidRPr="00593B8B" w:rsidRDefault="00962C75" w:rsidP="00962C75">
      <w:pPr>
        <w:spacing w:before="120" w:after="120"/>
        <w:ind w:left="720"/>
      </w:pPr>
      <w:r>
        <w:rPr>
          <w:u w:val="single"/>
        </w:rPr>
        <w:t>YOUR ANSWER HERE</w:t>
      </w:r>
      <w:r w:rsidRPr="008D0712">
        <w:t>:</w:t>
      </w:r>
      <w:r>
        <w:t xml:space="preserve"> </w:t>
      </w:r>
    </w:p>
    <w:p w14:paraId="0CD9EEC8" w14:textId="77777777" w:rsidR="00962C75" w:rsidRDefault="00962C75" w:rsidP="00D16E15"/>
    <w:p w14:paraId="21512543" w14:textId="77777777" w:rsidR="00593B8B" w:rsidRDefault="00593B8B" w:rsidP="00593B8B"/>
    <w:p w14:paraId="2A2219AA" w14:textId="094F42F1" w:rsidR="00D52871" w:rsidRDefault="00962C75" w:rsidP="00CB532B">
      <w:pPr>
        <w:spacing w:before="240"/>
      </w:pPr>
      <w:r w:rsidRPr="004D1558">
        <w:rPr>
          <w:b/>
          <w:bCs/>
        </w:rPr>
        <w:t>MID TIME</w:t>
      </w:r>
      <w:r>
        <w:t xml:space="preserve"> – </w:t>
      </w:r>
      <w:r w:rsidR="00343953">
        <w:t xml:space="preserve">Please fill in the current time: </w:t>
      </w:r>
      <w:r>
        <w:t>________</w:t>
      </w:r>
    </w:p>
    <w:p w14:paraId="7E477C4F" w14:textId="77777777" w:rsidR="00593B8B" w:rsidRDefault="00593B8B" w:rsidP="00CB532B">
      <w:pPr>
        <w:spacing w:before="240"/>
      </w:pPr>
    </w:p>
    <w:p w14:paraId="16C61050" w14:textId="74E6F595" w:rsidR="008234B1" w:rsidRDefault="00593B8B" w:rsidP="00593B8B">
      <w:pPr>
        <w:spacing w:before="240"/>
      </w:pPr>
      <w:r>
        <w:t xml:space="preserve">(b) </w:t>
      </w:r>
      <w:r w:rsidR="008234B1">
        <w:t>After you are done with the manual analysis</w:t>
      </w:r>
      <w:r w:rsidR="00343953">
        <w:t xml:space="preserve"> in part (a)</w:t>
      </w:r>
      <w:r w:rsidR="008234B1">
        <w:t xml:space="preserve">, you can </w:t>
      </w:r>
      <w:r w:rsidR="008234B1" w:rsidRPr="00593B8B">
        <w:rPr>
          <w:b/>
          <w:bCs/>
        </w:rPr>
        <w:t>now open the file</w:t>
      </w:r>
      <w:r>
        <w:t xml:space="preserve"> </w:t>
      </w:r>
      <w:r w:rsidR="007E634C">
        <w:rPr>
          <w:i/>
          <w:iCs/>
        </w:rPr>
        <w:t>tool_output</w:t>
      </w:r>
      <w:r w:rsidR="008234B1" w:rsidRPr="00593B8B">
        <w:rPr>
          <w:i/>
          <w:iCs/>
        </w:rPr>
        <w:t>_rule</w:t>
      </w:r>
      <w:r w:rsidR="00EA7F48">
        <w:rPr>
          <w:i/>
          <w:iCs/>
        </w:rPr>
        <w:t>3</w:t>
      </w:r>
      <w:r w:rsidR="008234B1" w:rsidRPr="00593B8B">
        <w:rPr>
          <w:i/>
          <w:iCs/>
        </w:rPr>
        <w:t>.html</w:t>
      </w:r>
      <w:r w:rsidR="008234B1" w:rsidRPr="008234B1">
        <w:t>.</w:t>
      </w:r>
      <w:r w:rsidR="008234B1">
        <w:t xml:space="preserve"> It contains the result of executing the following query on the model with the </w:t>
      </w:r>
      <w:r w:rsidR="00962C75">
        <w:t>tool</w:t>
      </w:r>
      <w:r w:rsidR="008234B1">
        <w:t>:</w:t>
      </w:r>
    </w:p>
    <w:p w14:paraId="7576A564" w14:textId="360DCFF3" w:rsidR="008234B1" w:rsidRPr="00696D2A" w:rsidRDefault="008234B1" w:rsidP="00696D2A">
      <w:pPr>
        <w:spacing w:before="120" w:after="120"/>
        <w:ind w:left="720"/>
        <w:rPr>
          <w:i/>
          <w:iCs/>
        </w:rPr>
      </w:pPr>
      <w:r w:rsidRPr="00593B8B">
        <w:rPr>
          <w:u w:val="single"/>
        </w:rPr>
        <w:t>Query</w:t>
      </w:r>
      <w:r>
        <w:t>:</w:t>
      </w:r>
      <w:r w:rsidR="00EA7F48">
        <w:t xml:space="preserve"> </w:t>
      </w:r>
      <w:proofErr w:type="gramStart"/>
      <w:r w:rsidR="00EA7F48" w:rsidRPr="00EA7F48">
        <w:rPr>
          <w:i/>
          <w:iCs/>
        </w:rPr>
        <w:t>edges.sender</w:t>
      </w:r>
      <w:proofErr w:type="gramEnd"/>
      <w:r w:rsidR="00EA7F48" w:rsidRPr="00EA7F48">
        <w:rPr>
          <w:i/>
          <w:iCs/>
        </w:rPr>
        <w:t>_is("</w:t>
      </w:r>
      <w:r w:rsidR="00386466" w:rsidRPr="00EA7F48">
        <w:rPr>
          <w:i/>
          <w:iCs/>
        </w:rPr>
        <w:t>external_entity</w:t>
      </w:r>
      <w:r w:rsidR="00EA7F48" w:rsidRPr="00EA7F48">
        <w:rPr>
          <w:i/>
          <w:iCs/>
        </w:rPr>
        <w:t>").receiver_is("</w:t>
      </w:r>
      <w:r w:rsidR="00386466">
        <w:rPr>
          <w:i/>
          <w:iCs/>
        </w:rPr>
        <w:t>service</w:t>
      </w:r>
      <w:r w:rsidR="00EA7F48" w:rsidRPr="00EA7F48">
        <w:rPr>
          <w:i/>
          <w:iCs/>
        </w:rPr>
        <w:t>").all_are("encrypted")</w:t>
      </w:r>
      <w:r w:rsidR="00696D2A">
        <w:rPr>
          <w:i/>
          <w:iCs/>
        </w:rPr>
        <w:br/>
        <w:t>.</w:t>
      </w:r>
      <w:r w:rsidR="00EA7F48" w:rsidRPr="00EA7F48">
        <w:rPr>
          <w:i/>
          <w:iCs/>
        </w:rPr>
        <w:t>AND(edges.sender_is("</w:t>
      </w:r>
      <w:r w:rsidR="00386466">
        <w:rPr>
          <w:i/>
          <w:iCs/>
        </w:rPr>
        <w:t>service</w:t>
      </w:r>
      <w:r w:rsidR="00EA7F48" w:rsidRPr="00EA7F48">
        <w:rPr>
          <w:i/>
          <w:iCs/>
        </w:rPr>
        <w:t>").receiver_is("</w:t>
      </w:r>
      <w:r w:rsidR="00386466" w:rsidRPr="00EA7F48">
        <w:rPr>
          <w:i/>
          <w:iCs/>
        </w:rPr>
        <w:t>external_entity</w:t>
      </w:r>
      <w:r w:rsidR="00EA7F48" w:rsidRPr="00EA7F48">
        <w:rPr>
          <w:i/>
          <w:iCs/>
        </w:rPr>
        <w:t>").all_are("encrypted"))</w:t>
      </w:r>
    </w:p>
    <w:p w14:paraId="1E8DAFB1" w14:textId="660BE749" w:rsidR="00343953" w:rsidRPr="00EA7F48" w:rsidRDefault="008234B1" w:rsidP="00593B8B">
      <w:r>
        <w:lastRenderedPageBreak/>
        <w:t xml:space="preserve">The query is the rule from </w:t>
      </w:r>
      <w:r w:rsidR="00CB532B">
        <w:t xml:space="preserve">part (a) </w:t>
      </w:r>
      <w:r>
        <w:t xml:space="preserve">expressed in </w:t>
      </w:r>
      <w:r w:rsidR="00962C75">
        <w:t>the tool’s rule language</w:t>
      </w:r>
      <w:r>
        <w:t xml:space="preserve">. It selects all </w:t>
      </w:r>
      <w:r w:rsidR="00EA7F48">
        <w:t xml:space="preserve">edges of which the sending node has the annotation </w:t>
      </w:r>
      <w:proofErr w:type="spellStart"/>
      <w:r w:rsidR="003E6AE4" w:rsidRPr="00EA7F48">
        <w:rPr>
          <w:i/>
          <w:iCs/>
        </w:rPr>
        <w:t>external_entity</w:t>
      </w:r>
      <w:proofErr w:type="spellEnd"/>
      <w:r w:rsidR="00EA7F48">
        <w:rPr>
          <w:i/>
          <w:iCs/>
        </w:rPr>
        <w:t>.</w:t>
      </w:r>
      <w:r w:rsidR="00EA7F48">
        <w:t xml:space="preserve"> From the resulting edges it selects those, where the receiver </w:t>
      </w:r>
      <w:r w:rsidR="003E6AE4">
        <w:t xml:space="preserve">has the annotation </w:t>
      </w:r>
      <w:r w:rsidR="003E6AE4">
        <w:rPr>
          <w:i/>
          <w:iCs/>
        </w:rPr>
        <w:t>service</w:t>
      </w:r>
      <w:r w:rsidR="00EA7F48">
        <w:t xml:space="preserve">. For the remaining edges, it checks whether they all have the annotation </w:t>
      </w:r>
      <w:r w:rsidR="00EA7F48">
        <w:rPr>
          <w:i/>
          <w:iCs/>
        </w:rPr>
        <w:t>encrypted</w:t>
      </w:r>
      <w:r w:rsidR="00EA7F48">
        <w:t xml:space="preserve">. Finally, it does the same for connections in the other direction and combines the results with a logical operator </w:t>
      </w:r>
      <w:r w:rsidR="00EA7F48">
        <w:rPr>
          <w:i/>
          <w:iCs/>
        </w:rPr>
        <w:t>AND</w:t>
      </w:r>
      <w:r w:rsidR="00EA7F48">
        <w:t>.</w:t>
      </w:r>
    </w:p>
    <w:p w14:paraId="36B9CCA3" w14:textId="72E75BEE" w:rsidR="00343953" w:rsidRDefault="00343953" w:rsidP="00593B8B">
      <w:pPr>
        <w:spacing w:before="120" w:after="120"/>
        <w:ind w:left="720"/>
      </w:pPr>
      <w:r w:rsidRPr="00593B8B">
        <w:rPr>
          <w:u w:val="single"/>
        </w:rPr>
        <w:t>Question</w:t>
      </w:r>
      <w:r>
        <w:t xml:space="preserve">: </w:t>
      </w:r>
      <w:r w:rsidRPr="00343953">
        <w:t>Can you verify that th</w:t>
      </w:r>
      <w:r>
        <w:t xml:space="preserve">e </w:t>
      </w:r>
      <w:r w:rsidR="00112488">
        <w:t>tool’s</w:t>
      </w:r>
      <w:r>
        <w:t xml:space="preserve"> output</w:t>
      </w:r>
      <w:r w:rsidRPr="00343953">
        <w:t xml:space="preserve"> is correct</w:t>
      </w:r>
      <w:r>
        <w:t>?</w:t>
      </w:r>
      <w:r w:rsidRPr="00343953">
        <w:t xml:space="preserve"> Did you reach the same </w:t>
      </w:r>
      <w:r>
        <w:t>verdict? W</w:t>
      </w:r>
      <w:r w:rsidRPr="00343953">
        <w:t xml:space="preserve">ould </w:t>
      </w:r>
      <w:r w:rsidR="00D52871">
        <w:t xml:space="preserve">you </w:t>
      </w:r>
      <w:r w:rsidRPr="00343953">
        <w:t>give the same evidence as the tool does?</w:t>
      </w:r>
    </w:p>
    <w:p w14:paraId="62B56D00" w14:textId="15688FEC" w:rsidR="00962C75" w:rsidRDefault="00962C75" w:rsidP="00593B8B">
      <w:pPr>
        <w:spacing w:before="120" w:after="120"/>
        <w:ind w:left="720"/>
      </w:pPr>
      <w:r>
        <w:rPr>
          <w:u w:val="single"/>
        </w:rPr>
        <w:t>YOUR ANSWER HERE</w:t>
      </w:r>
      <w:r w:rsidRPr="00D16E15">
        <w:t>:</w:t>
      </w:r>
      <w:r>
        <w:t xml:space="preserve"> </w:t>
      </w:r>
    </w:p>
    <w:p w14:paraId="72F8A640" w14:textId="77777777" w:rsidR="00962C75" w:rsidRPr="00593B8B" w:rsidRDefault="00962C75" w:rsidP="00593B8B">
      <w:pPr>
        <w:spacing w:before="120" w:after="120"/>
        <w:ind w:left="720"/>
      </w:pPr>
    </w:p>
    <w:p w14:paraId="02A9AE9A" w14:textId="3F433BF4" w:rsidR="00D52871" w:rsidRDefault="00962C75" w:rsidP="00593B8B">
      <w:pPr>
        <w:spacing w:before="240" w:after="240"/>
      </w:pPr>
      <w:r w:rsidRPr="004D1558">
        <w:rPr>
          <w:b/>
          <w:bCs/>
        </w:rPr>
        <w:t>END TIME</w:t>
      </w:r>
      <w:r>
        <w:t xml:space="preserve"> – </w:t>
      </w:r>
      <w:r w:rsidR="00D52871">
        <w:t xml:space="preserve">Please fill in the current time: </w:t>
      </w:r>
      <w:r>
        <w:t>________</w:t>
      </w:r>
    </w:p>
    <w:p w14:paraId="42B6328C" w14:textId="070EFA15" w:rsidR="00B47F0E" w:rsidRPr="00B47F0E" w:rsidRDefault="00B47F0E" w:rsidP="008234B1"/>
    <w:p w14:paraId="3EC7F6B6" w14:textId="77777777" w:rsidR="0063447B" w:rsidRPr="00B47F0E" w:rsidRDefault="0063447B">
      <w:pPr>
        <w:rPr>
          <w:lang w:val="en-DE"/>
        </w:rPr>
      </w:pPr>
    </w:p>
    <w:p w14:paraId="5DE36262" w14:textId="4E47FBB4" w:rsidR="00D312CB" w:rsidRDefault="00D52871" w:rsidP="00D312CB">
      <w:pPr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 xml:space="preserve">Task </w:t>
      </w:r>
      <w:r w:rsidR="00EA7F48">
        <w:rPr>
          <w:b/>
          <w:bCs/>
          <w:sz w:val="28"/>
          <w:szCs w:val="28"/>
        </w:rPr>
        <w:t>4</w:t>
      </w:r>
    </w:p>
    <w:p w14:paraId="682A32A1" w14:textId="77777777" w:rsidR="00962C75" w:rsidRDefault="00962C75" w:rsidP="00D312CB">
      <w:pPr>
        <w:rPr>
          <w:b/>
          <w:bCs/>
          <w:sz w:val="28"/>
          <w:szCs w:val="28"/>
        </w:rPr>
      </w:pPr>
    </w:p>
    <w:p w14:paraId="169D43A1" w14:textId="77777777" w:rsidR="00962C75" w:rsidRPr="001546A7" w:rsidRDefault="00962C75" w:rsidP="00962C75">
      <w:pPr>
        <w:spacing w:after="240"/>
      </w:pPr>
      <w:r w:rsidRPr="008D0712">
        <w:rPr>
          <w:b/>
          <w:bCs/>
        </w:rPr>
        <w:t>START TIME</w:t>
      </w:r>
      <w:r>
        <w:t xml:space="preserve"> – Please fill in the current time: ________</w:t>
      </w:r>
    </w:p>
    <w:p w14:paraId="06868CE8" w14:textId="77777777" w:rsidR="00962C75" w:rsidRPr="00613A6C" w:rsidRDefault="00962C75" w:rsidP="00D312CB">
      <w:pPr>
        <w:rPr>
          <w:b/>
          <w:bCs/>
          <w:sz w:val="28"/>
          <w:szCs w:val="28"/>
        </w:rPr>
      </w:pPr>
    </w:p>
    <w:p w14:paraId="18F7095F" w14:textId="5AEE003D" w:rsidR="00D52871" w:rsidRPr="00D312CB" w:rsidRDefault="00D312CB" w:rsidP="00D312CB">
      <w:pPr>
        <w:rPr>
          <w:u w:val="single"/>
        </w:rPr>
      </w:pPr>
      <w:r w:rsidRPr="00D312CB">
        <w:t>Y</w:t>
      </w:r>
      <w:r w:rsidR="00D52871">
        <w:t xml:space="preserve">ou can </w:t>
      </w:r>
      <w:r w:rsidR="00D52871" w:rsidRPr="00D312CB">
        <w:rPr>
          <w:b/>
          <w:bCs/>
        </w:rPr>
        <w:t>now open the file</w:t>
      </w:r>
      <w:r w:rsidR="00D52871" w:rsidRPr="008234B1">
        <w:t xml:space="preserve"> </w:t>
      </w:r>
      <w:r w:rsidR="004A1420">
        <w:rPr>
          <w:i/>
          <w:iCs/>
        </w:rPr>
        <w:t>tool_output</w:t>
      </w:r>
      <w:r w:rsidR="00D52871" w:rsidRPr="00D312CB">
        <w:rPr>
          <w:i/>
          <w:iCs/>
        </w:rPr>
        <w:t>_rule</w:t>
      </w:r>
      <w:r w:rsidR="00EA7F48">
        <w:rPr>
          <w:i/>
          <w:iCs/>
        </w:rPr>
        <w:t>4</w:t>
      </w:r>
      <w:r w:rsidR="00D52871" w:rsidRPr="00D312CB">
        <w:rPr>
          <w:i/>
          <w:iCs/>
        </w:rPr>
        <w:t>.html</w:t>
      </w:r>
      <w:r w:rsidR="00D52871" w:rsidRPr="008234B1">
        <w:t>.</w:t>
      </w:r>
      <w:r w:rsidR="00D52871">
        <w:t xml:space="preserve"> It contains the result of executing the following query on the model with the </w:t>
      </w:r>
      <w:r w:rsidR="00962C75">
        <w:t>tool</w:t>
      </w:r>
      <w:r w:rsidR="00D52871">
        <w:t>:</w:t>
      </w:r>
    </w:p>
    <w:p w14:paraId="574523E9" w14:textId="252A3510" w:rsidR="00D312CB" w:rsidRPr="00D312CB" w:rsidRDefault="00D52871" w:rsidP="00D312CB">
      <w:pPr>
        <w:spacing w:before="120" w:after="120"/>
        <w:ind w:firstLine="720"/>
        <w:rPr>
          <w:i/>
          <w:iCs/>
        </w:rPr>
      </w:pPr>
      <w:r w:rsidRPr="00593B8B">
        <w:rPr>
          <w:u w:val="single"/>
        </w:rPr>
        <w:t>Query</w:t>
      </w:r>
      <w:r>
        <w:t>:</w:t>
      </w:r>
      <w:r w:rsidR="00D312CB">
        <w:t xml:space="preserve"> </w:t>
      </w:r>
      <w:proofErr w:type="spellStart"/>
      <w:proofErr w:type="gramStart"/>
      <w:r w:rsidR="00EA7F48" w:rsidRPr="00EA7F48">
        <w:rPr>
          <w:i/>
          <w:iCs/>
        </w:rPr>
        <w:t>nodes.that</w:t>
      </w:r>
      <w:proofErr w:type="gramEnd"/>
      <w:r w:rsidR="00EA7F48" w:rsidRPr="00EA7F48">
        <w:rPr>
          <w:i/>
          <w:iCs/>
        </w:rPr>
        <w:t>_are</w:t>
      </w:r>
      <w:proofErr w:type="spellEnd"/>
      <w:r w:rsidR="00EA7F48" w:rsidRPr="00EA7F48">
        <w:rPr>
          <w:i/>
          <w:iCs/>
        </w:rPr>
        <w:t>("</w:t>
      </w:r>
      <w:proofErr w:type="spellStart"/>
      <w:r w:rsidR="00EA7F48" w:rsidRPr="00EA7F48">
        <w:rPr>
          <w:i/>
          <w:iCs/>
        </w:rPr>
        <w:t>entrypoint</w:t>
      </w:r>
      <w:proofErr w:type="spellEnd"/>
      <w:r w:rsidR="00EA7F48" w:rsidRPr="00EA7F48">
        <w:rPr>
          <w:i/>
          <w:iCs/>
        </w:rPr>
        <w:t>").</w:t>
      </w:r>
      <w:proofErr w:type="spellStart"/>
      <w:r w:rsidR="00EA7F48" w:rsidRPr="00EA7F48">
        <w:rPr>
          <w:i/>
          <w:iCs/>
        </w:rPr>
        <w:t>all_have</w:t>
      </w:r>
      <w:proofErr w:type="spellEnd"/>
      <w:r w:rsidR="00EA7F48" w:rsidRPr="00EA7F48">
        <w:rPr>
          <w:i/>
          <w:iCs/>
        </w:rPr>
        <w:t>("</w:t>
      </w:r>
      <w:proofErr w:type="spellStart"/>
      <w:r w:rsidR="00EA7F48" w:rsidRPr="00EA7F48">
        <w:rPr>
          <w:i/>
          <w:iCs/>
        </w:rPr>
        <w:t>load_balancer</w:t>
      </w:r>
      <w:proofErr w:type="spellEnd"/>
      <w:r w:rsidR="00EA7F48" w:rsidRPr="00EA7F48">
        <w:rPr>
          <w:i/>
          <w:iCs/>
        </w:rPr>
        <w:t>")</w:t>
      </w:r>
    </w:p>
    <w:p w14:paraId="6086CCAC" w14:textId="31890D07" w:rsidR="00101617" w:rsidRDefault="00D52871" w:rsidP="00D312CB">
      <w:r>
        <w:t xml:space="preserve">The query </w:t>
      </w:r>
      <w:r w:rsidR="00D312CB">
        <w:t>corresponds to the rule:</w:t>
      </w:r>
    </w:p>
    <w:p w14:paraId="37CC1CE2" w14:textId="57D5C69B" w:rsidR="00101617" w:rsidRPr="00D312CB" w:rsidRDefault="00D312CB" w:rsidP="00D312CB">
      <w:pPr>
        <w:spacing w:before="120" w:after="120"/>
        <w:ind w:firstLine="720"/>
        <w:rPr>
          <w:i/>
          <w:iCs/>
          <w:lang w:val="en-DE"/>
        </w:rPr>
      </w:pPr>
      <w:r w:rsidRPr="00593B8B">
        <w:rPr>
          <w:u w:val="single"/>
        </w:rPr>
        <w:t>Rule</w:t>
      </w:r>
      <w:r>
        <w:t xml:space="preserve">: </w:t>
      </w:r>
      <w:r w:rsidR="001048BE" w:rsidRPr="00822C5E">
        <w:rPr>
          <w:i/>
          <w:iCs/>
        </w:rPr>
        <w:t>All entry points should have a load balancer</w:t>
      </w:r>
      <w:r w:rsidRPr="00D312CB">
        <w:rPr>
          <w:i/>
          <w:iCs/>
        </w:rPr>
        <w:t>.</w:t>
      </w:r>
    </w:p>
    <w:p w14:paraId="06AF8487" w14:textId="311BC745" w:rsidR="00D52871" w:rsidRPr="00EA7F48" w:rsidRDefault="00D312CB" w:rsidP="00D52871">
      <w:r>
        <w:t xml:space="preserve">The query </w:t>
      </w:r>
      <w:r w:rsidR="00D52871">
        <w:t xml:space="preserve">selects all </w:t>
      </w:r>
      <w:r w:rsidR="00EA7F48">
        <w:t xml:space="preserve">nodes that have the annotation </w:t>
      </w:r>
      <w:proofErr w:type="spellStart"/>
      <w:r w:rsidR="00EA7F48">
        <w:rPr>
          <w:i/>
          <w:iCs/>
        </w:rPr>
        <w:t>entrypoint</w:t>
      </w:r>
      <w:proofErr w:type="spellEnd"/>
      <w:r w:rsidR="00EA7F48">
        <w:t xml:space="preserve"> and checks, whether they all have the annotation </w:t>
      </w:r>
      <w:proofErr w:type="spellStart"/>
      <w:r w:rsidR="00EA7F48">
        <w:rPr>
          <w:i/>
          <w:iCs/>
        </w:rPr>
        <w:t>load_balancer</w:t>
      </w:r>
      <w:proofErr w:type="spellEnd"/>
      <w:r w:rsidR="00EA7F48">
        <w:t>.</w:t>
      </w:r>
    </w:p>
    <w:p w14:paraId="7C0CC387" w14:textId="10B611DE" w:rsidR="00D52871" w:rsidRDefault="00D52871" w:rsidP="00593B8B">
      <w:pPr>
        <w:spacing w:before="120"/>
        <w:ind w:left="720"/>
      </w:pPr>
      <w:r w:rsidRPr="00593B8B">
        <w:rPr>
          <w:u w:val="single"/>
        </w:rPr>
        <w:t>Question</w:t>
      </w:r>
      <w:r w:rsidR="00D312CB">
        <w:t xml:space="preserve">: </w:t>
      </w:r>
      <w:r w:rsidRPr="00343953">
        <w:t>Can you verify that th</w:t>
      </w:r>
      <w:r>
        <w:t xml:space="preserve">e </w:t>
      </w:r>
      <w:r w:rsidR="004A1420">
        <w:t>tool’s</w:t>
      </w:r>
      <w:r>
        <w:t xml:space="preserve"> output</w:t>
      </w:r>
      <w:r w:rsidRPr="00343953">
        <w:t xml:space="preserve"> is correct</w:t>
      </w:r>
      <w:r>
        <w:t>?</w:t>
      </w:r>
      <w:r w:rsidRPr="00343953">
        <w:t xml:space="preserve"> D</w:t>
      </w:r>
      <w:r w:rsidR="00613A6C">
        <w:t>o</w:t>
      </w:r>
      <w:r w:rsidRPr="00343953">
        <w:t xml:space="preserve"> you reach the same </w:t>
      </w:r>
      <w:r>
        <w:t>verdict? W</w:t>
      </w:r>
      <w:r w:rsidRPr="00343953">
        <w:t xml:space="preserve">ould </w:t>
      </w:r>
      <w:r>
        <w:t xml:space="preserve">you </w:t>
      </w:r>
      <w:r w:rsidRPr="00343953">
        <w:t>give the same evidence as the tool does?</w:t>
      </w:r>
    </w:p>
    <w:p w14:paraId="3B9B672E" w14:textId="77777777" w:rsidR="00962C75" w:rsidRDefault="00962C75" w:rsidP="00962C75">
      <w:pPr>
        <w:spacing w:before="120" w:after="120"/>
        <w:ind w:left="720"/>
      </w:pPr>
      <w:r>
        <w:rPr>
          <w:u w:val="single"/>
        </w:rPr>
        <w:t>YOUR ANSWER HERE</w:t>
      </w:r>
      <w:r w:rsidRPr="008D0712">
        <w:t>:</w:t>
      </w:r>
      <w:r>
        <w:t xml:space="preserve"> </w:t>
      </w:r>
    </w:p>
    <w:p w14:paraId="17C342A2" w14:textId="77777777" w:rsidR="00962C75" w:rsidRDefault="00962C75" w:rsidP="00593B8B">
      <w:pPr>
        <w:spacing w:before="120"/>
        <w:ind w:left="720"/>
      </w:pPr>
    </w:p>
    <w:p w14:paraId="48B06A84" w14:textId="77777777" w:rsidR="00962C75" w:rsidRPr="00593B8B" w:rsidRDefault="00962C75" w:rsidP="00593B8B">
      <w:pPr>
        <w:spacing w:before="120"/>
        <w:ind w:left="720"/>
      </w:pPr>
    </w:p>
    <w:p w14:paraId="3E1D7F76" w14:textId="119423D2" w:rsidR="00962C75" w:rsidRDefault="00962C75" w:rsidP="00962C75">
      <w:pPr>
        <w:spacing w:before="240"/>
      </w:pPr>
      <w:r w:rsidRPr="004D1558">
        <w:rPr>
          <w:b/>
          <w:bCs/>
        </w:rPr>
        <w:t>END TIME</w:t>
      </w:r>
      <w:r>
        <w:t xml:space="preserve"> – Please fill in the current time: ________</w:t>
      </w:r>
    </w:p>
    <w:p w14:paraId="13133EBE" w14:textId="77777777" w:rsidR="0063447B" w:rsidRDefault="0063447B"/>
    <w:sectPr w:rsidR="0063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256"/>
    <w:multiLevelType w:val="hybridMultilevel"/>
    <w:tmpl w:val="189A2A58"/>
    <w:lvl w:ilvl="0" w:tplc="E034CD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061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CA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86F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E6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E8B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20A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F2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6C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779CE"/>
    <w:multiLevelType w:val="hybridMultilevel"/>
    <w:tmpl w:val="A7C01ED2"/>
    <w:lvl w:ilvl="0" w:tplc="93186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B2CB7"/>
    <w:multiLevelType w:val="hybridMultilevel"/>
    <w:tmpl w:val="44BC4CD0"/>
    <w:lvl w:ilvl="0" w:tplc="81DC6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B155C"/>
    <w:multiLevelType w:val="hybridMultilevel"/>
    <w:tmpl w:val="5FEE82BC"/>
    <w:lvl w:ilvl="0" w:tplc="0D5492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EFE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801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E69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9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C46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C56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6F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4F5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6B3191"/>
    <w:multiLevelType w:val="multilevel"/>
    <w:tmpl w:val="A55C4356"/>
    <w:styleLink w:val="CurrentList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235171"/>
    <w:multiLevelType w:val="hybridMultilevel"/>
    <w:tmpl w:val="4192CE30"/>
    <w:lvl w:ilvl="0" w:tplc="AB4E42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EAB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E20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E2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F8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78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A5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C7E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8A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AD0970"/>
    <w:multiLevelType w:val="hybridMultilevel"/>
    <w:tmpl w:val="A55C4356"/>
    <w:lvl w:ilvl="0" w:tplc="2E1AE6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240413">
    <w:abstractNumId w:val="3"/>
  </w:num>
  <w:num w:numId="2" w16cid:durableId="720330178">
    <w:abstractNumId w:val="6"/>
  </w:num>
  <w:num w:numId="3" w16cid:durableId="750851914">
    <w:abstractNumId w:val="0"/>
  </w:num>
  <w:num w:numId="4" w16cid:durableId="965623436">
    <w:abstractNumId w:val="1"/>
  </w:num>
  <w:num w:numId="5" w16cid:durableId="1955987673">
    <w:abstractNumId w:val="5"/>
  </w:num>
  <w:num w:numId="6" w16cid:durableId="1429961058">
    <w:abstractNumId w:val="4"/>
  </w:num>
  <w:num w:numId="7" w16cid:durableId="191250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C8"/>
    <w:rsid w:val="00051525"/>
    <w:rsid w:val="00054E7A"/>
    <w:rsid w:val="00101617"/>
    <w:rsid w:val="001048BE"/>
    <w:rsid w:val="00112488"/>
    <w:rsid w:val="00143AD1"/>
    <w:rsid w:val="001546A7"/>
    <w:rsid w:val="001E526A"/>
    <w:rsid w:val="00343953"/>
    <w:rsid w:val="00344A48"/>
    <w:rsid w:val="003615F1"/>
    <w:rsid w:val="00386466"/>
    <w:rsid w:val="003E6AE4"/>
    <w:rsid w:val="00441190"/>
    <w:rsid w:val="004979D6"/>
    <w:rsid w:val="004A1420"/>
    <w:rsid w:val="004D1558"/>
    <w:rsid w:val="00593B8B"/>
    <w:rsid w:val="00613A6C"/>
    <w:rsid w:val="0063447B"/>
    <w:rsid w:val="00696D2A"/>
    <w:rsid w:val="006D1BE5"/>
    <w:rsid w:val="0071632A"/>
    <w:rsid w:val="007E634C"/>
    <w:rsid w:val="008234B1"/>
    <w:rsid w:val="00850163"/>
    <w:rsid w:val="008D0CA8"/>
    <w:rsid w:val="00962C75"/>
    <w:rsid w:val="0096714A"/>
    <w:rsid w:val="009802EB"/>
    <w:rsid w:val="009A2D02"/>
    <w:rsid w:val="00A83C31"/>
    <w:rsid w:val="00B47F0E"/>
    <w:rsid w:val="00BC5CC8"/>
    <w:rsid w:val="00BC7FDF"/>
    <w:rsid w:val="00C87F72"/>
    <w:rsid w:val="00CB532B"/>
    <w:rsid w:val="00D16E15"/>
    <w:rsid w:val="00D312CB"/>
    <w:rsid w:val="00D52871"/>
    <w:rsid w:val="00D53611"/>
    <w:rsid w:val="00D948D6"/>
    <w:rsid w:val="00EA7F48"/>
    <w:rsid w:val="00EB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7823DA"/>
  <w15:chartTrackingRefBased/>
  <w15:docId w15:val="{E27A677C-D4B8-1F43-A5A7-3C4D9976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B1"/>
    <w:pPr>
      <w:ind w:left="720"/>
      <w:contextualSpacing/>
    </w:pPr>
  </w:style>
  <w:style w:type="numbering" w:customStyle="1" w:styleId="CurrentList1">
    <w:name w:val="Current List1"/>
    <w:uiPriority w:val="99"/>
    <w:rsid w:val="00593B8B"/>
    <w:pPr>
      <w:numPr>
        <w:numId w:val="6"/>
      </w:numPr>
    </w:pPr>
  </w:style>
  <w:style w:type="paragraph" w:styleId="Revision">
    <w:name w:val="Revision"/>
    <w:hidden/>
    <w:uiPriority w:val="99"/>
    <w:semiHidden/>
    <w:rsid w:val="006D1BE5"/>
    <w:pPr>
      <w:spacing w:before="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4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133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348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895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lallewar/microservices-basics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Schneider</dc:creator>
  <cp:keywords/>
  <dc:description/>
  <cp:lastModifiedBy>Simon Schneider</cp:lastModifiedBy>
  <cp:revision>37</cp:revision>
  <dcterms:created xsi:type="dcterms:W3CDTF">2023-04-19T11:03:00Z</dcterms:created>
  <dcterms:modified xsi:type="dcterms:W3CDTF">2023-04-24T08:45:00Z</dcterms:modified>
</cp:coreProperties>
</file>