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01E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38D43542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23CBD12C" w14:textId="77777777" w:rsidR="005A1924" w:rsidRDefault="005A192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0178773A" w14:textId="282AD5F8" w:rsidR="00243BD4" w:rsidRPr="008B42F4" w:rsidRDefault="0042277F" w:rsidP="00243BD4">
      <w:pPr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Adatgyűjtés és vezeték nélküli adattovábbítás</w:t>
      </w:r>
    </w:p>
    <w:p w14:paraId="381F4957" w14:textId="234D52CB" w:rsidR="008B42F4" w:rsidRDefault="008B42F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686E0B76" w14:textId="77777777" w:rsidR="008B42F4" w:rsidRDefault="008B42F4" w:rsidP="00243BD4">
      <w:pPr>
        <w:jc w:val="center"/>
        <w:rPr>
          <w:rFonts w:cs="Times New Roman"/>
          <w:sz w:val="56"/>
          <w:szCs w:val="56"/>
          <w:lang w:val="hu-HU"/>
        </w:rPr>
      </w:pPr>
    </w:p>
    <w:p w14:paraId="681908A9" w14:textId="515FF0C9" w:rsidR="00243BD4" w:rsidRPr="005A1924" w:rsidRDefault="00254A9E" w:rsidP="005A1924">
      <w:pPr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sz w:val="40"/>
          <w:szCs w:val="40"/>
          <w:lang w:val="hu-HU"/>
        </w:rPr>
        <w:t>Önálló laboratórium</w:t>
      </w:r>
      <w:r w:rsidR="00243BD4" w:rsidRPr="005A1924">
        <w:rPr>
          <w:rFonts w:cs="Times New Roman"/>
          <w:sz w:val="40"/>
          <w:szCs w:val="40"/>
          <w:lang w:val="hu-HU"/>
        </w:rPr>
        <w:t xml:space="preserve"> dokumentáció</w:t>
      </w:r>
    </w:p>
    <w:p w14:paraId="3883D6A5" w14:textId="68A51EE4" w:rsidR="00243BD4" w:rsidRPr="005A1924" w:rsidRDefault="00243BD4" w:rsidP="00243BD4">
      <w:pPr>
        <w:jc w:val="center"/>
        <w:rPr>
          <w:rFonts w:cs="Times New Roman"/>
          <w:sz w:val="36"/>
          <w:szCs w:val="36"/>
          <w:lang w:val="hu-HU"/>
        </w:rPr>
      </w:pPr>
      <w:r w:rsidRPr="005A1924">
        <w:rPr>
          <w:rFonts w:cs="Times New Roman"/>
          <w:sz w:val="36"/>
          <w:szCs w:val="36"/>
          <w:lang w:val="hu-HU"/>
        </w:rPr>
        <w:t>2022/23 I</w:t>
      </w:r>
      <w:r w:rsidR="00254A9E">
        <w:rPr>
          <w:rFonts w:cs="Times New Roman"/>
          <w:sz w:val="36"/>
          <w:szCs w:val="36"/>
          <w:lang w:val="hu-HU"/>
        </w:rPr>
        <w:t>I</w:t>
      </w:r>
      <w:r w:rsidRPr="005A1924">
        <w:rPr>
          <w:rFonts w:cs="Times New Roman"/>
          <w:sz w:val="36"/>
          <w:szCs w:val="36"/>
          <w:lang w:val="hu-HU"/>
        </w:rPr>
        <w:t>. Félév</w:t>
      </w:r>
    </w:p>
    <w:p w14:paraId="4DA8F391" w14:textId="56879FA2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2C03FF6A" w14:textId="5CAB7F2F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2D93E380" w14:textId="60BAA646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7389C7A8" w14:textId="77777777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09FD682A" w14:textId="5991D771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4B02EF21" w14:textId="77777777" w:rsidR="008B42F4" w:rsidRDefault="008B42F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6247C523" w14:textId="77777777" w:rsidR="005A1924" w:rsidRPr="008B42F4" w:rsidRDefault="005A1924" w:rsidP="00243BD4">
      <w:pPr>
        <w:jc w:val="center"/>
        <w:rPr>
          <w:rFonts w:cs="Times New Roman"/>
          <w:b/>
          <w:bCs/>
          <w:sz w:val="44"/>
          <w:szCs w:val="44"/>
          <w:lang w:val="hu-HU"/>
        </w:rPr>
      </w:pPr>
      <w:r w:rsidRPr="008B42F4">
        <w:rPr>
          <w:rFonts w:cs="Times New Roman"/>
          <w:b/>
          <w:bCs/>
          <w:sz w:val="44"/>
          <w:szCs w:val="44"/>
          <w:lang w:val="hu-HU"/>
        </w:rPr>
        <w:t>Papp Dominik Edvárd</w:t>
      </w:r>
    </w:p>
    <w:p w14:paraId="449EE0C6" w14:textId="77777777" w:rsidR="005A1924" w:rsidRDefault="005A1924" w:rsidP="00243BD4">
      <w:pPr>
        <w:jc w:val="center"/>
        <w:rPr>
          <w:rFonts w:cs="Times New Roman"/>
          <w:sz w:val="44"/>
          <w:szCs w:val="44"/>
          <w:lang w:val="hu-HU"/>
        </w:rPr>
      </w:pPr>
    </w:p>
    <w:p w14:paraId="7FE2D2CD" w14:textId="6F89B427" w:rsidR="00601687" w:rsidRPr="008B42F4" w:rsidRDefault="005A1924" w:rsidP="00243BD4">
      <w:pPr>
        <w:jc w:val="center"/>
        <w:rPr>
          <w:rFonts w:cs="Times New Roman"/>
          <w:b/>
          <w:bCs/>
          <w:lang w:val="hu-HU"/>
        </w:rPr>
      </w:pPr>
      <w:r w:rsidRPr="008B42F4">
        <w:rPr>
          <w:rFonts w:cs="Times New Roman"/>
          <w:b/>
          <w:bCs/>
          <w:sz w:val="40"/>
          <w:szCs w:val="40"/>
          <w:lang w:val="hu-HU"/>
        </w:rPr>
        <w:t>Konzulens: Scherer Balázs</w:t>
      </w:r>
      <w:r w:rsidR="00601687" w:rsidRPr="008B42F4">
        <w:rPr>
          <w:rFonts w:cs="Times New Roman"/>
          <w:b/>
          <w:bCs/>
          <w:lang w:val="hu-HU"/>
        </w:rPr>
        <w:br w:type="page"/>
      </w:r>
    </w:p>
    <w:p w14:paraId="3BC8114C" w14:textId="6B5C2A50" w:rsidR="006A5E21" w:rsidRDefault="006A5E21">
      <w:pPr>
        <w:rPr>
          <w:lang w:val="hu-H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HU"/>
        </w:rPr>
        <w:id w:val="21979628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054C56D2" w14:textId="6E010E1A" w:rsidR="006A5E21" w:rsidRPr="006A4BE5" w:rsidRDefault="00381E89">
          <w:pPr>
            <w:pStyle w:val="TOCHeading"/>
            <w:rPr>
              <w:color w:val="000000" w:themeColor="text1"/>
              <w:sz w:val="32"/>
              <w:szCs w:val="32"/>
            </w:rPr>
          </w:pPr>
          <w:r w:rsidRPr="006A4BE5">
            <w:rPr>
              <w:color w:val="000000" w:themeColor="text1"/>
              <w:sz w:val="32"/>
              <w:szCs w:val="32"/>
            </w:rPr>
            <w:t>Tartalomjegyzék</w:t>
          </w:r>
        </w:p>
        <w:p w14:paraId="02CE0E22" w14:textId="10598EE0" w:rsidR="00D874AE" w:rsidRDefault="006A5E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8"/>
            </w:rPr>
            <w:fldChar w:fldCharType="separate"/>
          </w:r>
          <w:hyperlink w:anchor="_Toc137201951" w:history="1">
            <w:r w:rsidR="00D874AE" w:rsidRPr="00DC4B59">
              <w:rPr>
                <w:rStyle w:val="Hyperlink"/>
                <w:noProof/>
                <w:lang w:val="hu-HU"/>
              </w:rPr>
              <w:t>Feladat specifikáció</w:t>
            </w:r>
            <w:r w:rsidR="00D874AE">
              <w:rPr>
                <w:noProof/>
                <w:webHidden/>
              </w:rPr>
              <w:tab/>
            </w:r>
            <w:r w:rsidR="00D874AE">
              <w:rPr>
                <w:noProof/>
                <w:webHidden/>
              </w:rPr>
              <w:fldChar w:fldCharType="begin"/>
            </w:r>
            <w:r w:rsidR="00D874AE">
              <w:rPr>
                <w:noProof/>
                <w:webHidden/>
              </w:rPr>
              <w:instrText xml:space="preserve"> PAGEREF _Toc137201951 \h </w:instrText>
            </w:r>
            <w:r w:rsidR="00D874AE">
              <w:rPr>
                <w:noProof/>
                <w:webHidden/>
              </w:rPr>
            </w:r>
            <w:r w:rsidR="00D874AE">
              <w:rPr>
                <w:noProof/>
                <w:webHidden/>
              </w:rPr>
              <w:fldChar w:fldCharType="separate"/>
            </w:r>
            <w:r w:rsidR="00D874AE">
              <w:rPr>
                <w:noProof/>
                <w:webHidden/>
              </w:rPr>
              <w:t>- 3 -</w:t>
            </w:r>
            <w:r w:rsidR="00D874AE">
              <w:rPr>
                <w:noProof/>
                <w:webHidden/>
              </w:rPr>
              <w:fldChar w:fldCharType="end"/>
            </w:r>
          </w:hyperlink>
        </w:p>
        <w:p w14:paraId="3600EE0B" w14:textId="29ADEFF3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52" w:history="1">
            <w:r w:rsidRPr="00DC4B59">
              <w:rPr>
                <w:rStyle w:val="Hyperlink"/>
                <w:noProof/>
                <w:lang w:val="hu-HU"/>
              </w:rPr>
              <w:t>Alkotóelemek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DE9C" w14:textId="379BFFE7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3" w:history="1">
            <w:r w:rsidRPr="00DC4B59">
              <w:rPr>
                <w:rStyle w:val="Hyperlink"/>
                <w:rFonts w:cs="Times New Roman"/>
                <w:noProof/>
                <w:lang w:val="hu-HU"/>
              </w:rPr>
              <w:t>ESP8266-01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E382" w14:textId="32EAC4B7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4" w:history="1">
            <w:r w:rsidRPr="00DC4B59">
              <w:rPr>
                <w:rStyle w:val="Hyperlink"/>
                <w:noProof/>
                <w:lang w:val="hu-HU"/>
              </w:rPr>
              <w:t>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CE17" w14:textId="5195A4D1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5" w:history="1">
            <w:r w:rsidRPr="00DC4B59">
              <w:rPr>
                <w:rStyle w:val="Hyperlink"/>
                <w:noProof/>
                <w:lang w:val="hu-HU"/>
              </w:rPr>
              <w:t>Bekötés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165C" w14:textId="31F527DD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6" w:history="1">
            <w:r w:rsidRPr="00DC4B59">
              <w:rPr>
                <w:rStyle w:val="Hyperlink"/>
                <w:noProof/>
                <w:lang w:val="hu-HU"/>
              </w:rPr>
              <w:t>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7E45" w14:textId="6D51F44B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7" w:history="1">
            <w:r w:rsidRPr="00DC4B59">
              <w:rPr>
                <w:rStyle w:val="Hyperlink"/>
                <w:noProof/>
                <w:lang w:val="hu-HU"/>
              </w:rPr>
              <w:t>SHT31 SEN0385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F568" w14:textId="64537AC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8" w:history="1">
            <w:r w:rsidRPr="00DC4B59">
              <w:rPr>
                <w:rStyle w:val="Hyperlink"/>
                <w:noProof/>
                <w:lang w:val="hu-HU"/>
              </w:rPr>
              <w:t>TCP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768B" w14:textId="152A1DDB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59" w:history="1">
            <w:r w:rsidRPr="00DC4B59">
              <w:rPr>
                <w:rStyle w:val="Hyperlink"/>
                <w:noProof/>
                <w:lang w:val="hu-HU"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6B37" w14:textId="3E8320CE" w:rsidR="00D874AE" w:rsidRDefault="00D874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0" w:history="1">
            <w:r w:rsidRPr="00DC4B59">
              <w:rPr>
                <w:rStyle w:val="Hyperlink"/>
                <w:noProof/>
                <w:lang w:val="hu-HU"/>
              </w:rPr>
              <w:t>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0A14" w14:textId="675491F3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1" w:history="1">
            <w:r w:rsidRPr="00DC4B59">
              <w:rPr>
                <w:rStyle w:val="Hyperlink"/>
                <w:noProof/>
                <w:lang w:val="hu-HU"/>
              </w:rPr>
              <w:t>PHP szerver és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66BA" w14:textId="2B1BD3A5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2" w:history="1">
            <w:r w:rsidRPr="00DC4B59">
              <w:rPr>
                <w:rStyle w:val="Hyperlink"/>
                <w:noProof/>
                <w:lang w:val="hu-HU"/>
              </w:rPr>
              <w:t>Szerver letelepítése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AFA8" w14:textId="27E2F7DF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3" w:history="1">
            <w:r w:rsidRPr="00DC4B59">
              <w:rPr>
                <w:rStyle w:val="Hyperlink"/>
                <w:noProof/>
                <w:lang w:val="hu-HU"/>
              </w:rPr>
              <w:t>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A1D0" w14:textId="777217D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4" w:history="1">
            <w:r w:rsidRPr="00DC4B59">
              <w:rPr>
                <w:rStyle w:val="Hyperlink"/>
                <w:noProof/>
                <w:lang w:val="hu-HU"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840D" w14:textId="4BCB4DAB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65" w:history="1">
            <w:r w:rsidRPr="00DC4B59">
              <w:rPr>
                <w:rStyle w:val="Hyperlink"/>
                <w:noProof/>
                <w:shd w:val="clear" w:color="auto" w:fill="FFFFFF"/>
                <w:lang w:val="hu-HU"/>
              </w:rPr>
              <w:t>TCP szerver és ESP/MCU kapcsolata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B83E" w14:textId="0A12F183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6" w:history="1">
            <w:r w:rsidRPr="00DC4B59">
              <w:rPr>
                <w:rStyle w:val="Hyperlink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1458" w14:textId="345A0D99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7" w:history="1">
            <w:r w:rsidRPr="00DC4B59">
              <w:rPr>
                <w:rStyle w:val="Hyperlink"/>
                <w:noProof/>
                <w:lang w:val="hu-HU"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2413" w14:textId="0E46B061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68" w:history="1">
            <w:r w:rsidRPr="00DC4B59">
              <w:rPr>
                <w:rStyle w:val="Hyperlink"/>
                <w:noProof/>
                <w:lang w:val="hu-HU"/>
              </w:rPr>
              <w:t>MCU algoritmusa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B7E8" w14:textId="2649A41C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69" w:history="1">
            <w:r w:rsidRPr="00DC4B59">
              <w:rPr>
                <w:rStyle w:val="Hyperlink"/>
                <w:noProof/>
                <w:lang w:val="hu-HU"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124D" w14:textId="3E94E411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0" w:history="1">
            <w:r w:rsidRPr="00DC4B59">
              <w:rPr>
                <w:rStyle w:val="Hyperlink"/>
                <w:noProof/>
                <w:lang w:val="hu-HU"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F7B4" w14:textId="76445520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1" w:history="1">
            <w:r w:rsidRPr="00DC4B59">
              <w:rPr>
                <w:rStyle w:val="Hyperlink"/>
                <w:noProof/>
                <w:lang w:val="hu-HU"/>
              </w:rPr>
              <w:t>Folyamatábra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852B" w14:textId="5DDD1156" w:rsidR="00D874AE" w:rsidRDefault="00D874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7201972" w:history="1">
            <w:r w:rsidRPr="00DC4B59">
              <w:rPr>
                <w:rStyle w:val="Hyperlink"/>
                <w:noProof/>
                <w:lang w:val="hu-HU"/>
              </w:rPr>
              <w:t>Kikötés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6EC2" w14:textId="563FD164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73" w:history="1">
            <w:r w:rsidRPr="00DC4B59">
              <w:rPr>
                <w:rStyle w:val="Hyperlink"/>
                <w:noProof/>
                <w:lang w:val="hu-HU"/>
              </w:rPr>
              <w:t>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BB6E" w14:textId="4F5810C0" w:rsidR="00D874AE" w:rsidRDefault="00D874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7201974" w:history="1">
            <w:r w:rsidRPr="00DC4B59">
              <w:rPr>
                <w:rStyle w:val="Hyperlink"/>
                <w:noProof/>
                <w:lang w:val="hu-HU"/>
              </w:rPr>
              <w:t>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7155" w14:textId="4E4B3238" w:rsidR="006A5E21" w:rsidRDefault="006A5E21">
          <w:r>
            <w:rPr>
              <w:b/>
              <w:bCs/>
              <w:noProof/>
            </w:rPr>
            <w:fldChar w:fldCharType="end"/>
          </w:r>
        </w:p>
      </w:sdtContent>
    </w:sdt>
    <w:p w14:paraId="0BA61CF1" w14:textId="77A62436" w:rsidR="008B42F4" w:rsidRDefault="008B42F4">
      <w:pPr>
        <w:rPr>
          <w:lang w:val="hu-HU"/>
        </w:rPr>
      </w:pPr>
    </w:p>
    <w:p w14:paraId="531DFC36" w14:textId="6D7101DD" w:rsidR="006A5E21" w:rsidRDefault="006A5E21">
      <w:pPr>
        <w:rPr>
          <w:rFonts w:eastAsiaTheme="majorEastAsia" w:cs="Times New Roman"/>
          <w:color w:val="2F5496" w:themeColor="accent1" w:themeShade="BF"/>
          <w:sz w:val="36"/>
          <w:szCs w:val="36"/>
          <w:lang w:val="hu-HU"/>
        </w:rPr>
      </w:pPr>
      <w:r>
        <w:rPr>
          <w:rFonts w:cs="Times New Roman"/>
          <w:sz w:val="36"/>
          <w:szCs w:val="36"/>
          <w:lang w:val="hu-HU"/>
        </w:rPr>
        <w:br w:type="page"/>
      </w:r>
    </w:p>
    <w:p w14:paraId="628D05F5" w14:textId="77777777" w:rsidR="00054837" w:rsidRDefault="00054837" w:rsidP="00054837">
      <w:pPr>
        <w:pStyle w:val="Heading1"/>
        <w:rPr>
          <w:rFonts w:cs="Times New Roman"/>
          <w:szCs w:val="36"/>
          <w:lang w:val="hu-HU"/>
        </w:rPr>
      </w:pPr>
    </w:p>
    <w:p w14:paraId="11B425BF" w14:textId="21F22BF4" w:rsidR="0024215F" w:rsidRPr="006A5E21" w:rsidRDefault="0024215F" w:rsidP="00054837">
      <w:pPr>
        <w:pStyle w:val="Heading1"/>
        <w:rPr>
          <w:lang w:val="hu-HU"/>
        </w:rPr>
      </w:pPr>
      <w:bookmarkStart w:id="0" w:name="_Toc137201951"/>
      <w:r w:rsidRPr="006A5E21">
        <w:rPr>
          <w:lang w:val="hu-HU"/>
        </w:rPr>
        <w:t>Feladat specifikáció</w:t>
      </w:r>
      <w:bookmarkEnd w:id="0"/>
    </w:p>
    <w:p w14:paraId="62669CC1" w14:textId="5D2EFBB9" w:rsidR="0090531B" w:rsidRDefault="00254A9E" w:rsidP="00054837">
      <w:pPr>
        <w:ind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feladat valamilyen kreatív mérnöki munka megvalósítása volt egy </w:t>
      </w:r>
      <w:hyperlink r:id="rId8" w:anchor="documentation" w:history="1">
        <w:r w:rsidRPr="00A00478">
          <w:rPr>
            <w:rStyle w:val="Hyperlink"/>
            <w:rFonts w:cs="Times New Roman"/>
            <w:lang w:val="hu-HU"/>
          </w:rPr>
          <w:t>STM32H750B-DK</w:t>
        </w:r>
      </w:hyperlink>
      <w:r>
        <w:rPr>
          <w:rFonts w:cs="Times New Roman"/>
          <w:lang w:val="hu-HU"/>
        </w:rPr>
        <w:t xml:space="preserve"> </w:t>
      </w:r>
      <w:r w:rsidR="004B4EE0">
        <w:rPr>
          <w:rFonts w:cs="Times New Roman"/>
          <w:lang w:val="hu-HU"/>
        </w:rPr>
        <w:t>felhasználásával.</w:t>
      </w:r>
      <w:r w:rsidR="00A00478">
        <w:rPr>
          <w:rFonts w:cs="Times New Roman"/>
          <w:lang w:val="hu-HU"/>
        </w:rPr>
        <w:t xml:space="preserve"> A specifikáció a félév során alakult ki. A cél egy olyan rendszer kialakítása lett</w:t>
      </w:r>
      <w:r w:rsidR="00C8637A">
        <w:rPr>
          <w:rFonts w:cs="Times New Roman"/>
          <w:lang w:val="hu-HU"/>
        </w:rPr>
        <w:t>,</w:t>
      </w:r>
      <w:r w:rsidR="00A00478">
        <w:rPr>
          <w:rFonts w:cs="Times New Roman"/>
          <w:lang w:val="hu-HU"/>
        </w:rPr>
        <w:t xml:space="preserve"> amely vezetéknélküli adattovábbítás segítségével </w:t>
      </w:r>
      <w:r w:rsidR="00836E68">
        <w:rPr>
          <w:rFonts w:cs="Times New Roman"/>
          <w:lang w:val="hu-HU"/>
        </w:rPr>
        <w:t>valamely hőmérő hőmérsékletét bárhonnan meg- és vissza is lehet nézni log</w:t>
      </w:r>
      <w:r w:rsidR="00D12378">
        <w:rPr>
          <w:rFonts w:cs="Times New Roman"/>
          <w:lang w:val="hu-HU"/>
        </w:rPr>
        <w:t>-</w:t>
      </w:r>
      <w:r w:rsidR="00836E68">
        <w:rPr>
          <w:rFonts w:cs="Times New Roman"/>
          <w:lang w:val="hu-HU"/>
        </w:rPr>
        <w:t>szerűen.</w:t>
      </w:r>
      <w:r w:rsidR="00D12378">
        <w:rPr>
          <w:rFonts w:cs="Times New Roman"/>
          <w:lang w:val="hu-HU"/>
        </w:rPr>
        <w:t xml:space="preserve"> A rendszert egy mikrokontroller, egy </w:t>
      </w:r>
      <w:hyperlink w:anchor="_ESP8266-01" w:history="1">
        <w:r w:rsidR="00D12378" w:rsidRPr="009F2F75">
          <w:rPr>
            <w:rStyle w:val="Hyperlink"/>
            <w:rFonts w:cs="Times New Roman"/>
            <w:lang w:val="hu-HU"/>
          </w:rPr>
          <w:t>WIFI modul</w:t>
        </w:r>
      </w:hyperlink>
      <w:r w:rsidR="00D12378">
        <w:rPr>
          <w:rFonts w:cs="Times New Roman"/>
          <w:lang w:val="hu-HU"/>
        </w:rPr>
        <w:t xml:space="preserve">, egy </w:t>
      </w:r>
      <w:hyperlink w:anchor="_SHT31_SEN0385_Sensor" w:history="1">
        <w:r w:rsidR="00D12378" w:rsidRPr="004321DA">
          <w:rPr>
            <w:rStyle w:val="Hyperlink"/>
            <w:rFonts w:cs="Times New Roman"/>
            <w:lang w:val="hu-HU"/>
          </w:rPr>
          <w:t>hőmérő</w:t>
        </w:r>
      </w:hyperlink>
      <w:r w:rsidR="00D12378">
        <w:rPr>
          <w:rFonts w:cs="Times New Roman"/>
          <w:lang w:val="hu-HU"/>
        </w:rPr>
        <w:t xml:space="preserve"> és egy </w:t>
      </w:r>
      <w:hyperlink w:anchor="_TCP_szerver" w:history="1">
        <w:r w:rsidR="00D12378" w:rsidRPr="004321DA">
          <w:rPr>
            <w:rStyle w:val="Hyperlink"/>
            <w:rFonts w:cs="Times New Roman"/>
            <w:lang w:val="hu-HU"/>
          </w:rPr>
          <w:t>TCP</w:t>
        </w:r>
      </w:hyperlink>
      <w:r w:rsidR="00C8637A">
        <w:rPr>
          <w:rFonts w:cs="Times New Roman"/>
          <w:lang w:val="hu-HU"/>
        </w:rPr>
        <w:t xml:space="preserve"> (Python kód) </w:t>
      </w:r>
      <w:r w:rsidR="00D12378">
        <w:rPr>
          <w:rFonts w:cs="Times New Roman"/>
          <w:lang w:val="hu-HU"/>
        </w:rPr>
        <w:t xml:space="preserve">- valamint </w:t>
      </w:r>
      <w:hyperlink w:anchor="_PHP_szerver_és" w:history="1">
        <w:r w:rsidR="00D12378" w:rsidRPr="004321DA">
          <w:rPr>
            <w:rStyle w:val="Hyperlink"/>
            <w:rFonts w:cs="Times New Roman"/>
            <w:lang w:val="hu-HU"/>
          </w:rPr>
          <w:t>PHP</w:t>
        </w:r>
      </w:hyperlink>
      <w:r w:rsidR="00D12378">
        <w:rPr>
          <w:rFonts w:cs="Times New Roman"/>
          <w:lang w:val="hu-HU"/>
        </w:rPr>
        <w:t xml:space="preserve"> szer</w:t>
      </w:r>
      <w:r w:rsidR="00C8637A">
        <w:rPr>
          <w:rFonts w:cs="Times New Roman"/>
          <w:lang w:val="hu-HU"/>
        </w:rPr>
        <w:t xml:space="preserve">ver futtatására alkalmas számítógép </w:t>
      </w:r>
      <w:r w:rsidR="004321DA">
        <w:rPr>
          <w:rFonts w:cs="Times New Roman"/>
          <w:lang w:val="hu-HU"/>
        </w:rPr>
        <w:t xml:space="preserve">és egy </w:t>
      </w:r>
      <w:hyperlink w:anchor="_PHP_szerver_és" w:history="1">
        <w:r w:rsidR="004321DA" w:rsidRPr="004321DA">
          <w:rPr>
            <w:rStyle w:val="Hyperlink"/>
            <w:rFonts w:cs="Times New Roman"/>
            <w:lang w:val="hu-HU"/>
          </w:rPr>
          <w:t>weboldal</w:t>
        </w:r>
      </w:hyperlink>
      <w:r w:rsidR="004321DA">
        <w:rPr>
          <w:rFonts w:cs="Times New Roman"/>
          <w:lang w:val="hu-HU"/>
        </w:rPr>
        <w:t xml:space="preserve"> </w:t>
      </w:r>
      <w:r w:rsidR="00C8637A">
        <w:rPr>
          <w:rFonts w:cs="Times New Roman"/>
          <w:lang w:val="hu-HU"/>
        </w:rPr>
        <w:t>alkotja.</w:t>
      </w:r>
    </w:p>
    <w:p w14:paraId="04169800" w14:textId="77777777" w:rsidR="00054837" w:rsidRDefault="00054837" w:rsidP="00054837">
      <w:pPr>
        <w:ind w:firstLine="720"/>
        <w:rPr>
          <w:rFonts w:cs="Times New Roman"/>
          <w:lang w:val="hu-HU"/>
        </w:rPr>
      </w:pPr>
    </w:p>
    <w:p w14:paraId="098CDF59" w14:textId="17D9D3DF" w:rsidR="00054837" w:rsidRPr="006A747B" w:rsidRDefault="00054837" w:rsidP="00054837">
      <w:pPr>
        <w:pStyle w:val="Heading1"/>
        <w:rPr>
          <w:lang w:val="hu-HU"/>
        </w:rPr>
      </w:pPr>
      <w:bookmarkStart w:id="1" w:name="_Toc137201952"/>
      <w:r>
        <w:rPr>
          <w:lang w:val="hu-HU"/>
        </w:rPr>
        <w:t>Alkotóelemek</w:t>
      </w:r>
      <w:bookmarkEnd w:id="1"/>
    </w:p>
    <w:p w14:paraId="7150278A" w14:textId="6D7F18EC" w:rsidR="00A239A1" w:rsidRDefault="009F2F75" w:rsidP="00A239A1">
      <w:pPr>
        <w:pStyle w:val="Heading2"/>
        <w:rPr>
          <w:rFonts w:cs="Times New Roman"/>
          <w:szCs w:val="32"/>
          <w:lang w:val="hu-HU"/>
        </w:rPr>
      </w:pPr>
      <w:bookmarkStart w:id="2" w:name="_ESP8266-01"/>
      <w:bookmarkStart w:id="3" w:name="_Toc137201953"/>
      <w:bookmarkEnd w:id="2"/>
      <w:r>
        <w:rPr>
          <w:rFonts w:cs="Times New Roman"/>
          <w:szCs w:val="32"/>
          <w:lang w:val="hu-HU"/>
        </w:rPr>
        <w:t>ESP8266-01</w:t>
      </w:r>
      <w:bookmarkEnd w:id="3"/>
    </w:p>
    <w:p w14:paraId="5BFFBA34" w14:textId="1F6E3C9F" w:rsidR="00A239A1" w:rsidRPr="00A239A1" w:rsidRDefault="00A239A1" w:rsidP="00313F5C">
      <w:pPr>
        <w:pStyle w:val="Heading3"/>
        <w:ind w:left="1440"/>
        <w:rPr>
          <w:lang w:val="hu-HU"/>
        </w:rPr>
      </w:pPr>
      <w:bookmarkStart w:id="4" w:name="_Toc137201954"/>
      <w:r>
        <w:rPr>
          <w:lang w:val="hu-HU"/>
        </w:rPr>
        <w:t>Ismertető</w:t>
      </w:r>
      <w:bookmarkEnd w:id="4"/>
    </w:p>
    <w:p w14:paraId="64129FC2" w14:textId="2FBB1ABC" w:rsidR="00A239A1" w:rsidRDefault="000C13F1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noProof/>
          <w:lang w:val="hu-HU"/>
        </w:rPr>
        <w:drawing>
          <wp:anchor distT="0" distB="0" distL="114300" distR="114300" simplePos="0" relativeHeight="251697152" behindDoc="1" locked="0" layoutInCell="1" allowOverlap="1" wp14:anchorId="4954A3E4" wp14:editId="07B96A3E">
            <wp:simplePos x="0" y="0"/>
            <wp:positionH relativeFrom="column">
              <wp:posOffset>3100705</wp:posOffset>
            </wp:positionH>
            <wp:positionV relativeFrom="paragraph">
              <wp:posOffset>894163</wp:posOffset>
            </wp:positionV>
            <wp:extent cx="2726055" cy="1375410"/>
            <wp:effectExtent l="0" t="0" r="4445" b="0"/>
            <wp:wrapSquare wrapText="bothSides"/>
            <wp:docPr id="515520058" name="Picture 1" descr="A diagram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0058" name="Picture 1" descr="A diagram of a circuit board&#10;&#10;Description automatically generated with low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7" b="7899"/>
                    <a:stretch/>
                  </pic:blipFill>
                  <pic:spPr bwMode="auto">
                    <a:xfrm>
                      <a:off x="0" y="0"/>
                      <a:ext cx="2726055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EA3">
        <w:rPr>
          <w:rFonts w:cs="Times New Roman"/>
          <w:lang w:val="hu-HU"/>
        </w:rPr>
        <w:t xml:space="preserve">Az </w:t>
      </w:r>
      <w:hyperlink r:id="rId10" w:anchor="Uploading_code" w:history="1">
        <w:r w:rsidR="00C42EA3" w:rsidRPr="000B595E">
          <w:rPr>
            <w:rStyle w:val="Hyperlink"/>
            <w:rFonts w:cs="Times New Roman"/>
            <w:lang w:val="hu-HU"/>
          </w:rPr>
          <w:t>ESP8266 01</w:t>
        </w:r>
      </w:hyperlink>
      <w:r w:rsidR="00C42EA3">
        <w:rPr>
          <w:rFonts w:cs="Times New Roman"/>
          <w:lang w:val="hu-HU"/>
        </w:rPr>
        <w:t>-es verziója 8 kivezetéssel rendelkezik es</w:t>
      </w:r>
      <w:r w:rsidR="00AD1601">
        <w:rPr>
          <w:rFonts w:cs="Times New Roman"/>
          <w:lang w:val="hu-HU"/>
        </w:rPr>
        <w:t xml:space="preserve"> közvetlenül illeszthető a mikrokontroller Fan-Out </w:t>
      </w:r>
      <w:proofErr w:type="spellStart"/>
      <w:r w:rsidR="00AD1601">
        <w:rPr>
          <w:rFonts w:cs="Times New Roman"/>
          <w:lang w:val="hu-HU"/>
        </w:rPr>
        <w:t>boardjára</w:t>
      </w:r>
      <w:proofErr w:type="spellEnd"/>
      <w:r w:rsidR="00AD1601">
        <w:rPr>
          <w:rFonts w:cs="Times New Roman"/>
          <w:lang w:val="hu-HU"/>
        </w:rPr>
        <w:t xml:space="preserve">. A </w:t>
      </w:r>
      <w:proofErr w:type="spellStart"/>
      <w:r w:rsidR="00AD1601">
        <w:rPr>
          <w:rFonts w:cs="Times New Roman"/>
          <w:lang w:val="hu-HU"/>
        </w:rPr>
        <w:t>board</w:t>
      </w:r>
      <w:proofErr w:type="spellEnd"/>
      <w:r w:rsidR="00AD1601">
        <w:rPr>
          <w:rFonts w:cs="Times New Roman"/>
          <w:lang w:val="hu-HU"/>
        </w:rPr>
        <w:t xml:space="preserve"> rendelkezik külön dedikált foglalattal a modul számára. A modul UART protokollt használ kommunikációra</w:t>
      </w:r>
      <w:r w:rsidR="000D1C75">
        <w:rPr>
          <w:rFonts w:cs="Times New Roman"/>
          <w:lang w:val="hu-HU"/>
        </w:rPr>
        <w:t xml:space="preserve"> 1</w:t>
      </w:r>
      <w:r>
        <w:rPr>
          <w:rFonts w:cs="Times New Roman"/>
          <w:lang w:val="hu-HU"/>
        </w:rPr>
        <w:t xml:space="preserve">15200 </w:t>
      </w:r>
      <w:proofErr w:type="spellStart"/>
      <w:r>
        <w:rPr>
          <w:rFonts w:cs="Times New Roman"/>
          <w:lang w:val="hu-HU"/>
        </w:rPr>
        <w:t>baudrattel</w:t>
      </w:r>
      <w:proofErr w:type="spellEnd"/>
      <w:r w:rsidR="00667E74">
        <w:rPr>
          <w:rFonts w:cs="Times New Roman"/>
          <w:lang w:val="hu-HU"/>
        </w:rPr>
        <w:t>, így kezelése egyszerű. Képes WIFI hálózaton keresztül TCP szerverre csatlakozni</w:t>
      </w:r>
      <w:r>
        <w:rPr>
          <w:rFonts w:cs="Times New Roman"/>
          <w:lang w:val="hu-HU"/>
        </w:rPr>
        <w:t>,</w:t>
      </w:r>
      <w:r w:rsidR="00667E74">
        <w:rPr>
          <w:rFonts w:cs="Times New Roman"/>
          <w:lang w:val="hu-HU"/>
        </w:rPr>
        <w:t xml:space="preserve"> ami több mint alkalmassá teszi a projectben való használatára az alacsony ára és kis mérete mellett.</w:t>
      </w:r>
    </w:p>
    <w:p w14:paraId="31FC64F2" w14:textId="3E8013C5" w:rsidR="00A239A1" w:rsidRDefault="00A239A1" w:rsidP="00313F5C">
      <w:pPr>
        <w:pStyle w:val="Heading3"/>
        <w:ind w:left="1440"/>
        <w:rPr>
          <w:lang w:val="hu-HU"/>
        </w:rPr>
      </w:pPr>
      <w:bookmarkStart w:id="5" w:name="_Toc137201955"/>
      <w:r>
        <w:rPr>
          <w:lang w:val="hu-HU"/>
        </w:rPr>
        <w:t>Bekötés</w:t>
      </w:r>
      <w:bookmarkEnd w:id="5"/>
    </w:p>
    <w:p w14:paraId="30016B74" w14:textId="79B396B1" w:rsidR="0018574A" w:rsidRDefault="00667E74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 </w:t>
      </w:r>
      <w:r w:rsidR="0018574A">
        <w:rPr>
          <w:rFonts w:cs="Times New Roman"/>
          <w:lang w:val="hu-HU"/>
        </w:rPr>
        <w:t>A bekötése</w:t>
      </w:r>
      <w:r w:rsidR="000C13F1">
        <w:rPr>
          <w:rFonts w:cs="Times New Roman"/>
          <w:lang w:val="hu-HU"/>
        </w:rPr>
        <w:t xml:space="preserve"> </w:t>
      </w:r>
      <w:r w:rsidR="0018574A">
        <w:rPr>
          <w:rFonts w:cs="Times New Roman"/>
          <w:lang w:val="hu-HU"/>
        </w:rPr>
        <w:t>a következő:</w:t>
      </w:r>
    </w:p>
    <w:p w14:paraId="0821F701" w14:textId="2AB56464" w:rsidR="0018574A" w:rsidRDefault="0018574A" w:rsidP="00DC48CF">
      <w:pPr>
        <w:ind w:left="144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PIN1: MCU földje, PIN2: MCU </w:t>
      </w:r>
      <w:proofErr w:type="spellStart"/>
      <w:r>
        <w:rPr>
          <w:rFonts w:cs="Times New Roman"/>
          <w:lang w:val="hu-HU"/>
        </w:rPr>
        <w:t>UART_Rx</w:t>
      </w:r>
      <w:proofErr w:type="spellEnd"/>
      <w:r>
        <w:rPr>
          <w:rFonts w:cs="Times New Roman"/>
          <w:lang w:val="hu-HU"/>
        </w:rPr>
        <w:t>, PIN3</w:t>
      </w:r>
      <w:r w:rsidR="00C46DCD">
        <w:rPr>
          <w:rFonts w:cs="Times New Roman"/>
          <w:lang w:val="hu-HU"/>
        </w:rPr>
        <w:t>: Logikai magas, PIN4: Logikai magas, PIN5</w:t>
      </w:r>
      <w:r w:rsidR="000C13F1">
        <w:rPr>
          <w:rFonts w:cs="Times New Roman"/>
          <w:lang w:val="hu-HU"/>
        </w:rPr>
        <w:t>: Logikai magas, PIN6</w:t>
      </w:r>
      <w:r w:rsidR="00EF0723">
        <w:rPr>
          <w:rFonts w:cs="Times New Roman"/>
          <w:lang w:val="hu-HU"/>
        </w:rPr>
        <w:t xml:space="preserve">: Logikai magas, PIN7: MCU </w:t>
      </w:r>
      <w:proofErr w:type="spellStart"/>
      <w:r w:rsidR="00EF0723">
        <w:rPr>
          <w:rFonts w:cs="Times New Roman"/>
          <w:lang w:val="hu-HU"/>
        </w:rPr>
        <w:t>UART_Tx</w:t>
      </w:r>
      <w:proofErr w:type="spellEnd"/>
      <w:r w:rsidR="00EF0723">
        <w:rPr>
          <w:rFonts w:cs="Times New Roman"/>
          <w:lang w:val="hu-HU"/>
        </w:rPr>
        <w:t>, PIN8: MCU 3V3.</w:t>
      </w:r>
    </w:p>
    <w:p w14:paraId="4DA87787" w14:textId="35CE682F" w:rsidR="00A239A1" w:rsidRDefault="00A239A1" w:rsidP="00313F5C">
      <w:pPr>
        <w:pStyle w:val="Heading3"/>
        <w:ind w:left="1440"/>
        <w:rPr>
          <w:lang w:val="hu-HU"/>
        </w:rPr>
      </w:pPr>
      <w:bookmarkStart w:id="6" w:name="_Toc137201956"/>
      <w:r>
        <w:rPr>
          <w:lang w:val="hu-HU"/>
        </w:rPr>
        <w:t>Programozás</w:t>
      </w:r>
      <w:bookmarkEnd w:id="6"/>
    </w:p>
    <w:p w14:paraId="2D251185" w14:textId="77777777" w:rsidR="00276F03" w:rsidRDefault="00EF0723" w:rsidP="00DC48CF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>A modul programozása ettől</w:t>
      </w:r>
      <w:r w:rsidR="00CC40A7">
        <w:rPr>
          <w:rFonts w:cs="Times New Roman"/>
          <w:lang w:val="hu-HU"/>
        </w:rPr>
        <w:t xml:space="preserve"> a bekötéstől</w:t>
      </w:r>
      <w:r>
        <w:rPr>
          <w:rFonts w:cs="Times New Roman"/>
          <w:lang w:val="hu-HU"/>
        </w:rPr>
        <w:t xml:space="preserve"> eltérő</w:t>
      </w:r>
      <w:r w:rsidR="00CC40A7">
        <w:rPr>
          <w:rFonts w:cs="Times New Roman"/>
          <w:lang w:val="hu-HU"/>
        </w:rPr>
        <w:t xml:space="preserve"> </w:t>
      </w:r>
      <w:proofErr w:type="spellStart"/>
      <w:r w:rsidR="00CC40A7">
        <w:rPr>
          <w:rFonts w:cs="Times New Roman"/>
          <w:lang w:val="hu-HU"/>
        </w:rPr>
        <w:t>huzalozást</w:t>
      </w:r>
      <w:proofErr w:type="spellEnd"/>
      <w:r w:rsidR="00CC40A7">
        <w:rPr>
          <w:rFonts w:cs="Times New Roman"/>
          <w:lang w:val="hu-HU"/>
        </w:rPr>
        <w:t xml:space="preserve"> igényel</w:t>
      </w:r>
      <w:r>
        <w:rPr>
          <w:rFonts w:cs="Times New Roman"/>
          <w:lang w:val="hu-HU"/>
        </w:rPr>
        <w:t xml:space="preserve">. Úgy hozható programozható üzemmódba, hogy a PIN5 lábát földre kell kötni bootoláskor, azaz amikor tápot kap. </w:t>
      </w:r>
      <w:r w:rsidR="002B3297">
        <w:rPr>
          <w:rFonts w:cs="Times New Roman"/>
          <w:lang w:val="hu-HU"/>
        </w:rPr>
        <w:t>A felhasznált programozó nem rendelkezett ilyen funkcióval, ezt manuálisan hozzá kellett forrasztani és így már egy gomb megnyomásával programozható állapotba hozható</w:t>
      </w:r>
      <w:r w:rsidR="00276F03">
        <w:rPr>
          <w:rFonts w:cs="Times New Roman"/>
          <w:lang w:val="hu-HU"/>
        </w:rPr>
        <w:t>vá vált</w:t>
      </w:r>
      <w:r w:rsidR="002B3297">
        <w:rPr>
          <w:rFonts w:cs="Times New Roman"/>
          <w:lang w:val="hu-HU"/>
        </w:rPr>
        <w:t>.</w:t>
      </w:r>
    </w:p>
    <w:p w14:paraId="247E6D71" w14:textId="705F5C3E" w:rsidR="00EF0723" w:rsidRDefault="00087DA9" w:rsidP="00276F03">
      <w:pPr>
        <w:ind w:left="144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 A</w:t>
      </w:r>
      <w:r w:rsidR="00276F03">
        <w:rPr>
          <w:rFonts w:cs="Times New Roman"/>
          <w:lang w:val="hu-HU"/>
        </w:rPr>
        <w:t xml:space="preserve"> </w:t>
      </w:r>
      <w:proofErr w:type="spellStart"/>
      <w:r w:rsidR="00276F03">
        <w:rPr>
          <w:rFonts w:cs="Times New Roman"/>
          <w:lang w:val="hu-HU"/>
        </w:rPr>
        <w:t>feltöltentő</w:t>
      </w:r>
      <w:proofErr w:type="spellEnd"/>
      <w:r>
        <w:rPr>
          <w:rFonts w:cs="Times New Roman"/>
          <w:lang w:val="hu-HU"/>
        </w:rPr>
        <w:t xml:space="preserve"> </w:t>
      </w:r>
      <w:proofErr w:type="spellStart"/>
      <w:r>
        <w:rPr>
          <w:rFonts w:cs="Times New Roman"/>
          <w:lang w:val="hu-HU"/>
        </w:rPr>
        <w:t>firmware</w:t>
      </w:r>
      <w:proofErr w:type="spellEnd"/>
      <w:r>
        <w:rPr>
          <w:rFonts w:cs="Times New Roman"/>
          <w:lang w:val="hu-HU"/>
        </w:rPr>
        <w:t xml:space="preserve"> </w:t>
      </w:r>
      <w:hyperlink r:id="rId11" w:history="1">
        <w:r w:rsidRPr="00087DA9">
          <w:rPr>
            <w:rStyle w:val="Hyperlink"/>
            <w:rFonts w:cs="Times New Roman"/>
            <w:lang w:val="hu-HU"/>
          </w:rPr>
          <w:t>innen</w:t>
        </w:r>
      </w:hyperlink>
      <w:r>
        <w:rPr>
          <w:rFonts w:cs="Times New Roman"/>
          <w:lang w:val="hu-HU"/>
        </w:rPr>
        <w:t xml:space="preserve"> </w:t>
      </w:r>
      <w:r w:rsidR="00276F03">
        <w:rPr>
          <w:rFonts w:cs="Times New Roman"/>
          <w:lang w:val="hu-HU"/>
        </w:rPr>
        <w:t xml:space="preserve">ingyenesen </w:t>
      </w:r>
      <w:r>
        <w:rPr>
          <w:rFonts w:cs="Times New Roman"/>
          <w:lang w:val="hu-HU"/>
        </w:rPr>
        <w:t xml:space="preserve">letölthető. A feltelepítéshez feltétlenül szükség van az </w:t>
      </w:r>
      <w:hyperlink r:id="rId12" w:history="1">
        <w:r w:rsidR="00B17F17">
          <w:rPr>
            <w:rStyle w:val="Hyperlink"/>
            <w:rFonts w:cs="Times New Roman"/>
            <w:lang w:val="hu-HU"/>
          </w:rPr>
          <w:t>esptool.py</w:t>
        </w:r>
      </w:hyperlink>
      <w:r>
        <w:rPr>
          <w:rFonts w:cs="Times New Roman"/>
          <w:lang w:val="hu-HU"/>
        </w:rPr>
        <w:t>-</w:t>
      </w:r>
      <w:proofErr w:type="spellStart"/>
      <w:r>
        <w:rPr>
          <w:rFonts w:cs="Times New Roman"/>
          <w:lang w:val="hu-HU"/>
        </w:rPr>
        <w:t>ra</w:t>
      </w:r>
      <w:proofErr w:type="spellEnd"/>
      <w:r w:rsidR="00B17F17">
        <w:rPr>
          <w:rFonts w:cs="Times New Roman"/>
          <w:lang w:val="hu-HU"/>
        </w:rPr>
        <w:t xml:space="preserve">. Ha ezek mind megvannak és a modul is csatlakoztatva van a számítógéphez programozói üzemmódban, akkor a következő paranccsal tölthető fel a </w:t>
      </w:r>
      <w:proofErr w:type="spellStart"/>
      <w:r w:rsidR="00B17F17">
        <w:rPr>
          <w:rFonts w:cs="Times New Roman"/>
          <w:lang w:val="hu-HU"/>
        </w:rPr>
        <w:t>firmware</w:t>
      </w:r>
      <w:proofErr w:type="spellEnd"/>
      <w:r w:rsidR="00B17F17">
        <w:rPr>
          <w:rFonts w:cs="Times New Roman"/>
          <w:lang w:val="hu-HU"/>
        </w:rPr>
        <w:t xml:space="preserve">: </w:t>
      </w:r>
      <w:r w:rsidR="008B2D35" w:rsidRPr="008B2D35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esptool.py --chip auto --port /dev/tty.usbserial</w:t>
      </w:r>
      <w:proofErr w:type="spellStart"/>
      <w:r w:rsidR="00BB4078">
        <w:rPr>
          <w:rFonts w:ascii="Menlo" w:eastAsia="Times New Roman" w:hAnsi="Menlo" w:cs="Menlo"/>
          <w:color w:val="000000" w:themeColor="text1"/>
          <w:sz w:val="18"/>
          <w:szCs w:val="18"/>
          <w:lang w:val="hu-HU" w:eastAsia="en-GB"/>
        </w:rPr>
        <w:t>name</w:t>
      </w:r>
      <w:proofErr w:type="spellEnd"/>
      <w:r w:rsidR="008B2D35" w:rsidRPr="008B2D35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 xml:space="preserve"> --baud 115200 --before default_reset --after hard_reset write_flash -z --flash_mode dio --flash_freq 40m --flash_size 1MB 0x0 #PathToBinFile/Cytron_ESP-01S_AT_Firmware_V2.2.0.bin</w:t>
      </w:r>
      <w:r w:rsidR="008B2D35">
        <w:rPr>
          <w:rFonts w:cs="Times New Roman"/>
          <w:lang w:val="hu-HU"/>
        </w:rPr>
        <w:t xml:space="preserve">, </w:t>
      </w:r>
      <w:r w:rsidR="009F7BED">
        <w:rPr>
          <w:rFonts w:cs="Times New Roman"/>
          <w:lang w:val="hu-HU"/>
        </w:rPr>
        <w:t xml:space="preserve">ahol </w:t>
      </w:r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dev</w:t>
      </w:r>
      <w:proofErr w:type="spellEnd"/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tty.usbserialname</w:t>
      </w:r>
      <w:proofErr w:type="spellEnd"/>
      <w:r w:rsidR="00BB4078">
        <w:rPr>
          <w:rFonts w:cs="Times New Roman"/>
          <w:lang w:val="hu-HU"/>
        </w:rPr>
        <w:t xml:space="preserve"> a csatlakoztatott programozó neve (</w:t>
      </w:r>
      <w:proofErr w:type="spellStart"/>
      <w:r w:rsidR="00BB4078">
        <w:rPr>
          <w:rFonts w:cs="Times New Roman"/>
          <w:lang w:val="hu-HU"/>
        </w:rPr>
        <w:t>cmd</w:t>
      </w:r>
      <w:proofErr w:type="spellEnd"/>
      <w:r w:rsidR="0020135E">
        <w:rPr>
          <w:rFonts w:cs="Times New Roman"/>
          <w:lang w:val="hu-HU"/>
        </w:rPr>
        <w:t xml:space="preserve"> paranccsal való meghatározás Mac-en</w:t>
      </w:r>
      <w:r w:rsidR="00BB4078">
        <w:rPr>
          <w:rFonts w:cs="Times New Roman"/>
          <w:lang w:val="hu-HU"/>
        </w:rPr>
        <w:t xml:space="preserve">: </w:t>
      </w:r>
      <w:proofErr w:type="spellStart"/>
      <w:r w:rsidR="00BB4078">
        <w:rPr>
          <w:rFonts w:cs="Times New Roman"/>
          <w:lang w:val="hu-HU"/>
        </w:rPr>
        <w:t>ls</w:t>
      </w:r>
      <w:proofErr w:type="spellEnd"/>
      <w:r w:rsidR="00BB4078">
        <w:rPr>
          <w:rFonts w:cs="Times New Roman"/>
          <w:lang w:val="hu-HU"/>
        </w:rPr>
        <w:t xml:space="preserve"> /</w:t>
      </w:r>
      <w:proofErr w:type="spellStart"/>
      <w:r w:rsidR="00BB4078">
        <w:rPr>
          <w:rFonts w:cs="Times New Roman"/>
          <w:lang w:val="hu-HU"/>
        </w:rPr>
        <w:t>dev</w:t>
      </w:r>
      <w:proofErr w:type="spellEnd"/>
      <w:r w:rsidR="00BB4078">
        <w:rPr>
          <w:rFonts w:cs="Times New Roman"/>
          <w:lang w:val="hu-HU"/>
        </w:rPr>
        <w:t>/</w:t>
      </w:r>
      <w:proofErr w:type="spellStart"/>
      <w:r w:rsidR="00BB4078">
        <w:rPr>
          <w:rFonts w:cs="Times New Roman"/>
          <w:lang w:val="hu-HU"/>
        </w:rPr>
        <w:t>tty</w:t>
      </w:r>
      <w:proofErr w:type="spellEnd"/>
      <w:r w:rsidR="00BB4078">
        <w:rPr>
          <w:rFonts w:cs="Times New Roman"/>
          <w:lang w:val="hu-HU"/>
        </w:rPr>
        <w:t xml:space="preserve">.*) és </w:t>
      </w:r>
      <w:r w:rsidR="009F7BED">
        <w:rPr>
          <w:rFonts w:cs="Times New Roman"/>
          <w:lang w:val="hu-HU"/>
        </w:rPr>
        <w:t xml:space="preserve">#PathToBinFile a </w:t>
      </w:r>
      <w:r w:rsidR="0020135E">
        <w:rPr>
          <w:rFonts w:cs="Times New Roman"/>
          <w:lang w:val="hu-HU"/>
        </w:rPr>
        <w:t>l</w:t>
      </w:r>
      <w:r w:rsidR="009F7BED">
        <w:rPr>
          <w:rFonts w:cs="Times New Roman"/>
          <w:lang w:val="hu-HU"/>
        </w:rPr>
        <w:t>etöltött .</w:t>
      </w:r>
      <w:proofErr w:type="spellStart"/>
      <w:r w:rsidR="009F7BED">
        <w:rPr>
          <w:rFonts w:cs="Times New Roman"/>
          <w:lang w:val="hu-HU"/>
        </w:rPr>
        <w:t>bin</w:t>
      </w:r>
      <w:proofErr w:type="spellEnd"/>
      <w:r w:rsidR="009F7BED">
        <w:rPr>
          <w:rFonts w:cs="Times New Roman"/>
          <w:lang w:val="hu-HU"/>
        </w:rPr>
        <w:t xml:space="preserve"> file elérési útvonala. Ezek után nem programozói üzemmódban (PIN5: High)</w:t>
      </w:r>
      <w:r w:rsidR="00A239A1">
        <w:rPr>
          <w:rFonts w:cs="Times New Roman"/>
          <w:lang w:val="hu-HU"/>
        </w:rPr>
        <w:t xml:space="preserve"> való </w:t>
      </w:r>
      <w:proofErr w:type="spellStart"/>
      <w:r w:rsidR="00A239A1">
        <w:rPr>
          <w:rFonts w:cs="Times New Roman"/>
          <w:lang w:val="hu-HU"/>
        </w:rPr>
        <w:t>rebootolás</w:t>
      </w:r>
      <w:proofErr w:type="spellEnd"/>
      <w:r w:rsidR="00A239A1">
        <w:rPr>
          <w:rFonts w:cs="Times New Roman"/>
          <w:lang w:val="hu-HU"/>
        </w:rPr>
        <w:t xml:space="preserve"> </w:t>
      </w:r>
      <w:proofErr w:type="spellStart"/>
      <w:r w:rsidR="00A239A1">
        <w:rPr>
          <w:rFonts w:cs="Times New Roman"/>
          <w:lang w:val="hu-HU"/>
        </w:rPr>
        <w:t>utan</w:t>
      </w:r>
      <w:proofErr w:type="spellEnd"/>
      <w:r w:rsidR="009F7BED">
        <w:rPr>
          <w:rFonts w:cs="Times New Roman"/>
          <w:lang w:val="hu-HU"/>
        </w:rPr>
        <w:t xml:space="preserve"> </w:t>
      </w:r>
      <w:hyperlink r:id="rId13" w:history="1">
        <w:r w:rsidR="009F7BED" w:rsidRPr="009F7BED">
          <w:rPr>
            <w:rStyle w:val="Hyperlink"/>
            <w:rFonts w:cs="Times New Roman"/>
            <w:lang w:val="hu-HU"/>
          </w:rPr>
          <w:t xml:space="preserve">AT </w:t>
        </w:r>
        <w:proofErr w:type="spellStart"/>
        <w:r w:rsidR="009F7BED" w:rsidRPr="009F7BED">
          <w:rPr>
            <w:rStyle w:val="Hyperlink"/>
            <w:rFonts w:cs="Times New Roman"/>
            <w:lang w:val="hu-HU"/>
          </w:rPr>
          <w:t>Co</w:t>
        </w:r>
        <w:r w:rsidR="009F7BED" w:rsidRPr="009F7BED">
          <w:rPr>
            <w:rStyle w:val="Hyperlink"/>
            <w:rFonts w:cs="Times New Roman"/>
            <w:lang w:val="hu-HU"/>
          </w:rPr>
          <w:t>m</w:t>
        </w:r>
        <w:r w:rsidR="009F7BED" w:rsidRPr="009F7BED">
          <w:rPr>
            <w:rStyle w:val="Hyperlink"/>
            <w:rFonts w:cs="Times New Roman"/>
            <w:lang w:val="hu-HU"/>
          </w:rPr>
          <w:t>mand</w:t>
        </w:r>
        <w:proofErr w:type="spellEnd"/>
      </w:hyperlink>
      <w:r w:rsidR="009F7BED">
        <w:rPr>
          <w:rFonts w:cs="Times New Roman"/>
          <w:lang w:val="hu-HU"/>
        </w:rPr>
        <w:t xml:space="preserve">-ok segítségével vezérelhető a modul. </w:t>
      </w:r>
    </w:p>
    <w:p w14:paraId="0DA438C5" w14:textId="707218B3" w:rsidR="0018574A" w:rsidRPr="006A747B" w:rsidRDefault="0018574A" w:rsidP="0018574A">
      <w:pPr>
        <w:rPr>
          <w:rFonts w:cs="Times New Roman"/>
          <w:lang w:val="hu-HU"/>
        </w:rPr>
      </w:pPr>
    </w:p>
    <w:p w14:paraId="5F61A173" w14:textId="730B40C0" w:rsidR="0024215F" w:rsidRPr="006A5E21" w:rsidRDefault="00DC48CF" w:rsidP="006A5E21">
      <w:pPr>
        <w:pStyle w:val="Heading2"/>
        <w:rPr>
          <w:lang w:val="hu-HU"/>
        </w:rPr>
      </w:pPr>
      <w:bookmarkStart w:id="7" w:name="_SHT31_SEN0385_Sensor"/>
      <w:bookmarkStart w:id="8" w:name="_Toc137201957"/>
      <w:bookmarkEnd w:id="7"/>
      <w:r>
        <w:rPr>
          <w:noProof/>
          <w:lang w:val="hu-HU"/>
        </w:rPr>
        <w:lastRenderedPageBreak/>
        <w:drawing>
          <wp:anchor distT="0" distB="0" distL="114300" distR="114300" simplePos="0" relativeHeight="251698176" behindDoc="0" locked="0" layoutInCell="1" allowOverlap="1" wp14:anchorId="168C8154" wp14:editId="086AC519">
            <wp:simplePos x="0" y="0"/>
            <wp:positionH relativeFrom="column">
              <wp:posOffset>2994648</wp:posOffset>
            </wp:positionH>
            <wp:positionV relativeFrom="paragraph">
              <wp:posOffset>25400</wp:posOffset>
            </wp:positionV>
            <wp:extent cx="2743200" cy="1828800"/>
            <wp:effectExtent l="0" t="0" r="0" b="0"/>
            <wp:wrapSquare wrapText="bothSides"/>
            <wp:docPr id="851915201" name="Picture 2" descr="A close-up of a c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15201" name="Picture 2" descr="A close-up of a cabl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3A0">
        <w:rPr>
          <w:lang w:val="hu-HU"/>
        </w:rPr>
        <w:t xml:space="preserve">SHT31 SEN0385 </w:t>
      </w:r>
      <w:proofErr w:type="spellStart"/>
      <w:r w:rsidR="008573A0">
        <w:rPr>
          <w:lang w:val="hu-HU"/>
        </w:rPr>
        <w:t>Sensor</w:t>
      </w:r>
      <w:bookmarkEnd w:id="8"/>
      <w:proofErr w:type="spellEnd"/>
    </w:p>
    <w:p w14:paraId="720D87AC" w14:textId="79978D8F" w:rsidR="00B339DC" w:rsidRDefault="008573A0" w:rsidP="00DC48CF">
      <w:pPr>
        <w:ind w:left="72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hőmérő </w:t>
      </w:r>
      <w:r w:rsidR="00DC48CF">
        <w:rPr>
          <w:rFonts w:cs="Times New Roman"/>
          <w:lang w:val="hu-HU"/>
        </w:rPr>
        <w:t xml:space="preserve">dokumentációja </w:t>
      </w:r>
      <w:hyperlink r:id="rId15" w:history="1">
        <w:r w:rsidR="00DC48CF" w:rsidRPr="00DC48CF">
          <w:rPr>
            <w:rStyle w:val="Hyperlink"/>
            <w:rFonts w:cs="Times New Roman"/>
            <w:lang w:val="hu-HU"/>
          </w:rPr>
          <w:t>itt</w:t>
        </w:r>
      </w:hyperlink>
      <w:r w:rsidR="00DC48CF">
        <w:rPr>
          <w:rFonts w:cs="Times New Roman"/>
          <w:lang w:val="hu-HU"/>
        </w:rPr>
        <w:t xml:space="preserve">, részletesebb leírás róla pedig </w:t>
      </w:r>
      <w:hyperlink r:id="rId16" w:history="1">
        <w:r w:rsidR="00DC48CF" w:rsidRPr="00DC48CF">
          <w:rPr>
            <w:rStyle w:val="Hyperlink"/>
            <w:rFonts w:cs="Times New Roman"/>
            <w:lang w:val="hu-HU"/>
          </w:rPr>
          <w:t>itt</w:t>
        </w:r>
      </w:hyperlink>
      <w:r w:rsidR="00DC48CF">
        <w:rPr>
          <w:rFonts w:cs="Times New Roman"/>
          <w:lang w:val="hu-HU"/>
        </w:rPr>
        <w:t xml:space="preserve"> érhető el. </w:t>
      </w:r>
      <w:r w:rsidR="00B339DC">
        <w:rPr>
          <w:rFonts w:cs="Times New Roman"/>
          <w:lang w:val="hu-HU"/>
        </w:rPr>
        <w:t>A linkelt dokumentumok kellő részletességgel, kellő minőségben tárgyalják a</w:t>
      </w:r>
      <w:r w:rsidR="0020135E">
        <w:rPr>
          <w:rFonts w:cs="Times New Roman"/>
          <w:lang w:val="hu-HU"/>
        </w:rPr>
        <w:t>z egyszerű</w:t>
      </w:r>
      <w:r w:rsidR="00B339DC">
        <w:rPr>
          <w:rFonts w:cs="Times New Roman"/>
          <w:lang w:val="hu-HU"/>
        </w:rPr>
        <w:t xml:space="preserve"> szenzor működését, így csak a project szempontjából a legfontosabbakat emelem ki. </w:t>
      </w:r>
    </w:p>
    <w:p w14:paraId="270F970A" w14:textId="3D200B3D" w:rsidR="002C5177" w:rsidRDefault="00B339DC" w:rsidP="002C5177">
      <w:pPr>
        <w:ind w:left="720" w:firstLine="720"/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 hőmérő hőmérséklet és </w:t>
      </w:r>
      <w:r w:rsidR="00413D1B">
        <w:rPr>
          <w:rFonts w:cs="Times New Roman"/>
          <w:lang w:val="hu-HU"/>
        </w:rPr>
        <w:t xml:space="preserve">páratartalom mérésére egyaránt alkalmas. A projectben csak a hőmérsékleti adatokra van szükség, amit I2C kommunikációval lehet lekérdezni. A maximális órajel frekvencia 1MHz, azonban mi csak 100kHz frekvenciával használjuk. Ez a sebesség bőven megfelel a céljainkra. </w:t>
      </w:r>
      <w:r w:rsidR="002C5177">
        <w:rPr>
          <w:rFonts w:cs="Times New Roman"/>
          <w:lang w:val="hu-HU"/>
        </w:rPr>
        <w:t xml:space="preserve">A kezeléséhez </w:t>
      </w:r>
      <w:proofErr w:type="spellStart"/>
      <w:r w:rsidR="002C5177">
        <w:rPr>
          <w:rFonts w:cs="Times New Roman"/>
          <w:lang w:val="hu-HU"/>
        </w:rPr>
        <w:t>Scherer</w:t>
      </w:r>
      <w:proofErr w:type="spellEnd"/>
      <w:r w:rsidR="002C5177">
        <w:rPr>
          <w:rFonts w:cs="Times New Roman"/>
          <w:lang w:val="hu-HU"/>
        </w:rPr>
        <w:t xml:space="preserve"> Balázs konzulensem szolgáltatott drivert. Minimális módosítással tökéletesen alkalmazhatóvá vált az én projectemben is. </w:t>
      </w:r>
    </w:p>
    <w:p w14:paraId="6C0BCE42" w14:textId="77777777" w:rsidR="002C5177" w:rsidRDefault="002C5177" w:rsidP="001F0927">
      <w:pPr>
        <w:rPr>
          <w:lang w:val="hu-HU"/>
        </w:rPr>
      </w:pPr>
    </w:p>
    <w:p w14:paraId="75A9E6C1" w14:textId="62C88BE8" w:rsidR="001F0927" w:rsidRDefault="002C5177" w:rsidP="001F0927">
      <w:pPr>
        <w:pStyle w:val="Heading2"/>
        <w:rPr>
          <w:lang w:val="hu-HU"/>
        </w:rPr>
      </w:pPr>
      <w:bookmarkStart w:id="9" w:name="_TCP_szerver"/>
      <w:bookmarkStart w:id="10" w:name="_Toc137201958"/>
      <w:bookmarkEnd w:id="9"/>
      <w:r>
        <w:rPr>
          <w:lang w:val="hu-HU"/>
        </w:rPr>
        <w:t>TCP szerver</w:t>
      </w:r>
      <w:bookmarkEnd w:id="10"/>
    </w:p>
    <w:p w14:paraId="57D04CB1" w14:textId="6BC73AD8" w:rsidR="0085551E" w:rsidRPr="0085551E" w:rsidRDefault="0085551E" w:rsidP="0085551E">
      <w:pPr>
        <w:pStyle w:val="Heading3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id="11" w:name="_Toc137201959"/>
      <w:r>
        <w:rPr>
          <w:lang w:val="hu-HU"/>
        </w:rPr>
        <w:t>Használat</w:t>
      </w:r>
      <w:bookmarkEnd w:id="11"/>
    </w:p>
    <w:p w14:paraId="31665D31" w14:textId="62A4F93C" w:rsidR="00BE0FC9" w:rsidRDefault="001F0927" w:rsidP="0085551E">
      <w:pPr>
        <w:ind w:left="1440" w:firstLine="720"/>
        <w:rPr>
          <w:lang w:val="hu-HU"/>
        </w:rPr>
      </w:pPr>
      <w:r>
        <w:rPr>
          <w:lang w:val="hu-HU"/>
        </w:rPr>
        <w:t>A szerver Python programozási nyelven íródott</w:t>
      </w:r>
      <w:r w:rsidR="006E0B5C">
        <w:rPr>
          <w:lang w:val="hu-HU"/>
        </w:rPr>
        <w:t>,</w:t>
      </w:r>
      <w:r w:rsidR="0085551E">
        <w:rPr>
          <w:lang w:val="hu-HU"/>
        </w:rPr>
        <w:t xml:space="preserve"> a file </w:t>
      </w:r>
      <w:r w:rsidR="006E0B5C">
        <w:rPr>
          <w:lang w:val="hu-HU"/>
        </w:rPr>
        <w:t>neve TCP_server.py</w:t>
      </w:r>
      <w:r w:rsidR="00FE5B56">
        <w:rPr>
          <w:lang w:val="hu-HU"/>
        </w:rPr>
        <w:t>.</w:t>
      </w:r>
      <w:r>
        <w:rPr>
          <w:lang w:val="hu-HU"/>
        </w:rPr>
        <w:t xml:space="preserve"> </w:t>
      </w:r>
      <w:r w:rsidR="00FE5B56">
        <w:rPr>
          <w:lang w:val="hu-HU"/>
        </w:rPr>
        <w:t>A</w:t>
      </w:r>
      <w:r>
        <w:rPr>
          <w:lang w:val="hu-HU"/>
        </w:rPr>
        <w:t>lgoritmusa és kezelése igen egyszerű, ugyanis csak el kell indítani.</w:t>
      </w:r>
      <w:r w:rsidR="007F3247">
        <w:rPr>
          <w:lang w:val="hu-HU"/>
        </w:rPr>
        <w:t xml:space="preserve"> Futtatása a </w:t>
      </w:r>
      <w:r w:rsidR="00054837">
        <w:rPr>
          <w:lang w:val="hu-HU"/>
        </w:rPr>
        <w:t>Python</w:t>
      </w:r>
      <w:r w:rsidR="007F3247">
        <w:rPr>
          <w:lang w:val="hu-HU"/>
        </w:rPr>
        <w:t xml:space="preserve"> letöltése és a megfelelő alkönyvtárba való belépés után a </w:t>
      </w:r>
      <w:r w:rsidR="009357BF">
        <w:rPr>
          <w:lang w:val="hu-HU"/>
        </w:rPr>
        <w:t>„</w:t>
      </w:r>
      <w:r w:rsidR="007F3247">
        <w:rPr>
          <w:lang w:val="hu-HU"/>
        </w:rPr>
        <w:t>python TCP_server.py</w:t>
      </w:r>
      <w:r w:rsidR="009357BF">
        <w:rPr>
          <w:lang w:val="hu-HU"/>
        </w:rPr>
        <w:t>”</w:t>
      </w:r>
      <w:r w:rsidR="007F3247">
        <w:rPr>
          <w:lang w:val="hu-HU"/>
        </w:rPr>
        <w:t xml:space="preserve"> paranccsal futtatható</w:t>
      </w:r>
      <w:r w:rsidR="009357BF">
        <w:rPr>
          <w:lang w:val="hu-HU"/>
        </w:rPr>
        <w:t>.</w:t>
      </w:r>
    </w:p>
    <w:p w14:paraId="3113B0D3" w14:textId="60B0557D" w:rsidR="0085551E" w:rsidRDefault="0085551E" w:rsidP="0085551E">
      <w:pPr>
        <w:pStyle w:val="Heading3"/>
        <w:rPr>
          <w:lang w:val="hu-HU"/>
        </w:rPr>
      </w:pPr>
      <w:bookmarkStart w:id="12" w:name="_Folyamata"/>
      <w:bookmarkEnd w:id="12"/>
      <w:r>
        <w:rPr>
          <w:lang w:val="hu-HU"/>
        </w:rPr>
        <w:tab/>
      </w:r>
      <w:r>
        <w:rPr>
          <w:lang w:val="hu-HU"/>
        </w:rPr>
        <w:tab/>
      </w:r>
      <w:bookmarkStart w:id="13" w:name="_Toc137201960"/>
      <w:r w:rsidR="001E0E7E">
        <w:rPr>
          <w:lang w:val="hu-HU"/>
        </w:rPr>
        <w:t>Folyamata</w:t>
      </w:r>
      <w:bookmarkEnd w:id="13"/>
    </w:p>
    <w:p w14:paraId="0342364F" w14:textId="4A575D57" w:rsidR="001F0927" w:rsidRDefault="001F0927" w:rsidP="005F3492">
      <w:pPr>
        <w:ind w:left="1440" w:firstLine="720"/>
        <w:rPr>
          <w:lang w:val="hu-HU"/>
        </w:rPr>
      </w:pPr>
      <w:r>
        <w:rPr>
          <w:lang w:val="hu-HU"/>
        </w:rPr>
        <w:t xml:space="preserve"> </w:t>
      </w:r>
      <w:r w:rsidR="005F3492">
        <w:rPr>
          <w:lang w:val="hu-HU"/>
        </w:rPr>
        <w:t>A szerver 1 klienst tud kezelni, 1 felhasználó tud csatlakozni. Ha csatlakozás után</w:t>
      </w:r>
      <w:r w:rsidR="00AF140C">
        <w:rPr>
          <w:lang w:val="hu-HU"/>
        </w:rPr>
        <w:t xml:space="preserve"> és bárhol a folyamat során</w:t>
      </w:r>
      <w:r w:rsidR="0043720C">
        <w:rPr>
          <w:lang w:val="hu-HU"/>
        </w:rPr>
        <w:t xml:space="preserve"> a szerver 10 másodpercen keresztül nem kap adatot a </w:t>
      </w:r>
      <w:r w:rsidR="00054837">
        <w:rPr>
          <w:lang w:val="hu-HU"/>
        </w:rPr>
        <w:t>klienstől</w:t>
      </w:r>
      <w:r w:rsidR="005F3492">
        <w:rPr>
          <w:lang w:val="hu-HU"/>
        </w:rPr>
        <w:t>,</w:t>
      </w:r>
      <w:r w:rsidR="0043720C">
        <w:rPr>
          <w:lang w:val="hu-HU"/>
        </w:rPr>
        <w:t xml:space="preserve"> úgy veszi, hogy az lecsatlakozott. Ekkor visszaadja a socketet az operációs rendszernek és v</w:t>
      </w:r>
      <w:r w:rsidR="00AF140C">
        <w:rPr>
          <w:lang w:val="hu-HU"/>
        </w:rPr>
        <w:t>á</w:t>
      </w:r>
      <w:r w:rsidR="0043720C">
        <w:rPr>
          <w:lang w:val="hu-HU"/>
        </w:rPr>
        <w:t>r újabb 10 másodpercet míg az operációs rendszer újra engedélyezi</w:t>
      </w:r>
      <w:r w:rsidR="00D11C28">
        <w:rPr>
          <w:lang w:val="hu-HU"/>
        </w:rPr>
        <w:t xml:space="preserve"> (macOS Ventura 13.3.1(a) alatt)</w:t>
      </w:r>
      <w:r w:rsidR="0043720C">
        <w:rPr>
          <w:lang w:val="hu-HU"/>
        </w:rPr>
        <w:t xml:space="preserve"> </w:t>
      </w:r>
      <w:r w:rsidR="00D11C28">
        <w:rPr>
          <w:lang w:val="hu-HU"/>
        </w:rPr>
        <w:t xml:space="preserve">ugyan azon portnak a megnyitását. A szerver ’q’ lezáró karakter hatására </w:t>
      </w:r>
      <w:r w:rsidR="00BB4F74">
        <w:rPr>
          <w:lang w:val="hu-HU"/>
        </w:rPr>
        <w:t>formázás után a data.txt fileba azonnal kimenti az adatot. Formázás alatt azt kell érteni, hogy ha például a „21.9q” karaktersorozatot kapja a szerver akkor azt „</w:t>
      </w:r>
      <w:r w:rsidR="00D643D3">
        <w:rPr>
          <w:lang w:val="hu-HU"/>
        </w:rPr>
        <w:t>YYYY-MM-DD HH:</w:t>
      </w:r>
      <w:proofErr w:type="gramStart"/>
      <w:r w:rsidR="00D643D3">
        <w:rPr>
          <w:lang w:val="hu-HU"/>
        </w:rPr>
        <w:t>MM:SS</w:t>
      </w:r>
      <w:proofErr w:type="gramEnd"/>
      <w:r w:rsidR="00BB4F74" w:rsidRPr="00BB4F74">
        <w:rPr>
          <w:lang w:val="hu-HU"/>
        </w:rPr>
        <w:t xml:space="preserve"> </w:t>
      </w:r>
      <w:r w:rsidR="00BB4F74">
        <w:rPr>
          <w:lang w:val="hu-HU"/>
        </w:rPr>
        <w:t>21.9</w:t>
      </w:r>
      <w:r w:rsidR="00BB4F74" w:rsidRPr="00BB4F74">
        <w:rPr>
          <w:lang w:val="hu-HU"/>
        </w:rPr>
        <w:t xml:space="preserve"> ℃</w:t>
      </w:r>
      <w:r w:rsidR="00BB4F74">
        <w:rPr>
          <w:lang w:val="hu-HU"/>
        </w:rPr>
        <w:t>\n” karaktersorozattá alakítja át</w:t>
      </w:r>
      <w:r w:rsidR="00D643D3">
        <w:rPr>
          <w:lang w:val="hu-HU"/>
        </w:rPr>
        <w:t xml:space="preserve"> (YYYY-M stb. helyére az aktuális dátum és időpont kerül).</w:t>
      </w:r>
      <w:r w:rsidR="006E0B5C">
        <w:rPr>
          <w:lang w:val="hu-HU"/>
        </w:rPr>
        <w:t xml:space="preserve"> A szerver továbbá még státusz információt</w:t>
      </w:r>
      <w:r w:rsidR="00E72519">
        <w:rPr>
          <w:lang w:val="hu-HU"/>
        </w:rPr>
        <w:t>,</w:t>
      </w:r>
      <w:r w:rsidR="006E0B5C">
        <w:rPr>
          <w:lang w:val="hu-HU"/>
        </w:rPr>
        <w:t xml:space="preserve"> illetve a kapott adatot terminálba kiírja.</w:t>
      </w:r>
    </w:p>
    <w:p w14:paraId="642D0A85" w14:textId="77777777" w:rsidR="009357BF" w:rsidRDefault="009357BF" w:rsidP="009357BF">
      <w:pPr>
        <w:pStyle w:val="Heading2"/>
        <w:rPr>
          <w:lang w:val="hu-HU"/>
        </w:rPr>
      </w:pPr>
    </w:p>
    <w:p w14:paraId="0C430C79" w14:textId="048CCC8C" w:rsidR="001F0927" w:rsidRDefault="009357BF" w:rsidP="009357BF">
      <w:pPr>
        <w:pStyle w:val="Heading2"/>
        <w:rPr>
          <w:lang w:val="hu-HU"/>
        </w:rPr>
      </w:pPr>
      <w:bookmarkStart w:id="14" w:name="_PHP_szerver_és"/>
      <w:bookmarkStart w:id="15" w:name="_Toc137201961"/>
      <w:bookmarkEnd w:id="14"/>
      <w:r>
        <w:rPr>
          <w:lang w:val="hu-HU"/>
        </w:rPr>
        <w:t>PHP szerver és weboldal</w:t>
      </w:r>
      <w:bookmarkEnd w:id="15"/>
    </w:p>
    <w:p w14:paraId="09B78ADA" w14:textId="17DC1F2F" w:rsidR="004F5A9C" w:rsidRPr="004F5A9C" w:rsidRDefault="004F5A9C" w:rsidP="0008088A">
      <w:pPr>
        <w:pStyle w:val="Heading3"/>
        <w:rPr>
          <w:lang w:val="hu-HU"/>
        </w:rPr>
      </w:pPr>
      <w:r>
        <w:rPr>
          <w:lang w:val="hu-HU"/>
        </w:rPr>
        <w:tab/>
      </w:r>
      <w:bookmarkStart w:id="16" w:name="_Toc137201962"/>
      <w:r w:rsidR="0008088A">
        <w:rPr>
          <w:lang w:val="hu-HU"/>
        </w:rPr>
        <w:tab/>
      </w:r>
      <w:r>
        <w:rPr>
          <w:lang w:val="hu-HU"/>
        </w:rPr>
        <w:t>Szerver letelepítése</w:t>
      </w:r>
      <w:bookmarkEnd w:id="16"/>
    </w:p>
    <w:p w14:paraId="2E973F52" w14:textId="68D73602" w:rsidR="009357BF" w:rsidRDefault="00CC4B89" w:rsidP="004F5A9C">
      <w:pPr>
        <w:ind w:left="2160"/>
        <w:rPr>
          <w:lang w:val="hu-HU"/>
        </w:rPr>
      </w:pPr>
      <w:r>
        <w:rPr>
          <w:lang w:val="hu-HU"/>
        </w:rPr>
        <w:t xml:space="preserve">Az általam használt </w:t>
      </w:r>
      <w:r w:rsidR="00DF26BD">
        <w:rPr>
          <w:lang w:val="hu-HU"/>
        </w:rPr>
        <w:t>PHP szerver a következő terminál parancsokkal letölthető:</w:t>
      </w:r>
    </w:p>
    <w:p w14:paraId="65EDE097" w14:textId="61EDA0C8" w:rsidR="00DF26BD" w:rsidRDefault="00DF26BD" w:rsidP="004F5A9C">
      <w:pPr>
        <w:ind w:left="1440"/>
        <w:jc w:val="left"/>
        <w:rPr>
          <w:lang w:val="hu-HU"/>
        </w:rPr>
      </w:pPr>
      <w:r w:rsidRPr="00E72519">
        <w:t xml:space="preserve">„ </w:t>
      </w:r>
      <w:r w:rsidR="00E7278A" w:rsidRPr="00E72519">
        <w:t xml:space="preserve">/bin/bash -c </w:t>
      </w:r>
      <w:r w:rsidR="00E7278A" w:rsidRPr="00E72519">
        <w:rPr>
          <w:lang w:val="hu-HU"/>
        </w:rPr>
        <w:t>"$(</w:t>
      </w:r>
      <w:proofErr w:type="spellStart"/>
      <w:r w:rsidR="00E7278A" w:rsidRPr="00E72519">
        <w:rPr>
          <w:lang w:val="hu-HU"/>
        </w:rPr>
        <w:t>curl</w:t>
      </w:r>
      <w:proofErr w:type="spellEnd"/>
      <w:r w:rsidR="00E7278A" w:rsidRPr="00E72519">
        <w:rPr>
          <w:lang w:val="hu-HU"/>
        </w:rPr>
        <w:t xml:space="preserve"> -</w:t>
      </w:r>
      <w:proofErr w:type="spellStart"/>
      <w:r w:rsidR="00E7278A" w:rsidRPr="00E72519">
        <w:rPr>
          <w:lang w:val="hu-HU"/>
        </w:rPr>
        <w:t>fsSL</w:t>
      </w:r>
      <w:proofErr w:type="spellEnd"/>
      <w:r w:rsidR="00E7278A" w:rsidRPr="00E72519">
        <w:rPr>
          <w:lang w:val="hu-HU"/>
        </w:rPr>
        <w:t xml:space="preserve"> </w:t>
      </w:r>
      <w:hyperlink r:id="rId17" w:history="1">
        <w:r w:rsidR="00E7278A" w:rsidRPr="00E72519">
          <w:rPr>
            <w:lang w:val="hu-HU"/>
          </w:rPr>
          <w:t>https://raw.githubusercontent.com/Homebrew/install/HEAD/install.sh</w:t>
        </w:r>
      </w:hyperlink>
      <w:r w:rsidR="00E7278A" w:rsidRPr="00E72519">
        <w:rPr>
          <w:lang w:val="hu-HU"/>
        </w:rPr>
        <w:t>)"</w:t>
      </w:r>
      <w:r w:rsidR="00E7278A">
        <w:rPr>
          <w:rFonts w:ascii="Menlo" w:hAnsi="Menlo" w:cs="Menlo"/>
          <w:sz w:val="18"/>
          <w:szCs w:val="18"/>
          <w:lang w:val="hu-HU"/>
        </w:rPr>
        <w:t xml:space="preserve"> </w:t>
      </w:r>
      <w:r w:rsidR="00E7278A">
        <w:rPr>
          <w:lang w:val="hu-HU"/>
        </w:rPr>
        <w:t>”</w:t>
      </w:r>
      <w:r w:rsidR="00BE0FC9">
        <w:rPr>
          <w:lang w:val="hu-HU"/>
        </w:rPr>
        <w:t xml:space="preserve">, „ </w:t>
      </w:r>
      <w:proofErr w:type="spellStart"/>
      <w:r w:rsidR="00BE0FC9" w:rsidRPr="00BE0FC9">
        <w:rPr>
          <w:rFonts w:ascii="Menlo" w:hAnsi="Menlo" w:cs="Menlo"/>
          <w:sz w:val="18"/>
          <w:szCs w:val="18"/>
          <w:lang w:val="hu-HU"/>
        </w:rPr>
        <w:t>brew</w:t>
      </w:r>
      <w:proofErr w:type="spellEnd"/>
      <w:r w:rsidR="00BE0FC9" w:rsidRPr="00BE0FC9">
        <w:rPr>
          <w:rFonts w:ascii="Menlo" w:hAnsi="Menlo" w:cs="Menlo"/>
          <w:sz w:val="18"/>
          <w:szCs w:val="18"/>
          <w:lang w:val="hu-HU"/>
        </w:rPr>
        <w:t xml:space="preserve"> install php</w:t>
      </w:r>
      <w:r w:rsidR="00BE0FC9">
        <w:rPr>
          <w:lang w:val="hu-HU"/>
        </w:rPr>
        <w:t xml:space="preserve">”. Az utóbbi parancs végrehajtásához elengedhetetlen, hogy a számítógép rendelkezzen a </w:t>
      </w:r>
      <w:proofErr w:type="spellStart"/>
      <w:r w:rsidR="00BE0FC9">
        <w:rPr>
          <w:lang w:val="hu-HU"/>
        </w:rPr>
        <w:t>python</w:t>
      </w:r>
      <w:proofErr w:type="spellEnd"/>
      <w:r w:rsidR="00BE0FC9">
        <w:rPr>
          <w:lang w:val="hu-HU"/>
        </w:rPr>
        <w:t xml:space="preserve"> </w:t>
      </w:r>
      <w:proofErr w:type="spellStart"/>
      <w:r w:rsidR="00BE0FC9">
        <w:rPr>
          <w:lang w:val="hu-HU"/>
        </w:rPr>
        <w:t>Homebrew</w:t>
      </w:r>
      <w:proofErr w:type="spellEnd"/>
      <w:r w:rsidR="00BE0FC9">
        <w:rPr>
          <w:lang w:val="hu-HU"/>
        </w:rPr>
        <w:t xml:space="preserve"> szolgáltatás</w:t>
      </w:r>
      <w:r w:rsidR="004F5A9C">
        <w:rPr>
          <w:lang w:val="hu-HU"/>
        </w:rPr>
        <w:t>áv</w:t>
      </w:r>
      <w:r w:rsidR="00BE0FC9">
        <w:rPr>
          <w:lang w:val="hu-HU"/>
        </w:rPr>
        <w:t>al.</w:t>
      </w:r>
    </w:p>
    <w:p w14:paraId="4975FA88" w14:textId="692B40EA" w:rsidR="004F5A9C" w:rsidRDefault="004F5A9C" w:rsidP="0008088A">
      <w:pPr>
        <w:pStyle w:val="Heading3"/>
        <w:ind w:left="720" w:firstLine="720"/>
        <w:rPr>
          <w:lang w:val="hu-HU"/>
        </w:rPr>
      </w:pPr>
      <w:bookmarkStart w:id="17" w:name="_Toc137201963"/>
      <w:r>
        <w:rPr>
          <w:lang w:val="hu-HU"/>
        </w:rPr>
        <w:lastRenderedPageBreak/>
        <w:t>Weboldal</w:t>
      </w:r>
      <w:bookmarkEnd w:id="17"/>
    </w:p>
    <w:p w14:paraId="36C0F086" w14:textId="19AD7F6D" w:rsidR="0060045F" w:rsidRDefault="0060045F" w:rsidP="004F5A9C">
      <w:pPr>
        <w:ind w:left="1440"/>
        <w:rPr>
          <w:lang w:val="hu-HU"/>
        </w:rPr>
      </w:pPr>
      <w:r>
        <w:rPr>
          <w:lang w:val="hu-HU"/>
        </w:rPr>
        <w:tab/>
        <w:t>A felhasznált php file neve „</w:t>
      </w:r>
      <w:proofErr w:type="spellStart"/>
      <w:r>
        <w:rPr>
          <w:lang w:val="hu-HU"/>
        </w:rPr>
        <w:t>site.php</w:t>
      </w:r>
      <w:proofErr w:type="spellEnd"/>
      <w:r>
        <w:rPr>
          <w:lang w:val="hu-HU"/>
        </w:rPr>
        <w:t xml:space="preserve">”. Ez egy igen egyszerű php oldal. Betölti a „data.txt” file adatait, majd másodpercenként frissíti magát. Így másodpercenként </w:t>
      </w:r>
      <w:r w:rsidR="00054837">
        <w:rPr>
          <w:lang w:val="hu-HU"/>
        </w:rPr>
        <w:t>nyomon követhető</w:t>
      </w:r>
      <w:r>
        <w:rPr>
          <w:lang w:val="hu-HU"/>
        </w:rPr>
        <w:t xml:space="preserve"> a „data.txt” tartalma.</w:t>
      </w:r>
    </w:p>
    <w:p w14:paraId="0D5A5714" w14:textId="20F55341" w:rsidR="004F5A9C" w:rsidRDefault="004F5A9C" w:rsidP="0008088A">
      <w:pPr>
        <w:pStyle w:val="Heading3"/>
        <w:ind w:left="720" w:firstLine="720"/>
        <w:rPr>
          <w:lang w:val="hu-HU"/>
        </w:rPr>
      </w:pPr>
      <w:bookmarkStart w:id="18" w:name="_Toc137201964"/>
      <w:r>
        <w:rPr>
          <w:lang w:val="hu-HU"/>
        </w:rPr>
        <w:t>Használata</w:t>
      </w:r>
      <w:bookmarkEnd w:id="18"/>
    </w:p>
    <w:p w14:paraId="574A9DB5" w14:textId="3E3188D0" w:rsidR="00BE0FC9" w:rsidRPr="00DF26BD" w:rsidRDefault="00BE0FC9" w:rsidP="004F5A9C">
      <w:pPr>
        <w:ind w:left="1440" w:firstLine="720"/>
        <w:rPr>
          <w:lang w:val="hu-HU"/>
        </w:rPr>
      </w:pPr>
      <w:r>
        <w:rPr>
          <w:lang w:val="hu-HU"/>
        </w:rPr>
        <w:t>Letöltés</w:t>
      </w:r>
      <w:r w:rsidR="00C22441">
        <w:rPr>
          <w:lang w:val="hu-HU"/>
        </w:rPr>
        <w:t xml:space="preserve"> és </w:t>
      </w:r>
      <w:r>
        <w:rPr>
          <w:lang w:val="hu-HU"/>
        </w:rPr>
        <w:t xml:space="preserve">a </w:t>
      </w:r>
      <w:r w:rsidR="0060045F">
        <w:rPr>
          <w:lang w:val="hu-HU"/>
        </w:rPr>
        <w:t>„</w:t>
      </w:r>
      <w:proofErr w:type="spellStart"/>
      <w:r w:rsidR="0060045F">
        <w:rPr>
          <w:lang w:val="hu-HU"/>
        </w:rPr>
        <w:t>site.php</w:t>
      </w:r>
      <w:proofErr w:type="spellEnd"/>
      <w:r w:rsidR="0060045F">
        <w:rPr>
          <w:lang w:val="hu-HU"/>
        </w:rPr>
        <w:t xml:space="preserve">” </w:t>
      </w:r>
      <w:r w:rsidR="00C22441">
        <w:rPr>
          <w:lang w:val="hu-HU"/>
        </w:rPr>
        <w:t>köny</w:t>
      </w:r>
      <w:r w:rsidR="0060045F">
        <w:rPr>
          <w:lang w:val="hu-HU"/>
        </w:rPr>
        <w:t>v</w:t>
      </w:r>
      <w:r w:rsidR="00C22441">
        <w:rPr>
          <w:lang w:val="hu-HU"/>
        </w:rPr>
        <w:t>tárába való benavigálás után a „</w:t>
      </w:r>
      <w:proofErr w:type="spellStart"/>
      <w:r w:rsidR="00C22441" w:rsidRPr="00C22441">
        <w:rPr>
          <w:rFonts w:ascii="Menlo" w:hAnsi="Menlo" w:cs="Menlo"/>
          <w:color w:val="000000"/>
          <w:sz w:val="18"/>
          <w:szCs w:val="18"/>
          <w:lang w:val="en-GB"/>
        </w:rPr>
        <w:t>php</w:t>
      </w:r>
      <w:proofErr w:type="spellEnd"/>
      <w:r w:rsidR="00C22441" w:rsidRPr="00C22441">
        <w:rPr>
          <w:rFonts w:ascii="Menlo" w:hAnsi="Menlo" w:cs="Menlo"/>
          <w:color w:val="000000"/>
          <w:sz w:val="18"/>
          <w:szCs w:val="18"/>
          <w:lang w:val="en-GB"/>
        </w:rPr>
        <w:t xml:space="preserve"> -S localhost:8000</w:t>
      </w:r>
      <w:r w:rsidR="00C22441">
        <w:rPr>
          <w:lang w:val="hu-HU"/>
        </w:rPr>
        <w:t xml:space="preserve">” paranccsal indítható is a szerver. Ezt a könyvtárat fogja </w:t>
      </w:r>
      <w:proofErr w:type="spellStart"/>
      <w:r w:rsidR="00C22441">
        <w:rPr>
          <w:lang w:val="hu-HU"/>
        </w:rPr>
        <w:t>localhostnak</w:t>
      </w:r>
      <w:proofErr w:type="spellEnd"/>
      <w:r w:rsidR="00C22441">
        <w:rPr>
          <w:lang w:val="hu-HU"/>
        </w:rPr>
        <w:t xml:space="preserve"> tekinteni.</w:t>
      </w:r>
      <w:r w:rsidR="0060045F">
        <w:rPr>
          <w:lang w:val="hu-HU"/>
        </w:rPr>
        <w:t xml:space="preserve"> A böngészőbe a következő linket beírva: </w:t>
      </w:r>
      <w:hyperlink r:id="rId18" w:history="1">
        <w:r w:rsidR="0060045F" w:rsidRPr="0060045F">
          <w:rPr>
            <w:lang w:val="hu-HU"/>
          </w:rPr>
          <w:t>http://localhost:8000/site.php</w:t>
        </w:r>
      </w:hyperlink>
      <w:r w:rsidR="0060045F">
        <w:rPr>
          <w:lang w:val="hu-HU"/>
        </w:rPr>
        <w:t xml:space="preserve">, már meg is tekinthető a „data.txt” tartalma. </w:t>
      </w:r>
    </w:p>
    <w:p w14:paraId="61FF87BF" w14:textId="77777777" w:rsidR="001F0927" w:rsidRPr="001F0927" w:rsidRDefault="001F0927" w:rsidP="001F0927">
      <w:pPr>
        <w:rPr>
          <w:lang w:val="hu-HU"/>
        </w:rPr>
      </w:pPr>
    </w:p>
    <w:p w14:paraId="6D4FC4D6" w14:textId="77777777" w:rsidR="00B339DC" w:rsidRDefault="00B339DC" w:rsidP="00DC48CF">
      <w:pPr>
        <w:ind w:left="720" w:firstLine="720"/>
        <w:rPr>
          <w:rFonts w:cs="Times New Roman"/>
          <w:lang w:val="hu-HU"/>
        </w:rPr>
      </w:pPr>
    </w:p>
    <w:p w14:paraId="5B2C12D8" w14:textId="591D6A0A" w:rsidR="00B92534" w:rsidRDefault="00BB06A7" w:rsidP="00BB06A7">
      <w:pPr>
        <w:pStyle w:val="Heading1"/>
        <w:rPr>
          <w:shd w:val="clear" w:color="auto" w:fill="FFFFFF"/>
          <w:lang w:val="hu-HU"/>
        </w:rPr>
      </w:pPr>
      <w:bookmarkStart w:id="19" w:name="_Toc137201965"/>
      <w:r>
        <w:rPr>
          <w:shd w:val="clear" w:color="auto" w:fill="FFFFFF"/>
          <w:lang w:val="hu-HU"/>
        </w:rPr>
        <w:t>TCP szerver és ESP/MCU kapcsolata</w:t>
      </w:r>
      <w:bookmarkEnd w:id="19"/>
    </w:p>
    <w:p w14:paraId="5760F18F" w14:textId="71C82D57" w:rsidR="00BB06A7" w:rsidRDefault="00BB06A7" w:rsidP="00BB06A7">
      <w:pPr>
        <w:pStyle w:val="Heading2"/>
        <w:ind w:left="0" w:firstLine="720"/>
        <w:rPr>
          <w:lang w:val="hu-HU"/>
        </w:rPr>
      </w:pPr>
      <w:bookmarkStart w:id="20" w:name="_Toc137201966"/>
      <w:r>
        <w:rPr>
          <w:lang w:val="hu-HU"/>
        </w:rPr>
        <w:t>Kommunikáció</w:t>
      </w:r>
      <w:bookmarkEnd w:id="20"/>
    </w:p>
    <w:p w14:paraId="0DC48F8B" w14:textId="77777777" w:rsidR="00A44A53" w:rsidRDefault="00612AE1" w:rsidP="00E72519">
      <w:pPr>
        <w:ind w:left="720" w:firstLine="720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99200" behindDoc="0" locked="0" layoutInCell="1" allowOverlap="1" wp14:anchorId="4ECE62BD" wp14:editId="6D49DDF1">
            <wp:simplePos x="0" y="0"/>
            <wp:positionH relativeFrom="column">
              <wp:posOffset>3355887</wp:posOffset>
            </wp:positionH>
            <wp:positionV relativeFrom="paragraph">
              <wp:posOffset>291465</wp:posOffset>
            </wp:positionV>
            <wp:extent cx="2587625" cy="2616835"/>
            <wp:effectExtent l="0" t="0" r="3175" b="0"/>
            <wp:wrapSquare wrapText="bothSides"/>
            <wp:docPr id="726920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0074" name="Picture 72692007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6" b="15705"/>
                    <a:stretch/>
                  </pic:blipFill>
                  <pic:spPr bwMode="auto">
                    <a:xfrm>
                      <a:off x="0" y="0"/>
                      <a:ext cx="2587625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 xml:space="preserve">A mikrokontroller </w:t>
      </w:r>
      <w:hyperlink r:id="rId20" w:history="1">
        <w:r w:rsidRPr="007C0FBA">
          <w:rPr>
            <w:rStyle w:val="Hyperlink"/>
            <w:lang w:val="hu-HU"/>
          </w:rPr>
          <w:t>TCP üzenetek</w:t>
        </w:r>
      </w:hyperlink>
      <w:r>
        <w:rPr>
          <w:lang w:val="hu-HU"/>
        </w:rPr>
        <w:t xml:space="preserve"> formájában továbbítja az adatokat byteonként</w:t>
      </w:r>
      <w:r w:rsidR="007C0FBA">
        <w:rPr>
          <w:lang w:val="hu-HU"/>
        </w:rPr>
        <w:t xml:space="preserve"> az </w:t>
      </w:r>
      <w:hyperlink w:anchor="_ESP8266-01" w:history="1">
        <w:r w:rsidR="007C0FBA" w:rsidRPr="007C0FBA">
          <w:rPr>
            <w:rStyle w:val="Hyperlink"/>
            <w:lang w:val="hu-HU"/>
          </w:rPr>
          <w:t>ESP</w:t>
        </w:r>
      </w:hyperlink>
      <w:r w:rsidR="007C0FBA">
        <w:rPr>
          <w:lang w:val="hu-HU"/>
        </w:rPr>
        <w:t xml:space="preserve"> segítségével</w:t>
      </w:r>
      <w:r>
        <w:rPr>
          <w:lang w:val="hu-HU"/>
        </w:rPr>
        <w:t xml:space="preserve">. </w:t>
      </w:r>
      <w:r w:rsidR="007C0FBA">
        <w:rPr>
          <w:lang w:val="hu-HU"/>
        </w:rPr>
        <w:t xml:space="preserve">Az ehhez szükséges fejlécet az ESP </w:t>
      </w:r>
      <w:r w:rsidR="00E72519">
        <w:rPr>
          <w:lang w:val="hu-HU"/>
        </w:rPr>
        <w:t>önállóan, külön beavatkozás nélkül előá</w:t>
      </w:r>
      <w:r w:rsidR="00A44A53">
        <w:rPr>
          <w:lang w:val="hu-HU"/>
        </w:rPr>
        <w:t>llí</w:t>
      </w:r>
      <w:r w:rsidR="00E72519">
        <w:rPr>
          <w:lang w:val="hu-HU"/>
        </w:rPr>
        <w:t>tja.</w:t>
      </w:r>
      <w:r w:rsidR="00A44A53">
        <w:rPr>
          <w:lang w:val="hu-HU"/>
        </w:rPr>
        <w:t xml:space="preserve"> A TCP szerver ilyen fejléceket fogad, innen is az elnevezés.</w:t>
      </w:r>
    </w:p>
    <w:p w14:paraId="422D800D" w14:textId="3D29241C" w:rsidR="00BB06A7" w:rsidRDefault="00A44A53" w:rsidP="00A44A53">
      <w:pPr>
        <w:pStyle w:val="Heading2"/>
        <w:rPr>
          <w:lang w:val="hu-HU"/>
        </w:rPr>
      </w:pPr>
      <w:bookmarkStart w:id="21" w:name="_Toc137201967"/>
      <w:r>
        <w:rPr>
          <w:lang w:val="hu-HU"/>
        </w:rPr>
        <w:t>Algoritmus</w:t>
      </w:r>
      <w:bookmarkEnd w:id="21"/>
    </w:p>
    <w:p w14:paraId="35BA695D" w14:textId="7764621C" w:rsidR="00A44A53" w:rsidRDefault="007154B8" w:rsidP="007154B8">
      <w:pPr>
        <w:ind w:left="720" w:firstLine="720"/>
        <w:rPr>
          <w:lang w:val="hu-HU"/>
        </w:rPr>
      </w:pPr>
      <w:r>
        <w:rPr>
          <w:lang w:val="hu-HU"/>
        </w:rPr>
        <w:t>A szerverre első sorban rá kell csatlakoznia az MCU-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>. Ezután a</w:t>
      </w:r>
      <w:r w:rsidR="0085551E">
        <w:rPr>
          <w:lang w:val="hu-HU"/>
        </w:rPr>
        <w:t xml:space="preserve"> mikrokontroller folyamatosan byteokat küld ki magából, ennyi az ő feladata (ennek részleteiről </w:t>
      </w:r>
      <w:hyperlink w:anchor="_MCU_algoritmusa" w:history="1">
        <w:r w:rsidR="0085551E" w:rsidRPr="00EB04F8">
          <w:rPr>
            <w:rStyle w:val="Hyperlink"/>
            <w:lang w:val="hu-HU"/>
          </w:rPr>
          <w:t>később</w:t>
        </w:r>
      </w:hyperlink>
      <w:r w:rsidR="0085551E">
        <w:rPr>
          <w:lang w:val="hu-HU"/>
        </w:rPr>
        <w:t xml:space="preserve">). A szerver folyamatosan </w:t>
      </w:r>
      <w:proofErr w:type="gramStart"/>
      <w:r w:rsidR="0085551E">
        <w:rPr>
          <w:lang w:val="hu-HU"/>
        </w:rPr>
        <w:t>figyeli</w:t>
      </w:r>
      <w:proofErr w:type="gramEnd"/>
      <w:r w:rsidR="0085551E">
        <w:rPr>
          <w:lang w:val="hu-HU"/>
        </w:rPr>
        <w:t xml:space="preserve"> hogy jött-e adat és </w:t>
      </w:r>
      <w:r w:rsidR="001E0E7E">
        <w:rPr>
          <w:lang w:val="hu-HU"/>
        </w:rPr>
        <w:t xml:space="preserve">a </w:t>
      </w:r>
      <w:hyperlink w:anchor="_Folyamata" w:history="1">
        <w:r w:rsidR="001E0E7E" w:rsidRPr="001E0E7E">
          <w:rPr>
            <w:rStyle w:val="Hyperlink"/>
            <w:lang w:val="hu-HU"/>
          </w:rPr>
          <w:t>korábban leírtaknak</w:t>
        </w:r>
      </w:hyperlink>
      <w:r w:rsidR="001E0E7E">
        <w:rPr>
          <w:lang w:val="hu-HU"/>
        </w:rPr>
        <w:t xml:space="preserve"> megfelelően kezeli az adatot illetve a „data.txt” filet.</w:t>
      </w:r>
    </w:p>
    <w:p w14:paraId="14D1D408" w14:textId="77777777" w:rsidR="0024327C" w:rsidRDefault="0024327C" w:rsidP="007154B8">
      <w:pPr>
        <w:ind w:left="720" w:firstLine="720"/>
        <w:rPr>
          <w:lang w:val="hu-HU"/>
        </w:rPr>
      </w:pPr>
    </w:p>
    <w:p w14:paraId="6FA62B37" w14:textId="1BAE9FCC" w:rsidR="0024327C" w:rsidRDefault="0024327C" w:rsidP="0024327C">
      <w:pPr>
        <w:pStyle w:val="Heading1"/>
        <w:rPr>
          <w:lang w:val="hu-HU"/>
        </w:rPr>
      </w:pPr>
      <w:bookmarkStart w:id="22" w:name="_MCU_algoritmusa"/>
      <w:bookmarkStart w:id="23" w:name="_Toc137201968"/>
      <w:bookmarkEnd w:id="22"/>
      <w:r>
        <w:rPr>
          <w:lang w:val="hu-HU"/>
        </w:rPr>
        <w:t>MCU algoritmusa</w:t>
      </w:r>
      <w:bookmarkEnd w:id="23"/>
      <w:r>
        <w:rPr>
          <w:lang w:val="hu-HU"/>
        </w:rPr>
        <w:t xml:space="preserve"> </w:t>
      </w:r>
    </w:p>
    <w:p w14:paraId="303AE149" w14:textId="30CC76DF" w:rsidR="0024327C" w:rsidRDefault="0024327C" w:rsidP="0024327C">
      <w:pPr>
        <w:pStyle w:val="Heading2"/>
        <w:rPr>
          <w:lang w:val="hu-HU"/>
        </w:rPr>
      </w:pPr>
      <w:bookmarkStart w:id="24" w:name="_Bevezető"/>
      <w:bookmarkStart w:id="25" w:name="_Toc137201969"/>
      <w:bookmarkEnd w:id="24"/>
      <w:r>
        <w:rPr>
          <w:lang w:val="hu-HU"/>
        </w:rPr>
        <w:t>Bevezető</w:t>
      </w:r>
      <w:bookmarkEnd w:id="25"/>
    </w:p>
    <w:p w14:paraId="35A61996" w14:textId="14306618" w:rsidR="008F7D60" w:rsidRDefault="0024327C" w:rsidP="0024327C">
      <w:pPr>
        <w:ind w:left="720" w:firstLine="720"/>
        <w:rPr>
          <w:lang w:val="hu-HU"/>
        </w:rPr>
      </w:pPr>
      <w:r>
        <w:rPr>
          <w:lang w:val="hu-HU"/>
        </w:rPr>
        <w:t>Az algoritmus FSM vezérelt és a különböző állapotokat tulajdonképpen az ESP állap</w:t>
      </w:r>
      <w:r w:rsidR="000A130C">
        <w:rPr>
          <w:lang w:val="hu-HU"/>
        </w:rPr>
        <w:t xml:space="preserve">otai jelentik. Ahogy korábban említésre került, az ESP-t AT </w:t>
      </w:r>
      <w:proofErr w:type="spellStart"/>
      <w:r w:rsidR="000A130C">
        <w:rPr>
          <w:lang w:val="hu-HU"/>
        </w:rPr>
        <w:t>commandok</w:t>
      </w:r>
      <w:proofErr w:type="spellEnd"/>
      <w:r w:rsidR="000A130C">
        <w:rPr>
          <w:lang w:val="hu-HU"/>
        </w:rPr>
        <w:t xml:space="preserve"> segítségével lehet vezérelni. Fontos megemlíteni, hogy az AT </w:t>
      </w:r>
      <w:proofErr w:type="spellStart"/>
      <w:r w:rsidR="000A130C">
        <w:rPr>
          <w:lang w:val="hu-HU"/>
        </w:rPr>
        <w:t>commandok</w:t>
      </w:r>
      <w:proofErr w:type="spellEnd"/>
      <w:r w:rsidR="000A130C">
        <w:rPr>
          <w:lang w:val="hu-HU"/>
        </w:rPr>
        <w:t xml:space="preserve"> úgy vannak megírva</w:t>
      </w:r>
      <w:r w:rsidR="004541D4">
        <w:rPr>
          <w:lang w:val="hu-HU"/>
        </w:rPr>
        <w:t>,</w:t>
      </w:r>
      <w:r w:rsidR="000A130C">
        <w:rPr>
          <w:lang w:val="hu-HU"/>
        </w:rPr>
        <w:t xml:space="preserve"> hogy minden </w:t>
      </w:r>
      <w:r w:rsidR="00EB5028">
        <w:rPr>
          <w:lang w:val="hu-HU"/>
        </w:rPr>
        <w:t xml:space="preserve">parancs hatására visszajelzést küldenek a végrehajtás állapotáról. Legtöbbször ez az „OK\r\n” </w:t>
      </w:r>
      <w:proofErr w:type="spellStart"/>
      <w:r w:rsidR="00EB5028">
        <w:rPr>
          <w:lang w:val="hu-HU"/>
        </w:rPr>
        <w:t>stringet</w:t>
      </w:r>
      <w:proofErr w:type="spellEnd"/>
      <w:r w:rsidR="00EB5028">
        <w:rPr>
          <w:lang w:val="hu-HU"/>
        </w:rPr>
        <w:t xml:space="preserve"> jelenti sikeres végrehajtás esetén. Bizonyos esetekben visszaküldheti az „ERROR\r\n”</w:t>
      </w:r>
      <w:r w:rsidR="00122FCE">
        <w:rPr>
          <w:lang w:val="hu-HU"/>
        </w:rPr>
        <w:t>, vagy „</w:t>
      </w:r>
      <w:proofErr w:type="spellStart"/>
      <w:r w:rsidR="00122FCE">
        <w:rPr>
          <w:lang w:val="hu-HU"/>
        </w:rPr>
        <w:t>busy</w:t>
      </w:r>
      <w:proofErr w:type="spellEnd"/>
      <w:r w:rsidR="00122FCE">
        <w:rPr>
          <w:lang w:val="hu-HU"/>
        </w:rPr>
        <w:t xml:space="preserve"> </w:t>
      </w:r>
      <w:proofErr w:type="gramStart"/>
      <w:r w:rsidR="00122FCE">
        <w:rPr>
          <w:lang w:val="hu-HU"/>
        </w:rPr>
        <w:t>p...</w:t>
      </w:r>
      <w:proofErr w:type="gramEnd"/>
      <w:r w:rsidR="00122FCE">
        <w:rPr>
          <w:lang w:val="hu-HU"/>
        </w:rPr>
        <w:t xml:space="preserve">\r\n” </w:t>
      </w:r>
      <w:proofErr w:type="spellStart"/>
      <w:r w:rsidR="00122FCE">
        <w:rPr>
          <w:lang w:val="hu-HU"/>
        </w:rPr>
        <w:t>stringet</w:t>
      </w:r>
      <w:proofErr w:type="spellEnd"/>
      <w:r w:rsidR="00122FCE">
        <w:rPr>
          <w:lang w:val="hu-HU"/>
        </w:rPr>
        <w:t>. A válaszok parancsfüggőek.</w:t>
      </w:r>
      <w:r w:rsidR="00847265">
        <w:rPr>
          <w:lang w:val="hu-HU"/>
        </w:rPr>
        <w:t xml:space="preserve"> Az is megemlítendő, hogy alapesetben a kapott parancsokat az ESP visszaküldi a soros </w:t>
      </w:r>
      <w:proofErr w:type="spellStart"/>
      <w:r w:rsidR="00847265">
        <w:rPr>
          <w:lang w:val="hu-HU"/>
        </w:rPr>
        <w:t>portján</w:t>
      </w:r>
      <w:proofErr w:type="spellEnd"/>
      <w:r w:rsidR="00847265">
        <w:rPr>
          <w:lang w:val="hu-HU"/>
        </w:rPr>
        <w:t xml:space="preserve">. Van AT </w:t>
      </w:r>
      <w:proofErr w:type="gramStart"/>
      <w:r w:rsidR="00847265">
        <w:rPr>
          <w:lang w:val="hu-HU"/>
        </w:rPr>
        <w:t>parancs</w:t>
      </w:r>
      <w:proofErr w:type="gramEnd"/>
      <w:r w:rsidR="00847265">
        <w:rPr>
          <w:lang w:val="hu-HU"/>
        </w:rPr>
        <w:t xml:space="preserve"> ami ezt kikapcsolja, erről </w:t>
      </w:r>
      <w:hyperlink w:anchor="_Bevezető" w:history="1">
        <w:r w:rsidR="00847265" w:rsidRPr="00847265">
          <w:rPr>
            <w:rStyle w:val="Hyperlink"/>
            <w:lang w:val="hu-HU"/>
          </w:rPr>
          <w:t>később</w:t>
        </w:r>
      </w:hyperlink>
      <w:r w:rsidR="00847265">
        <w:rPr>
          <w:lang w:val="hu-HU"/>
        </w:rPr>
        <w:t>.</w:t>
      </w:r>
    </w:p>
    <w:p w14:paraId="306EA5C8" w14:textId="41E01C88" w:rsidR="008F7D60" w:rsidRDefault="008F7D60" w:rsidP="008F7D60">
      <w:pPr>
        <w:pStyle w:val="Heading2"/>
        <w:rPr>
          <w:lang w:val="hu-HU"/>
        </w:rPr>
      </w:pPr>
      <w:bookmarkStart w:id="26" w:name="_Toc137201970"/>
      <w:r>
        <w:rPr>
          <w:lang w:val="hu-HU"/>
        </w:rPr>
        <w:t>Hibakezelés</w:t>
      </w:r>
      <w:bookmarkEnd w:id="26"/>
    </w:p>
    <w:p w14:paraId="25ACA307" w14:textId="16D53B4F" w:rsidR="0024327C" w:rsidRDefault="00122FCE" w:rsidP="0024327C">
      <w:pPr>
        <w:ind w:left="720" w:firstLine="720"/>
        <w:rPr>
          <w:lang w:val="hu-HU"/>
        </w:rPr>
      </w:pPr>
      <w:r>
        <w:rPr>
          <w:lang w:val="hu-HU"/>
        </w:rPr>
        <w:t xml:space="preserve">A szoftver rendelkezik hibakezelő képességgel. Hiba akkor keletkezik, </w:t>
      </w:r>
      <w:r w:rsidR="0001066D">
        <w:rPr>
          <w:lang w:val="hu-HU"/>
        </w:rPr>
        <w:t xml:space="preserve">ha rossz választ kapunk vissza, </w:t>
      </w:r>
      <w:proofErr w:type="gramStart"/>
      <w:r w:rsidR="0001066D">
        <w:rPr>
          <w:lang w:val="hu-HU"/>
        </w:rPr>
        <w:t>illetve</w:t>
      </w:r>
      <w:proofErr w:type="gramEnd"/>
      <w:r w:rsidR="0001066D">
        <w:rPr>
          <w:lang w:val="hu-HU"/>
        </w:rPr>
        <w:t xml:space="preserve"> ha 5 másodpercen keresztül nem kapunk választ. Az utóbbi esetben valószínűleg az ESP modul fizikai leválasztása történt, ugyanis 5 másodpercen belül minden általunk használt parancs valamilyen visszajelzést küld, legalább egy „ERROR</w:t>
      </w:r>
      <w:proofErr w:type="gramStart"/>
      <w:r w:rsidR="0001066D">
        <w:rPr>
          <w:lang w:val="hu-HU"/>
        </w:rPr>
        <w:t>\r\n”-</w:t>
      </w:r>
      <w:proofErr w:type="gramEnd"/>
      <w:r w:rsidR="0001066D">
        <w:rPr>
          <w:lang w:val="hu-HU"/>
        </w:rPr>
        <w:t xml:space="preserve">t. </w:t>
      </w:r>
      <w:r w:rsidR="008F7D60">
        <w:rPr>
          <w:lang w:val="hu-HU"/>
        </w:rPr>
        <w:t xml:space="preserve">A hibakezelés ilyenkor két módon történhet: 1, </w:t>
      </w:r>
      <w:r w:rsidR="008F7D60">
        <w:rPr>
          <w:lang w:val="hu-HU"/>
        </w:rPr>
        <w:lastRenderedPageBreak/>
        <w:t>Megpróbáljuk újraindítani az ESP-t és újrakezdeni az algoritmust, 2, Újraindítjuk a mikrokontrollert.</w:t>
      </w:r>
    </w:p>
    <w:p w14:paraId="758E0F5D" w14:textId="2EAF0A97" w:rsidR="008F7D60" w:rsidRDefault="008F7D60" w:rsidP="008F7D60">
      <w:pPr>
        <w:pStyle w:val="Heading2"/>
        <w:rPr>
          <w:lang w:val="hu-HU"/>
        </w:rPr>
      </w:pPr>
      <w:bookmarkStart w:id="27" w:name="_Toc137201971"/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 wp14:anchorId="5AA90C18" wp14:editId="0E34E12C">
            <wp:simplePos x="0" y="0"/>
            <wp:positionH relativeFrom="column">
              <wp:posOffset>2605596</wp:posOffset>
            </wp:positionH>
            <wp:positionV relativeFrom="paragraph">
              <wp:posOffset>234950</wp:posOffset>
            </wp:positionV>
            <wp:extent cx="3211195" cy="3794125"/>
            <wp:effectExtent l="0" t="0" r="1905" b="3175"/>
            <wp:wrapSquare wrapText="bothSides"/>
            <wp:docPr id="6731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8698" name="Picture 67317869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5398" b="15499"/>
                    <a:stretch/>
                  </pic:blipFill>
                  <pic:spPr bwMode="auto">
                    <a:xfrm>
                      <a:off x="0" y="0"/>
                      <a:ext cx="321119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Folyamatábra</w:t>
      </w:r>
      <w:bookmarkEnd w:id="27"/>
    </w:p>
    <w:p w14:paraId="58CDE37A" w14:textId="6A52DBA5" w:rsidR="008F7D60" w:rsidRDefault="008F7D60" w:rsidP="008F7D60">
      <w:pPr>
        <w:ind w:left="720" w:firstLine="720"/>
        <w:rPr>
          <w:lang w:val="hu-HU"/>
        </w:rPr>
      </w:pPr>
      <w:r>
        <w:rPr>
          <w:lang w:val="hu-HU"/>
        </w:rPr>
        <w:t xml:space="preserve">Az ábrán kék az MCU-t, </w:t>
      </w:r>
      <w:r w:rsidR="00266621">
        <w:rPr>
          <w:lang w:val="hu-HU"/>
        </w:rPr>
        <w:t xml:space="preserve">sárga a hőmérőt, zöld a számítógépet és piros az adatbázist jelöli. Az MCU minden esetben a STATE_READY állapotból indul és minden (kék) állapotból el lehet jutni a STATE_ERROR, hibakezelő állapotba, ugyanis hiba bárhol, bármikor előfordulhat. </w:t>
      </w:r>
      <w:r w:rsidR="00957FED">
        <w:rPr>
          <w:lang w:val="hu-HU"/>
        </w:rPr>
        <w:t xml:space="preserve">A STATE_READY állapotban </w:t>
      </w:r>
      <w:proofErr w:type="gramStart"/>
      <w:r w:rsidR="00957FED">
        <w:rPr>
          <w:lang w:val="hu-HU"/>
        </w:rPr>
        <w:t>megvárjuk</w:t>
      </w:r>
      <w:proofErr w:type="gramEnd"/>
      <w:r w:rsidR="00957FED">
        <w:rPr>
          <w:lang w:val="hu-HU"/>
        </w:rPr>
        <w:t xml:space="preserve"> hogy az ESP bebootoljon, ilyenkor a sikeres bootolást a „</w:t>
      </w:r>
      <w:proofErr w:type="spellStart"/>
      <w:r w:rsidR="00957FED">
        <w:rPr>
          <w:lang w:val="hu-HU"/>
        </w:rPr>
        <w:t>ready</w:t>
      </w:r>
      <w:proofErr w:type="spellEnd"/>
      <w:r w:rsidR="00957FED">
        <w:rPr>
          <w:lang w:val="hu-HU"/>
        </w:rPr>
        <w:t xml:space="preserve">\r\n” </w:t>
      </w:r>
      <w:proofErr w:type="spellStart"/>
      <w:r w:rsidR="00957FED">
        <w:rPr>
          <w:lang w:val="hu-HU"/>
        </w:rPr>
        <w:t>stringgel</w:t>
      </w:r>
      <w:proofErr w:type="spellEnd"/>
      <w:r w:rsidR="00957FED">
        <w:rPr>
          <w:lang w:val="hu-HU"/>
        </w:rPr>
        <w:t xml:space="preserve"> jelzi. Ezután egy „ATE0\r\n” paranccsal megkérjük, hogy a további parancsokat ne küldje vissza a soros </w:t>
      </w:r>
      <w:proofErr w:type="spellStart"/>
      <w:r w:rsidR="00957FED">
        <w:rPr>
          <w:lang w:val="hu-HU"/>
        </w:rPr>
        <w:t>porton</w:t>
      </w:r>
      <w:proofErr w:type="spellEnd"/>
      <w:r w:rsidR="00957FED">
        <w:rPr>
          <w:lang w:val="hu-HU"/>
        </w:rPr>
        <w:t xml:space="preserve">. Ez megkönnyíti az ESP visszajelzéseinek a követését. A STATE_CONFIG állapotban </w:t>
      </w:r>
      <w:r w:rsidR="00365439">
        <w:rPr>
          <w:lang w:val="hu-HU"/>
        </w:rPr>
        <w:t xml:space="preserve">beállítjuk, hogy majd WIFI-re csatlakozzon </w:t>
      </w:r>
      <w:r w:rsidR="00055174">
        <w:rPr>
          <w:lang w:val="hu-HU"/>
        </w:rPr>
        <w:t>és hogy képe</w:t>
      </w:r>
      <w:r w:rsidR="00847265">
        <w:rPr>
          <w:lang w:val="hu-HU"/>
        </w:rPr>
        <w:t xml:space="preserve">s </w:t>
      </w:r>
      <w:r w:rsidR="00055174">
        <w:rPr>
          <w:lang w:val="hu-HU"/>
        </w:rPr>
        <w:t xml:space="preserve">legyen az adatokat továbbítani is azon. Ezután csatlakozik a WIFI-re a STATE_CONNECT_WIFI állapotban. Wifire való csatlakozás után már képes (ha el van indítva a szerver) csatlakozni a szerverre. Sikeres csatlakozás után </w:t>
      </w:r>
      <w:r w:rsidR="00941E93">
        <w:rPr>
          <w:lang w:val="hu-HU"/>
        </w:rPr>
        <w:t>másodpercenként lekéri a hőmérsékletet a hőmérőtől az STATE_SEND_CIPSEND állapotban és továbbítja</w:t>
      </w:r>
      <w:r w:rsidR="000E1C69">
        <w:rPr>
          <w:lang w:val="hu-HU"/>
        </w:rPr>
        <w:t xml:space="preserve"> </w:t>
      </w:r>
      <w:r w:rsidR="00941E93">
        <w:rPr>
          <w:lang w:val="hu-HU"/>
        </w:rPr>
        <w:t>a STATE_SEND_DATA állapotban. Ez a két állapot váltogatja egymást egész addig</w:t>
      </w:r>
      <w:r w:rsidR="000E1C69">
        <w:rPr>
          <w:lang w:val="hu-HU"/>
        </w:rPr>
        <w:t>,</w:t>
      </w:r>
      <w:r w:rsidR="00941E93">
        <w:rPr>
          <w:lang w:val="hu-HU"/>
        </w:rPr>
        <w:t xml:space="preserve"> amíg hiba nem következik be. </w:t>
      </w:r>
      <w:r w:rsidR="004F7E63">
        <w:rPr>
          <w:lang w:val="hu-HU"/>
        </w:rPr>
        <w:t>Az adatot ezután ugyebár a szerver lementi, a weboldal pedig megjeleníti.</w:t>
      </w:r>
    </w:p>
    <w:p w14:paraId="0A29C71D" w14:textId="2B4196C9" w:rsidR="003227D3" w:rsidRDefault="003227D3" w:rsidP="003227D3">
      <w:pPr>
        <w:pStyle w:val="Heading2"/>
        <w:rPr>
          <w:lang w:val="hu-HU"/>
        </w:rPr>
      </w:pPr>
      <w:bookmarkStart w:id="28" w:name="_Toc137201972"/>
      <w:r>
        <w:rPr>
          <w:lang w:val="hu-HU"/>
        </w:rPr>
        <w:t>Kikötés</w:t>
      </w:r>
      <w:bookmarkEnd w:id="28"/>
    </w:p>
    <w:p w14:paraId="24A900AF" w14:textId="6757EB96" w:rsidR="003227D3" w:rsidRPr="003227D3" w:rsidRDefault="003227D3" w:rsidP="002623E0">
      <w:pPr>
        <w:ind w:left="720" w:firstLine="720"/>
        <w:rPr>
          <w:lang w:val="hu-HU"/>
        </w:rPr>
      </w:pPr>
      <w:r>
        <w:rPr>
          <w:lang w:val="hu-HU"/>
        </w:rPr>
        <w:t xml:space="preserve">Kiemelten fontos, hogy </w:t>
      </w:r>
      <w:r w:rsidR="002623E0">
        <w:rPr>
          <w:lang w:val="hu-HU"/>
        </w:rPr>
        <w:t>az algoritmus mindig 5 byte-ot továbbít. Ez azt jelenti, hogy a hőmérséklet</w:t>
      </w:r>
      <w:r w:rsidR="00151A5C">
        <w:rPr>
          <w:lang w:val="hu-HU"/>
        </w:rPr>
        <w:t xml:space="preserve"> </w:t>
      </w:r>
      <w:r w:rsidR="000E1C69">
        <w:rPr>
          <w:lang w:val="hu-HU"/>
        </w:rPr>
        <w:t xml:space="preserve">legyen </w:t>
      </w:r>
      <w:r w:rsidR="00151A5C">
        <w:rPr>
          <w:lang w:val="hu-HU"/>
        </w:rPr>
        <w:t xml:space="preserve">nagyobb mint </w:t>
      </w:r>
      <w:r w:rsidR="002623E0">
        <w:rPr>
          <w:lang w:val="hu-HU"/>
        </w:rPr>
        <w:t>10</w:t>
      </w:r>
      <w:r w:rsidR="00151A5C">
        <w:rPr>
          <w:rFonts w:ascii="Tahoma" w:hAnsi="Tahoma" w:cs="Tahoma"/>
          <w:lang w:val="hu-HU"/>
        </w:rPr>
        <w:t>°</w:t>
      </w:r>
      <w:r w:rsidR="00151A5C">
        <w:rPr>
          <w:lang w:val="hu-HU"/>
        </w:rPr>
        <w:t>C</w:t>
      </w:r>
      <w:r w:rsidR="00151A5C">
        <w:rPr>
          <w:lang w:val="hu-HU"/>
        </w:rPr>
        <w:t xml:space="preserve"> és kisebb mint 100</w:t>
      </w:r>
      <w:r w:rsidR="002623E0">
        <w:rPr>
          <w:lang w:val="hu-HU"/>
        </w:rPr>
        <w:t xml:space="preserve"> </w:t>
      </w:r>
      <w:r w:rsidR="002623E0">
        <w:rPr>
          <w:rFonts w:ascii="Tahoma" w:hAnsi="Tahoma" w:cs="Tahoma"/>
          <w:lang w:val="hu-HU"/>
        </w:rPr>
        <w:t>°</w:t>
      </w:r>
      <w:r w:rsidR="002623E0">
        <w:rPr>
          <w:lang w:val="hu-HU"/>
        </w:rPr>
        <w:t>C</w:t>
      </w:r>
      <w:r w:rsidR="00151A5C">
        <w:rPr>
          <w:lang w:val="hu-HU"/>
        </w:rPr>
        <w:t xml:space="preserve">. </w:t>
      </w:r>
      <w:r w:rsidR="002623E0">
        <w:rPr>
          <w:lang w:val="hu-HU"/>
        </w:rPr>
        <w:t>Az algoritmus</w:t>
      </w:r>
      <w:r w:rsidR="00151A5C">
        <w:rPr>
          <w:lang w:val="hu-HU"/>
        </w:rPr>
        <w:t xml:space="preserve"> levágja az első tizedesjegy utáni </w:t>
      </w:r>
      <w:proofErr w:type="spellStart"/>
      <w:r w:rsidR="00151A5C">
        <w:rPr>
          <w:lang w:val="hu-HU"/>
        </w:rPr>
        <w:t>digiteket</w:t>
      </w:r>
      <w:proofErr w:type="spellEnd"/>
      <w:r w:rsidR="00151A5C">
        <w:rPr>
          <w:lang w:val="hu-HU"/>
        </w:rPr>
        <w:t xml:space="preserve">, így mindig 5 </w:t>
      </w:r>
      <w:proofErr w:type="spellStart"/>
      <w:r w:rsidR="00151A5C">
        <w:rPr>
          <w:lang w:val="hu-HU"/>
        </w:rPr>
        <w:t>byteon</w:t>
      </w:r>
      <w:proofErr w:type="spellEnd"/>
      <w:r w:rsidR="00151A5C">
        <w:rPr>
          <w:lang w:val="hu-HU"/>
        </w:rPr>
        <w:t xml:space="preserve"> továbbítható adatokat kapunk, hisz „</w:t>
      </w:r>
      <w:proofErr w:type="spellStart"/>
      <w:proofErr w:type="gramStart"/>
      <w:r w:rsidR="00151A5C">
        <w:rPr>
          <w:lang w:val="hu-HU"/>
        </w:rPr>
        <w:t>xx.xq</w:t>
      </w:r>
      <w:proofErr w:type="spellEnd"/>
      <w:proofErr w:type="gramEnd"/>
      <w:r w:rsidR="00151A5C">
        <w:rPr>
          <w:lang w:val="hu-HU"/>
        </w:rPr>
        <w:t xml:space="preserve">” formátumú minden </w:t>
      </w:r>
      <w:r w:rsidR="000E1C69">
        <w:rPr>
          <w:lang w:val="hu-HU"/>
        </w:rPr>
        <w:t>továbbítandó</w:t>
      </w:r>
      <w:r w:rsidR="00151A5C">
        <w:rPr>
          <w:lang w:val="hu-HU"/>
        </w:rPr>
        <w:t xml:space="preserve"> </w:t>
      </w:r>
      <w:r w:rsidR="000E1C69">
        <w:rPr>
          <w:lang w:val="hu-HU"/>
        </w:rPr>
        <w:t>adat</w:t>
      </w:r>
      <w:r w:rsidR="00151A5C">
        <w:rPr>
          <w:lang w:val="hu-HU"/>
        </w:rPr>
        <w:t xml:space="preserve"> az előbbi feltételezéssel élve. </w:t>
      </w:r>
    </w:p>
    <w:p w14:paraId="778F7B0A" w14:textId="0A63BB12" w:rsidR="004F7E63" w:rsidRDefault="004F7E63" w:rsidP="008F7D60">
      <w:pPr>
        <w:ind w:left="720" w:firstLine="720"/>
        <w:rPr>
          <w:lang w:val="hu-HU"/>
        </w:rPr>
      </w:pPr>
    </w:p>
    <w:p w14:paraId="34BCB4C5" w14:textId="1C6EC65C" w:rsidR="004F7E63" w:rsidRDefault="004F7E63" w:rsidP="004F7E63">
      <w:pPr>
        <w:pStyle w:val="Heading1"/>
        <w:rPr>
          <w:lang w:val="hu-HU"/>
        </w:rPr>
      </w:pPr>
      <w:bookmarkStart w:id="29" w:name="_Toc137201973"/>
      <w:r>
        <w:rPr>
          <w:noProof/>
          <w:lang w:val="hu-HU"/>
        </w:rPr>
        <w:lastRenderedPageBreak/>
        <w:drawing>
          <wp:anchor distT="0" distB="0" distL="114300" distR="114300" simplePos="0" relativeHeight="251701248" behindDoc="0" locked="0" layoutInCell="1" allowOverlap="1" wp14:anchorId="64842582" wp14:editId="7474DC00">
            <wp:simplePos x="0" y="0"/>
            <wp:positionH relativeFrom="column">
              <wp:posOffset>3657334</wp:posOffset>
            </wp:positionH>
            <wp:positionV relativeFrom="paragraph">
              <wp:posOffset>127635</wp:posOffset>
            </wp:positionV>
            <wp:extent cx="2410657" cy="3667432"/>
            <wp:effectExtent l="0" t="0" r="2540" b="3175"/>
            <wp:wrapSquare wrapText="bothSides"/>
            <wp:docPr id="25464707" name="Picture 3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707" name="Picture 3" descr="A picture containing text, screenshot, font, documen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57" cy="366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Kimenet</w:t>
      </w:r>
      <w:bookmarkEnd w:id="29"/>
    </w:p>
    <w:p w14:paraId="352B8D89" w14:textId="43F949D1" w:rsidR="004F7E63" w:rsidRDefault="004F7E63" w:rsidP="004F7E63">
      <w:pPr>
        <w:rPr>
          <w:lang w:val="hu-HU"/>
        </w:rPr>
      </w:pPr>
      <w:r>
        <w:rPr>
          <w:lang w:val="hu-HU"/>
        </w:rPr>
        <w:tab/>
        <w:t>Kimenet alatt jelenleg a weboldal meg</w:t>
      </w:r>
      <w:r w:rsidR="00E77593">
        <w:rPr>
          <w:lang w:val="hu-HU"/>
        </w:rPr>
        <w:t>jelenített képét értjük. Látni, hogy a formázás és az adattovábbítás sikeres.</w:t>
      </w:r>
    </w:p>
    <w:p w14:paraId="1C8EC6EE" w14:textId="3B343F38" w:rsidR="00E77593" w:rsidRDefault="00E77593" w:rsidP="00E77593">
      <w:pPr>
        <w:pStyle w:val="Heading1"/>
        <w:rPr>
          <w:lang w:val="hu-HU"/>
        </w:rPr>
      </w:pPr>
      <w:bookmarkStart w:id="30" w:name="_Toc137201974"/>
      <w:proofErr w:type="spellStart"/>
      <w:r>
        <w:rPr>
          <w:lang w:val="hu-HU"/>
        </w:rPr>
        <w:t>Továbbfejleszthetőség</w:t>
      </w:r>
      <w:bookmarkEnd w:id="30"/>
      <w:proofErr w:type="spellEnd"/>
    </w:p>
    <w:p w14:paraId="26A20F9B" w14:textId="1BD345E7" w:rsidR="00E77593" w:rsidRDefault="00E77593" w:rsidP="00E77593">
      <w:pPr>
        <w:rPr>
          <w:lang w:val="hu-HU"/>
        </w:rPr>
      </w:pPr>
      <w:r>
        <w:rPr>
          <w:lang w:val="hu-HU"/>
        </w:rPr>
        <w:tab/>
        <w:t>Ez a project elég sok komponensből áll, így sok helyen lehet</w:t>
      </w:r>
      <w:r w:rsidR="0091231D">
        <w:rPr>
          <w:lang w:val="hu-HU"/>
        </w:rPr>
        <w:t xml:space="preserve"> még</w:t>
      </w:r>
      <w:r>
        <w:rPr>
          <w:lang w:val="hu-HU"/>
        </w:rPr>
        <w:t xml:space="preserve"> jobbá tenni. </w:t>
      </w:r>
      <w:r w:rsidR="00ED7B42">
        <w:rPr>
          <w:lang w:val="hu-HU"/>
        </w:rPr>
        <w:t xml:space="preserve">A sok ötlet kitalálását az olvasóra bízom, de néhányat megemlítek. </w:t>
      </w:r>
    </w:p>
    <w:p w14:paraId="7347EE91" w14:textId="3371FE26" w:rsidR="00ED7B42" w:rsidRDefault="00ED7B42" w:rsidP="00E77593">
      <w:pPr>
        <w:rPr>
          <w:lang w:val="hu-HU"/>
        </w:rPr>
      </w:pPr>
      <w:r>
        <w:rPr>
          <w:lang w:val="hu-HU"/>
        </w:rPr>
        <w:tab/>
        <w:t xml:space="preserve">Az első </w:t>
      </w:r>
      <w:proofErr w:type="gramStart"/>
      <w:r>
        <w:rPr>
          <w:lang w:val="hu-HU"/>
        </w:rPr>
        <w:t>ötlet</w:t>
      </w:r>
      <w:proofErr w:type="gramEnd"/>
      <w:r>
        <w:rPr>
          <w:lang w:val="hu-HU"/>
        </w:rPr>
        <w:t xml:space="preserve"> ami mindenkinek eszébe juthat, hogy egy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file nem is igazi adatbázis</w:t>
      </w:r>
      <w:r w:rsidR="0091231D">
        <w:rPr>
          <w:lang w:val="hu-HU"/>
        </w:rPr>
        <w:t>. Ezt</w:t>
      </w:r>
      <w:r>
        <w:rPr>
          <w:lang w:val="hu-HU"/>
        </w:rPr>
        <w:t xml:space="preserve"> lehetne fejleszteni és igaza is van az olvasónak. A legnagyobb hiányt itt az adatbázis mivolta jelenti. A specifikáció említi a visszanézhetőséget. Ugyan a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file ezt teljesíti, de a keresés benne </w:t>
      </w:r>
      <w:r w:rsidR="00D65B11">
        <w:rPr>
          <w:lang w:val="hu-HU"/>
        </w:rPr>
        <w:t>kényelmetlen és nem mondható ergonomikusnak. Egy rendes adatbázis implementálása a legjobb ötlet e projekt esetében.</w:t>
      </w:r>
    </w:p>
    <w:p w14:paraId="54D5CA8C" w14:textId="18812898" w:rsidR="00D65B11" w:rsidRDefault="00D65B11" w:rsidP="00E77593">
      <w:pPr>
        <w:rPr>
          <w:lang w:val="hu-HU"/>
        </w:rPr>
      </w:pPr>
      <w:r>
        <w:rPr>
          <w:lang w:val="hu-HU"/>
        </w:rPr>
        <w:tab/>
        <w:t>Egy másik ötlet a TCP szerver többfelhasználós csatlakozási képesség</w:t>
      </w:r>
      <w:r w:rsidR="00306012">
        <w:rPr>
          <w:lang w:val="hu-HU"/>
        </w:rPr>
        <w:t>ének támogatása</w:t>
      </w:r>
      <w:r>
        <w:rPr>
          <w:lang w:val="hu-HU"/>
        </w:rPr>
        <w:t xml:space="preserve">. Jelenleg csak 1 felhasználót tud kezelni és ez elég is, hisz egy hőmérő van. Egy kiterjesztett rendszerben több </w:t>
      </w:r>
      <w:r w:rsidR="00306012">
        <w:rPr>
          <w:lang w:val="hu-HU"/>
        </w:rPr>
        <w:t>hőmérő is lehet, több forrásból is jöhet adat egyszerre. Ennek a támogatása egy logikus és hasznos kiegészítés lenne.</w:t>
      </w:r>
    </w:p>
    <w:p w14:paraId="2EB4CEB2" w14:textId="3ABF038D" w:rsidR="00306012" w:rsidRPr="00E77593" w:rsidRDefault="00306012" w:rsidP="00E77593">
      <w:pPr>
        <w:rPr>
          <w:lang w:val="hu-HU"/>
        </w:rPr>
      </w:pPr>
      <w:r>
        <w:rPr>
          <w:lang w:val="hu-HU"/>
        </w:rPr>
        <w:tab/>
        <w:t>A többi ötlet kitalálását, mint említettem, az olvasór</w:t>
      </w:r>
      <w:r w:rsidR="009004B2">
        <w:rPr>
          <w:lang w:val="hu-HU"/>
        </w:rPr>
        <w:t xml:space="preserve">a </w:t>
      </w:r>
      <w:r>
        <w:rPr>
          <w:lang w:val="hu-HU"/>
        </w:rPr>
        <w:t>bízom.</w:t>
      </w:r>
    </w:p>
    <w:sectPr w:rsidR="00306012" w:rsidRPr="00E77593" w:rsidSect="006A4BE5"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1AFB" w14:textId="77777777" w:rsidR="00DC2828" w:rsidRDefault="00DC2828" w:rsidP="006A4BE5">
      <w:r>
        <w:separator/>
      </w:r>
    </w:p>
  </w:endnote>
  <w:endnote w:type="continuationSeparator" w:id="0">
    <w:p w14:paraId="28E6F834" w14:textId="77777777" w:rsidR="00DC2828" w:rsidRDefault="00DC2828" w:rsidP="006A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7578433"/>
      <w:docPartObj>
        <w:docPartGallery w:val="Page Numbers (Bottom of Page)"/>
        <w:docPartUnique/>
      </w:docPartObj>
    </w:sdtPr>
    <w:sdtContent>
      <w:p w14:paraId="02278C6D" w14:textId="1CDEF59E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A62D61" w14:textId="77777777" w:rsidR="006A4BE5" w:rsidRDefault="006A4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7702576"/>
      <w:docPartObj>
        <w:docPartGallery w:val="Page Numbers (Bottom of Page)"/>
        <w:docPartUnique/>
      </w:docPartObj>
    </w:sdtPr>
    <w:sdtContent>
      <w:p w14:paraId="070D4F5E" w14:textId="3B59B77C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4FEE6108" w14:textId="77777777" w:rsidR="006A4BE5" w:rsidRDefault="006A4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E993" w14:textId="77777777" w:rsidR="00DC2828" w:rsidRDefault="00DC2828" w:rsidP="006A4BE5">
      <w:r>
        <w:separator/>
      </w:r>
    </w:p>
  </w:footnote>
  <w:footnote w:type="continuationSeparator" w:id="0">
    <w:p w14:paraId="014A7E81" w14:textId="77777777" w:rsidR="00DC2828" w:rsidRDefault="00DC2828" w:rsidP="006A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19F"/>
    <w:multiLevelType w:val="hybridMultilevel"/>
    <w:tmpl w:val="1D4E7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04358"/>
    <w:multiLevelType w:val="hybridMultilevel"/>
    <w:tmpl w:val="A9441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57533"/>
    <w:multiLevelType w:val="hybridMultilevel"/>
    <w:tmpl w:val="083C64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93529033">
    <w:abstractNumId w:val="1"/>
  </w:num>
  <w:num w:numId="2" w16cid:durableId="737435384">
    <w:abstractNumId w:val="0"/>
  </w:num>
  <w:num w:numId="3" w16cid:durableId="378210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A"/>
    <w:rsid w:val="0000446C"/>
    <w:rsid w:val="00005984"/>
    <w:rsid w:val="0001066D"/>
    <w:rsid w:val="00012A13"/>
    <w:rsid w:val="0002691B"/>
    <w:rsid w:val="00027D91"/>
    <w:rsid w:val="00054837"/>
    <w:rsid w:val="00055174"/>
    <w:rsid w:val="0005588E"/>
    <w:rsid w:val="00074E35"/>
    <w:rsid w:val="0008088A"/>
    <w:rsid w:val="00087DA9"/>
    <w:rsid w:val="00091BF1"/>
    <w:rsid w:val="000A130C"/>
    <w:rsid w:val="000B595E"/>
    <w:rsid w:val="000C13F1"/>
    <w:rsid w:val="000D1C75"/>
    <w:rsid w:val="000E1C69"/>
    <w:rsid w:val="000F5515"/>
    <w:rsid w:val="000F76E5"/>
    <w:rsid w:val="0010307A"/>
    <w:rsid w:val="00106F0C"/>
    <w:rsid w:val="00122FCE"/>
    <w:rsid w:val="00151A5C"/>
    <w:rsid w:val="00162E09"/>
    <w:rsid w:val="00162E86"/>
    <w:rsid w:val="0018574A"/>
    <w:rsid w:val="00187A06"/>
    <w:rsid w:val="001E0E7E"/>
    <w:rsid w:val="001F0927"/>
    <w:rsid w:val="0020135E"/>
    <w:rsid w:val="00212627"/>
    <w:rsid w:val="00235F3F"/>
    <w:rsid w:val="0024215F"/>
    <w:rsid w:val="0024327C"/>
    <w:rsid w:val="00243BD4"/>
    <w:rsid w:val="00254A9E"/>
    <w:rsid w:val="002623E0"/>
    <w:rsid w:val="00266621"/>
    <w:rsid w:val="00270851"/>
    <w:rsid w:val="00275BA8"/>
    <w:rsid w:val="00276F03"/>
    <w:rsid w:val="00284E57"/>
    <w:rsid w:val="0029361B"/>
    <w:rsid w:val="002B3297"/>
    <w:rsid w:val="002C5177"/>
    <w:rsid w:val="002E3E62"/>
    <w:rsid w:val="00306012"/>
    <w:rsid w:val="00313F5C"/>
    <w:rsid w:val="003227D3"/>
    <w:rsid w:val="00356C5C"/>
    <w:rsid w:val="00364204"/>
    <w:rsid w:val="00365439"/>
    <w:rsid w:val="003672EA"/>
    <w:rsid w:val="00381E89"/>
    <w:rsid w:val="003973E4"/>
    <w:rsid w:val="003A7DAD"/>
    <w:rsid w:val="003D2088"/>
    <w:rsid w:val="00413D1B"/>
    <w:rsid w:val="0042277F"/>
    <w:rsid w:val="004321DA"/>
    <w:rsid w:val="00435282"/>
    <w:rsid w:val="004361DF"/>
    <w:rsid w:val="0043720C"/>
    <w:rsid w:val="00453C73"/>
    <w:rsid w:val="004541D4"/>
    <w:rsid w:val="00485570"/>
    <w:rsid w:val="00487C2D"/>
    <w:rsid w:val="004B4EE0"/>
    <w:rsid w:val="004C55A8"/>
    <w:rsid w:val="004D1652"/>
    <w:rsid w:val="004D6B32"/>
    <w:rsid w:val="004F305A"/>
    <w:rsid w:val="004F5A9C"/>
    <w:rsid w:val="004F7E63"/>
    <w:rsid w:val="00533872"/>
    <w:rsid w:val="00566DAE"/>
    <w:rsid w:val="00572389"/>
    <w:rsid w:val="00584D0F"/>
    <w:rsid w:val="005A1924"/>
    <w:rsid w:val="005B7677"/>
    <w:rsid w:val="005F3492"/>
    <w:rsid w:val="0060045F"/>
    <w:rsid w:val="00601687"/>
    <w:rsid w:val="00605A6C"/>
    <w:rsid w:val="00612AE1"/>
    <w:rsid w:val="00633DBE"/>
    <w:rsid w:val="00667E74"/>
    <w:rsid w:val="006A4BE5"/>
    <w:rsid w:val="006A5E21"/>
    <w:rsid w:val="006A747B"/>
    <w:rsid w:val="006C31E1"/>
    <w:rsid w:val="006E0B5C"/>
    <w:rsid w:val="006F0CB0"/>
    <w:rsid w:val="007154B8"/>
    <w:rsid w:val="00772436"/>
    <w:rsid w:val="007921E2"/>
    <w:rsid w:val="007A6A09"/>
    <w:rsid w:val="007B15AC"/>
    <w:rsid w:val="007B19A7"/>
    <w:rsid w:val="007C0FBA"/>
    <w:rsid w:val="007F0F86"/>
    <w:rsid w:val="007F3247"/>
    <w:rsid w:val="00836686"/>
    <w:rsid w:val="00836E68"/>
    <w:rsid w:val="00847265"/>
    <w:rsid w:val="0085551E"/>
    <w:rsid w:val="008573A0"/>
    <w:rsid w:val="008B2D35"/>
    <w:rsid w:val="008B42F4"/>
    <w:rsid w:val="008F0585"/>
    <w:rsid w:val="008F7D60"/>
    <w:rsid w:val="009004B2"/>
    <w:rsid w:val="0090531B"/>
    <w:rsid w:val="0091231D"/>
    <w:rsid w:val="009213A3"/>
    <w:rsid w:val="009357BF"/>
    <w:rsid w:val="00941E93"/>
    <w:rsid w:val="00957FED"/>
    <w:rsid w:val="009608C4"/>
    <w:rsid w:val="009D655F"/>
    <w:rsid w:val="009F2F75"/>
    <w:rsid w:val="009F6B36"/>
    <w:rsid w:val="009F7BED"/>
    <w:rsid w:val="00A00478"/>
    <w:rsid w:val="00A22CAE"/>
    <w:rsid w:val="00A239A1"/>
    <w:rsid w:val="00A44A53"/>
    <w:rsid w:val="00A7368F"/>
    <w:rsid w:val="00A7602A"/>
    <w:rsid w:val="00A976AD"/>
    <w:rsid w:val="00AA1999"/>
    <w:rsid w:val="00AD049B"/>
    <w:rsid w:val="00AD1601"/>
    <w:rsid w:val="00AD568B"/>
    <w:rsid w:val="00AF02C0"/>
    <w:rsid w:val="00AF140C"/>
    <w:rsid w:val="00B17F17"/>
    <w:rsid w:val="00B339DC"/>
    <w:rsid w:val="00B53B2F"/>
    <w:rsid w:val="00B631D6"/>
    <w:rsid w:val="00B92534"/>
    <w:rsid w:val="00BB06A7"/>
    <w:rsid w:val="00BB4078"/>
    <w:rsid w:val="00BB4F74"/>
    <w:rsid w:val="00BE0FC9"/>
    <w:rsid w:val="00C22441"/>
    <w:rsid w:val="00C238C6"/>
    <w:rsid w:val="00C41029"/>
    <w:rsid w:val="00C42EA3"/>
    <w:rsid w:val="00C44CC5"/>
    <w:rsid w:val="00C44D3C"/>
    <w:rsid w:val="00C46DCD"/>
    <w:rsid w:val="00C519C6"/>
    <w:rsid w:val="00C625ED"/>
    <w:rsid w:val="00C84E37"/>
    <w:rsid w:val="00C8637A"/>
    <w:rsid w:val="00CC40A7"/>
    <w:rsid w:val="00CC4B89"/>
    <w:rsid w:val="00CD71BD"/>
    <w:rsid w:val="00CE3B31"/>
    <w:rsid w:val="00D11706"/>
    <w:rsid w:val="00D11C28"/>
    <w:rsid w:val="00D12378"/>
    <w:rsid w:val="00D204FE"/>
    <w:rsid w:val="00D643D3"/>
    <w:rsid w:val="00D65B11"/>
    <w:rsid w:val="00D87221"/>
    <w:rsid w:val="00D874AE"/>
    <w:rsid w:val="00D959B6"/>
    <w:rsid w:val="00DC2828"/>
    <w:rsid w:val="00DC48CF"/>
    <w:rsid w:val="00DF26BD"/>
    <w:rsid w:val="00E503A5"/>
    <w:rsid w:val="00E570BA"/>
    <w:rsid w:val="00E72519"/>
    <w:rsid w:val="00E7278A"/>
    <w:rsid w:val="00E73E70"/>
    <w:rsid w:val="00E77593"/>
    <w:rsid w:val="00EB04F8"/>
    <w:rsid w:val="00EB5028"/>
    <w:rsid w:val="00ED7B42"/>
    <w:rsid w:val="00EF0723"/>
    <w:rsid w:val="00F0305C"/>
    <w:rsid w:val="00F14140"/>
    <w:rsid w:val="00F43072"/>
    <w:rsid w:val="00F709B3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9F247"/>
  <w15:chartTrackingRefBased/>
  <w15:docId w15:val="{E62CF0E5-C038-E44A-835E-36D22A8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1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3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21"/>
    <w:pPr>
      <w:keepNext/>
      <w:keepLines/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F5C"/>
    <w:pPr>
      <w:keepNext/>
      <w:keepLines/>
      <w:spacing w:before="4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837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B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4BE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1E8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3B2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3B2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3B2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3B2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B2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3B2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3B2F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E2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6A4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E5"/>
  </w:style>
  <w:style w:type="character" w:styleId="PageNumber">
    <w:name w:val="page number"/>
    <w:basedOn w:val="DefaultParagraphFont"/>
    <w:uiPriority w:val="99"/>
    <w:semiHidden/>
    <w:unhideWhenUsed/>
    <w:rsid w:val="006A4BE5"/>
  </w:style>
  <w:style w:type="character" w:styleId="FollowedHyperlink">
    <w:name w:val="FollowedHyperlink"/>
    <w:basedOn w:val="DefaultParagraphFont"/>
    <w:uiPriority w:val="99"/>
    <w:semiHidden/>
    <w:unhideWhenUsed/>
    <w:rsid w:val="007F0F8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691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F5C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3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E7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valuation-tools/stm32h750b-dk.html" TargetMode="External"/><Relationship Id="rId13" Type="http://schemas.openxmlformats.org/officeDocument/2006/relationships/hyperlink" Target="https://docs.espressif.com/projects/esp-at/en/release-v2.2.0.0_esp8266/index.html" TargetMode="External"/><Relationship Id="rId18" Type="http://schemas.openxmlformats.org/officeDocument/2006/relationships/hyperlink" Target="http://localhost:8000/site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https://docs.espressif.com/projects/esptool/en/latest/esp32/" TargetMode="External"/><Relationship Id="rId17" Type="http://schemas.openxmlformats.org/officeDocument/2006/relationships/hyperlink" Target="https://raw.githubusercontent.com/Homebrew/install/HEAD/install.s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dfrobot.com/SHT31_Temperature_Humidity_Sensor_Weatherproof_SKU_SEN0385" TargetMode="External"/><Relationship Id="rId20" Type="http://schemas.openxmlformats.org/officeDocument/2006/relationships/hyperlink" Target="https://www.khanacademy.org/computing/computers-and-internet/xcae6f4a7ff015e7d:the-internet/xcae6f4a7ff015e7d:transporting-packets/a/transmission-control-protocol--tc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ytronTechnologies/esp-at-binarie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fimg.dfrobot.com/nobody/wiki/88b31350da4f54d00989c74c6fa392f7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nurdspace.nl/ESP8266" TargetMode="Externa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6AAB1-A9B8-A84A-8808-D404EAD9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13</cp:revision>
  <dcterms:created xsi:type="dcterms:W3CDTF">2023-06-04T15:09:00Z</dcterms:created>
  <dcterms:modified xsi:type="dcterms:W3CDTF">2023-06-09T09:29:00Z</dcterms:modified>
</cp:coreProperties>
</file>