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8979" w14:textId="77777777" w:rsidR="00287180" w:rsidRDefault="00000000">
      <w:pPr>
        <w:spacing w:before="1200"/>
        <w:jc w:val="center"/>
      </w:pPr>
      <w:r>
        <w:rPr>
          <w:rFonts w:ascii="Calibri" w:hAnsi="Calibri"/>
          <w:b/>
          <w:caps/>
          <w:color w:val="787878"/>
        </w:rPr>
        <w:t>ONDERZOEKSVERSLAG</w:t>
      </w:r>
    </w:p>
    <w:p w14:paraId="6A22A79E" w14:textId="77777777" w:rsidR="00287180" w:rsidRDefault="00000000">
      <w:pPr>
        <w:spacing w:before="160"/>
        <w:jc w:val="center"/>
      </w:pPr>
      <w:r>
        <w:rPr>
          <w:rFonts w:ascii="Calibri" w:hAnsi="Calibri"/>
          <w:b/>
          <w:color w:val="1E5AA0"/>
          <w:sz w:val="56"/>
        </w:rPr>
        <w:t>RoomPriceGenie Integratie</w:t>
      </w:r>
    </w:p>
    <w:p w14:paraId="4E854F3C" w14:textId="77777777" w:rsidR="00287180" w:rsidRDefault="00000000">
      <w:pPr>
        <w:jc w:val="center"/>
      </w:pPr>
      <w:r>
        <w:rPr>
          <w:rFonts w:ascii="Calibri" w:hAnsi="Calibri"/>
          <w:color w:val="505050"/>
          <w:sz w:val="32"/>
        </w:rPr>
        <w:t>binnen het Domits Revenue Management System</w:t>
      </w:r>
    </w:p>
    <w:p w14:paraId="6B3D8DC8" w14:textId="77777777" w:rsidR="00287180" w:rsidRDefault="00287180"/>
    <w:p w14:paraId="33751B75" w14:textId="77777777" w:rsidR="00287180" w:rsidRDefault="00287180">
      <w:pPr>
        <w:pBdr>
          <w:bottom w:val="single" w:sz="4" w:space="0" w:color="CCCCCC"/>
        </w:pBdr>
        <w:spacing w:before="80" w:after="160"/>
      </w:pPr>
    </w:p>
    <w:p w14:paraId="2EAB1D43" w14:textId="77777777" w:rsidR="00287180" w:rsidRDefault="00000000">
      <w:pPr>
        <w:jc w:val="center"/>
      </w:pPr>
      <w:r>
        <w:rPr>
          <w:rFonts w:ascii="Calibri" w:hAnsi="Calibri"/>
          <w:b/>
        </w:rPr>
        <w:t xml:space="preserve">Project: </w:t>
      </w:r>
      <w:r>
        <w:rPr>
          <w:rFonts w:ascii="Calibri" w:hAnsi="Calibri"/>
        </w:rPr>
        <w:t>Domits – Revenue Management System</w:t>
      </w:r>
    </w:p>
    <w:p w14:paraId="758E714C" w14:textId="77777777" w:rsidR="00287180" w:rsidRDefault="00000000">
      <w:pPr>
        <w:jc w:val="center"/>
      </w:pPr>
      <w:r>
        <w:rPr>
          <w:rFonts w:ascii="Calibri" w:hAnsi="Calibri"/>
          <w:b/>
        </w:rPr>
        <w:t xml:space="preserve">Issue: </w:t>
      </w:r>
      <w:r>
        <w:rPr>
          <w:rFonts w:ascii="Calibri" w:hAnsi="Calibri"/>
        </w:rPr>
        <w:t>GitHub #2927 – Integrations: Revenue Managers: RoomPriceGenie</w:t>
      </w:r>
    </w:p>
    <w:p w14:paraId="749D6844" w14:textId="77777777" w:rsidR="00287180" w:rsidRDefault="00000000">
      <w:pPr>
        <w:jc w:val="center"/>
      </w:pPr>
      <w:r>
        <w:rPr>
          <w:rFonts w:ascii="Calibri" w:hAnsi="Calibri"/>
          <w:b/>
        </w:rPr>
        <w:t xml:space="preserve">Auteur: </w:t>
      </w:r>
      <w:r>
        <w:rPr>
          <w:rFonts w:ascii="Calibri" w:hAnsi="Calibri"/>
        </w:rPr>
        <w:t>Omer Faruk</w:t>
      </w:r>
    </w:p>
    <w:p w14:paraId="55B5FC0D" w14:textId="77777777" w:rsidR="00287180" w:rsidRDefault="00000000">
      <w:pPr>
        <w:jc w:val="center"/>
      </w:pPr>
      <w:r>
        <w:rPr>
          <w:rFonts w:ascii="Calibri" w:hAnsi="Calibri"/>
          <w:b/>
        </w:rPr>
        <w:t xml:space="preserve">Datum: </w:t>
      </w:r>
      <w:r>
        <w:rPr>
          <w:rFonts w:ascii="Calibri" w:hAnsi="Calibri"/>
        </w:rPr>
        <w:t>04 May 2026</w:t>
      </w:r>
    </w:p>
    <w:p w14:paraId="41936899" w14:textId="77777777" w:rsidR="00287180" w:rsidRDefault="00000000">
      <w:pPr>
        <w:jc w:val="center"/>
      </w:pPr>
      <w:r>
        <w:rPr>
          <w:rFonts w:ascii="Calibri" w:hAnsi="Calibri"/>
          <w:b/>
        </w:rPr>
        <w:t xml:space="preserve">Versie: </w:t>
      </w:r>
      <w:r>
        <w:rPr>
          <w:rFonts w:ascii="Calibri" w:hAnsi="Calibri"/>
        </w:rPr>
        <w:t>1.0 – Concept</w:t>
      </w:r>
    </w:p>
    <w:p w14:paraId="4F20824F" w14:textId="77777777" w:rsidR="00287180" w:rsidRDefault="00000000">
      <w:r>
        <w:br w:type="page"/>
      </w:r>
    </w:p>
    <w:p w14:paraId="2D33EA8A" w14:textId="77777777" w:rsidR="00287180" w:rsidRDefault="00000000">
      <w:pPr>
        <w:spacing w:before="360" w:after="120"/>
      </w:pPr>
      <w:r>
        <w:rPr>
          <w:rFonts w:ascii="Calibri" w:hAnsi="Calibri"/>
          <w:b/>
          <w:color w:val="1E5AA0"/>
          <w:sz w:val="32"/>
        </w:rPr>
        <w:lastRenderedPageBreak/>
        <w:t>1. Inleiding</w:t>
      </w:r>
    </w:p>
    <w:p w14:paraId="3BB981CE" w14:textId="77777777" w:rsidR="00287180" w:rsidRDefault="00000000">
      <w:pPr>
        <w:spacing w:after="80"/>
      </w:pPr>
      <w:r>
        <w:rPr>
          <w:rFonts w:ascii="Calibri" w:hAnsi="Calibri"/>
        </w:rPr>
        <w:t>Dit onderzoeksverslag beschrijft hoe RoomPriceGenie geïntegreerd kan worden binnen het Domits platform als onderdeel van het Revenue Management System (RMS). Het verslag is opgesteld naar aanleiding van GitHub issue #2927 en dient als technische basis voor de implementatie.</w:t>
      </w:r>
    </w:p>
    <w:p w14:paraId="56B59539" w14:textId="77777777" w:rsidR="00287180" w:rsidRDefault="00000000">
      <w:pPr>
        <w:spacing w:after="80"/>
      </w:pPr>
      <w:r>
        <w:rPr>
          <w:rFonts w:ascii="Calibri" w:hAnsi="Calibri"/>
        </w:rPr>
        <w:t>RoomPriceGenie is een Revenue Management Systeem (RMS) dat via dynamische prijsalgoritmen automatisch optimale kamerprijzen berekent op basis van bezettingsgraad, marktvraag, concurrentiepositie en historische data. Door deze tool te integreren in Domits kunnen verhuurders zonder handmatige inspanning maximale inkomsten genereren.</w:t>
      </w:r>
    </w:p>
    <w:p w14:paraId="0F2AA04C" w14:textId="77777777" w:rsidR="00287180" w:rsidRDefault="00000000">
      <w:pPr>
        <w:spacing w:before="240" w:after="120"/>
      </w:pPr>
      <w:r>
        <w:rPr>
          <w:rFonts w:ascii="Calibri" w:hAnsi="Calibri"/>
          <w:b/>
          <w:color w:val="323232"/>
          <w:sz w:val="26"/>
        </w:rPr>
        <w:t>1.1 Doelstelling</w:t>
      </w:r>
    </w:p>
    <w:p w14:paraId="71544F5C" w14:textId="77777777" w:rsidR="00287180" w:rsidRDefault="00000000">
      <w:pPr>
        <w:spacing w:after="80"/>
      </w:pPr>
      <w:r>
        <w:rPr>
          <w:rFonts w:ascii="Calibri" w:hAnsi="Calibri"/>
        </w:rPr>
        <w:t>Het doel van dit onderzoek is:</w:t>
      </w:r>
    </w:p>
    <w:p w14:paraId="4A756EC3" w14:textId="77777777" w:rsidR="00287180" w:rsidRDefault="00000000">
      <w:pPr>
        <w:pStyle w:val="Lijstopsomteken"/>
        <w:spacing w:after="60"/>
        <w:ind w:left="567"/>
      </w:pPr>
      <w:r>
        <w:rPr>
          <w:rFonts w:ascii="Calibri" w:hAnsi="Calibri"/>
        </w:rPr>
        <w:t>Inzicht krijgen in hoe de RoomPriceGenie Open API werkt</w:t>
      </w:r>
    </w:p>
    <w:p w14:paraId="16270FBA" w14:textId="77777777" w:rsidR="00287180" w:rsidRDefault="00000000">
      <w:pPr>
        <w:pStyle w:val="Lijstopsomteken"/>
        <w:spacing w:after="60"/>
        <w:ind w:left="567"/>
      </w:pPr>
      <w:r>
        <w:rPr>
          <w:rFonts w:ascii="Calibri" w:hAnsi="Calibri"/>
        </w:rPr>
        <w:t>Bepalen welke Domits-componenten aangepast of aangemaakt moeten worden</w:t>
      </w:r>
    </w:p>
    <w:p w14:paraId="739300B9" w14:textId="77777777" w:rsidR="00287180" w:rsidRDefault="00000000">
      <w:pPr>
        <w:pStyle w:val="Lijstopsomteken"/>
        <w:spacing w:after="60"/>
        <w:ind w:left="567"/>
      </w:pPr>
      <w:r>
        <w:rPr>
          <w:rFonts w:ascii="Calibri" w:hAnsi="Calibri"/>
        </w:rPr>
        <w:t>Een concrete implementatiestrategie opstellen die aansluit op de bestaande Domits-architectuur</w:t>
      </w:r>
    </w:p>
    <w:p w14:paraId="698FB536" w14:textId="77777777" w:rsidR="00287180" w:rsidRDefault="00000000">
      <w:pPr>
        <w:pStyle w:val="Lijstopsomteken"/>
        <w:spacing w:after="60"/>
        <w:ind w:left="567"/>
      </w:pPr>
      <w:r>
        <w:rPr>
          <w:rFonts w:ascii="Calibri" w:hAnsi="Calibri"/>
        </w:rPr>
        <w:t>Risico's en aandachtspunten in kaart brengen</w:t>
      </w:r>
    </w:p>
    <w:p w14:paraId="4927CA22" w14:textId="77777777" w:rsidR="00287180" w:rsidRDefault="00000000">
      <w:pPr>
        <w:spacing w:before="240" w:after="120"/>
      </w:pPr>
      <w:r>
        <w:rPr>
          <w:rFonts w:ascii="Calibri" w:hAnsi="Calibri"/>
          <w:b/>
          <w:color w:val="323232"/>
          <w:sz w:val="26"/>
        </w:rPr>
        <w:t>1.2 Scope</w:t>
      </w:r>
    </w:p>
    <w:p w14:paraId="16825B50" w14:textId="77777777" w:rsidR="00287180" w:rsidRDefault="00000000">
      <w:pPr>
        <w:spacing w:after="80"/>
      </w:pPr>
      <w:r>
        <w:rPr>
          <w:rFonts w:ascii="Calibri" w:hAnsi="Calibri"/>
        </w:rPr>
        <w:t>Dit verslag richt zich op de technische implementatie. De volgende onderdelen vallen buiten scope:</w:t>
      </w:r>
    </w:p>
    <w:p w14:paraId="21F5C130" w14:textId="77777777" w:rsidR="00287180" w:rsidRDefault="00000000">
      <w:pPr>
        <w:pStyle w:val="Lijstopsomteken"/>
        <w:spacing w:after="60"/>
        <w:ind w:left="567"/>
      </w:pPr>
      <w:r>
        <w:rPr>
          <w:rFonts w:ascii="Calibri" w:hAnsi="Calibri"/>
        </w:rPr>
        <w:t>Commerciële onderhandelingen met RoomPriceGenie</w:t>
      </w:r>
    </w:p>
    <w:p w14:paraId="6C011FF5" w14:textId="77777777" w:rsidR="00287180" w:rsidRDefault="00000000">
      <w:pPr>
        <w:pStyle w:val="Lijstopsomteken"/>
        <w:spacing w:after="60"/>
        <w:ind w:left="567"/>
      </w:pPr>
      <w:r>
        <w:rPr>
          <w:rFonts w:ascii="Calibri" w:hAnsi="Calibri"/>
        </w:rPr>
        <w:t>Marketing en klantcommunicatie rondom de feature</w:t>
      </w:r>
    </w:p>
    <w:p w14:paraId="0233EBD3" w14:textId="77777777" w:rsidR="00287180" w:rsidRDefault="00000000">
      <w:pPr>
        <w:pStyle w:val="Lijstopsomteken"/>
        <w:spacing w:after="60"/>
        <w:ind w:left="567"/>
      </w:pPr>
      <w:r>
        <w:rPr>
          <w:rFonts w:ascii="Calibri" w:hAnsi="Calibri"/>
        </w:rPr>
        <w:t>Mobiele app (React Native) – dit volgt in een latere fase</w:t>
      </w:r>
    </w:p>
    <w:p w14:paraId="1CEAADD5" w14:textId="77777777" w:rsidR="00287180" w:rsidRDefault="00000000">
      <w:pPr>
        <w:spacing w:before="360" w:after="120"/>
      </w:pPr>
      <w:r>
        <w:rPr>
          <w:rFonts w:ascii="Calibri" w:hAnsi="Calibri"/>
          <w:b/>
          <w:color w:val="1E5AA0"/>
          <w:sz w:val="32"/>
        </w:rPr>
        <w:t>2. Wat is RoomPriceGenie?</w:t>
      </w:r>
    </w:p>
    <w:p w14:paraId="721B965A" w14:textId="77777777" w:rsidR="00287180" w:rsidRDefault="00000000">
      <w:pPr>
        <w:spacing w:after="80"/>
      </w:pPr>
      <w:r>
        <w:rPr>
          <w:rFonts w:ascii="Calibri" w:hAnsi="Calibri"/>
        </w:rPr>
        <w:t>RoomPriceGenie is een intelligente prijsoptimalisatietool specifiek ontwikkeld voor de hospitality-sector. Het systeem analyseert continu marktdata en interne bezettingsdata om dagelijkse prijsaanbevelingen te genereren per accommodation of kamertype.</w:t>
      </w:r>
    </w:p>
    <w:p w14:paraId="2763E09A" w14:textId="77777777" w:rsidR="00287180" w:rsidRDefault="00000000">
      <w:pPr>
        <w:spacing w:before="240" w:after="120"/>
      </w:pPr>
      <w:r>
        <w:rPr>
          <w:rFonts w:ascii="Calibri" w:hAnsi="Calibri"/>
          <w:b/>
          <w:color w:val="323232"/>
          <w:sz w:val="26"/>
        </w:rPr>
        <w:t>2.1 Kernfunctionaliteiten</w:t>
      </w:r>
    </w:p>
    <w:tbl>
      <w:tblPr>
        <w:tblStyle w:val="Tabelraster"/>
        <w:tblW w:w="0" w:type="auto"/>
        <w:jc w:val="center"/>
        <w:tblLook w:val="04A0" w:firstRow="1" w:lastRow="0" w:firstColumn="1" w:lastColumn="0" w:noHBand="0" w:noVBand="1"/>
      </w:tblPr>
      <w:tblGrid>
        <w:gridCol w:w="3311"/>
        <w:gridCol w:w="5977"/>
      </w:tblGrid>
      <w:tr w:rsidR="00287180" w14:paraId="4514DAEC"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1E5AA0"/>
            <w:vAlign w:val="center"/>
          </w:tcPr>
          <w:p w14:paraId="3DAC289F" w14:textId="77777777" w:rsidR="00287180" w:rsidRDefault="00000000">
            <w:pPr>
              <w:spacing w:before="80" w:after="80"/>
            </w:pPr>
            <w:r>
              <w:rPr>
                <w:rFonts w:ascii="Calibri" w:hAnsi="Calibri"/>
                <w:b/>
                <w:color w:val="FFFFFF"/>
                <w:sz w:val="20"/>
              </w:rPr>
              <w:t>Functionaliteit</w:t>
            </w:r>
          </w:p>
        </w:tc>
        <w:tc>
          <w:tcPr>
            <w:tcW w:w="6236" w:type="dxa"/>
            <w:tcBorders>
              <w:top w:val="single" w:sz="4" w:space="0" w:color="D0D9E8"/>
              <w:left w:val="single" w:sz="4" w:space="0" w:color="D0D9E8"/>
              <w:bottom w:val="single" w:sz="4" w:space="0" w:color="D0D9E8"/>
              <w:right w:val="single" w:sz="4" w:space="0" w:color="D0D9E8"/>
            </w:tcBorders>
            <w:shd w:val="clear" w:color="auto" w:fill="1E5AA0"/>
            <w:vAlign w:val="center"/>
          </w:tcPr>
          <w:p w14:paraId="109F29D7" w14:textId="77777777" w:rsidR="00287180" w:rsidRDefault="00000000">
            <w:pPr>
              <w:spacing w:before="80" w:after="80"/>
            </w:pPr>
            <w:r>
              <w:rPr>
                <w:rFonts w:ascii="Calibri" w:hAnsi="Calibri"/>
                <w:b/>
                <w:color w:val="FFFFFF"/>
                <w:sz w:val="20"/>
              </w:rPr>
              <w:t>Beschrijving</w:t>
            </w:r>
          </w:p>
        </w:tc>
      </w:tr>
      <w:tr w:rsidR="00287180" w14:paraId="207BF27F"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4C1F63F4" w14:textId="77777777" w:rsidR="00287180" w:rsidRDefault="00000000">
            <w:pPr>
              <w:spacing w:before="80" w:after="80"/>
            </w:pPr>
            <w:r>
              <w:rPr>
                <w:rFonts w:ascii="Calibri" w:hAnsi="Calibri"/>
                <w:b/>
                <w:sz w:val="20"/>
              </w:rPr>
              <w:t>Dynamische prijzen</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B4A67C5" w14:textId="77777777" w:rsidR="00287180" w:rsidRDefault="00000000">
            <w:pPr>
              <w:spacing w:before="80" w:after="80"/>
            </w:pPr>
            <w:r>
              <w:rPr>
                <w:rFonts w:ascii="Calibri" w:hAnsi="Calibri"/>
                <w:sz w:val="20"/>
              </w:rPr>
              <w:t>Automatische prijsberekening op basis van vraag, bezetting en markt</w:t>
            </w:r>
          </w:p>
        </w:tc>
      </w:tr>
      <w:tr w:rsidR="00287180" w14:paraId="46ED0C1C"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E12A443" w14:textId="77777777" w:rsidR="00287180" w:rsidRDefault="00000000">
            <w:pPr>
              <w:spacing w:before="80" w:after="80"/>
            </w:pPr>
            <w:r>
              <w:rPr>
                <w:rFonts w:ascii="Calibri" w:hAnsi="Calibri"/>
                <w:b/>
                <w:sz w:val="20"/>
              </w:rPr>
              <w:t>Prijsupdate frequentie</w:t>
            </w:r>
          </w:p>
        </w:tc>
        <w:tc>
          <w:tcPr>
            <w:tcW w:w="6236"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C348C09" w14:textId="77777777" w:rsidR="00287180" w:rsidRDefault="00000000">
            <w:pPr>
              <w:spacing w:before="80" w:after="80"/>
            </w:pPr>
            <w:r>
              <w:rPr>
                <w:rFonts w:ascii="Calibri" w:hAnsi="Calibri"/>
                <w:sz w:val="20"/>
              </w:rPr>
              <w:t>Tot 24x per dag (Premium/Professional plan); 4x per dag (Core plan)</w:t>
            </w:r>
          </w:p>
        </w:tc>
      </w:tr>
      <w:tr w:rsidR="00287180" w14:paraId="2CC3DF0A"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0EF67C05" w14:textId="77777777" w:rsidR="00287180" w:rsidRDefault="00000000">
            <w:pPr>
              <w:spacing w:before="80" w:after="80"/>
            </w:pPr>
            <w:r>
              <w:rPr>
                <w:rFonts w:ascii="Calibri" w:hAnsi="Calibri"/>
                <w:b/>
                <w:sz w:val="20"/>
              </w:rPr>
              <w:t>Multi-property</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21008A3C" w14:textId="77777777" w:rsidR="00287180" w:rsidRDefault="00000000">
            <w:pPr>
              <w:spacing w:before="80" w:after="80"/>
            </w:pPr>
            <w:r>
              <w:rPr>
                <w:rFonts w:ascii="Calibri" w:hAnsi="Calibri"/>
                <w:sz w:val="20"/>
              </w:rPr>
              <w:t>Ondersteuning voor portfolios met meerdere accommodaties</w:t>
            </w:r>
          </w:p>
        </w:tc>
      </w:tr>
      <w:tr w:rsidR="00287180" w14:paraId="238E3BCE"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715041CB" w14:textId="77777777" w:rsidR="00287180" w:rsidRDefault="00000000">
            <w:pPr>
              <w:spacing w:before="80" w:after="80"/>
            </w:pPr>
            <w:r>
              <w:rPr>
                <w:rFonts w:ascii="Calibri" w:hAnsi="Calibri"/>
                <w:b/>
                <w:sz w:val="20"/>
              </w:rPr>
              <w:t>Minimum/maximum prijzen</w:t>
            </w:r>
          </w:p>
        </w:tc>
        <w:tc>
          <w:tcPr>
            <w:tcW w:w="6236"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EF90DAC" w14:textId="77777777" w:rsidR="00287180" w:rsidRDefault="00000000">
            <w:pPr>
              <w:spacing w:before="80" w:after="80"/>
            </w:pPr>
            <w:r>
              <w:rPr>
                <w:rFonts w:ascii="Calibri" w:hAnsi="Calibri"/>
                <w:sz w:val="20"/>
              </w:rPr>
              <w:t>Hosts kunnen prijsgrenzen instellen per accommodatie</w:t>
            </w:r>
          </w:p>
        </w:tc>
      </w:tr>
      <w:tr w:rsidR="00287180" w14:paraId="2DB36255"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229909C8" w14:textId="77777777" w:rsidR="00287180" w:rsidRDefault="00000000">
            <w:pPr>
              <w:spacing w:before="80" w:after="80"/>
            </w:pPr>
            <w:r>
              <w:rPr>
                <w:rFonts w:ascii="Calibri" w:hAnsi="Calibri"/>
                <w:b/>
                <w:sz w:val="20"/>
              </w:rPr>
              <w:t>Seizoensstrategieën</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418FD1E" w14:textId="77777777" w:rsidR="00287180" w:rsidRDefault="00000000">
            <w:pPr>
              <w:spacing w:before="80" w:after="80"/>
            </w:pPr>
            <w:r>
              <w:rPr>
                <w:rFonts w:ascii="Calibri" w:hAnsi="Calibri"/>
                <w:sz w:val="20"/>
              </w:rPr>
              <w:t>Doelbezetting per maand configureerbaar (standaard 80%)</w:t>
            </w:r>
          </w:p>
        </w:tc>
      </w:tr>
      <w:tr w:rsidR="00287180" w14:paraId="6B7C747E"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55D02913" w14:textId="77777777" w:rsidR="00287180" w:rsidRDefault="00000000">
            <w:pPr>
              <w:spacing w:before="80" w:after="80"/>
            </w:pPr>
            <w:r>
              <w:rPr>
                <w:rFonts w:ascii="Calibri" w:hAnsi="Calibri"/>
                <w:b/>
                <w:sz w:val="20"/>
              </w:rPr>
              <w:t>80+ integraties</w:t>
            </w:r>
          </w:p>
        </w:tc>
        <w:tc>
          <w:tcPr>
            <w:tcW w:w="6236"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DC4A1B5" w14:textId="77777777" w:rsidR="00287180" w:rsidRDefault="00000000">
            <w:pPr>
              <w:spacing w:before="80" w:after="80"/>
            </w:pPr>
            <w:r>
              <w:rPr>
                <w:rFonts w:ascii="Calibri" w:hAnsi="Calibri"/>
                <w:sz w:val="20"/>
              </w:rPr>
              <w:t>Verbonden met de meeste PMS en Channel Manager platformen</w:t>
            </w:r>
          </w:p>
        </w:tc>
      </w:tr>
      <w:tr w:rsidR="00287180" w14:paraId="2F3186E5" w14:textId="77777777">
        <w:trPr>
          <w:jc w:val="center"/>
        </w:trPr>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208DFA84" w14:textId="77777777" w:rsidR="00287180" w:rsidRDefault="00000000">
            <w:pPr>
              <w:spacing w:before="80" w:after="80"/>
            </w:pPr>
            <w:r>
              <w:rPr>
                <w:rFonts w:ascii="Calibri" w:hAnsi="Calibri"/>
                <w:b/>
                <w:sz w:val="20"/>
              </w:rPr>
              <w:t>Omzetverbetering</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01D04D48" w14:textId="77777777" w:rsidR="00287180" w:rsidRDefault="00000000">
            <w:pPr>
              <w:spacing w:before="80" w:after="80"/>
            </w:pPr>
            <w:r>
              <w:rPr>
                <w:rFonts w:ascii="Calibri" w:hAnsi="Calibri"/>
                <w:sz w:val="20"/>
              </w:rPr>
              <w:t>Gemiddeld +19% omzetverbetering bij gebruik</w:t>
            </w:r>
          </w:p>
        </w:tc>
      </w:tr>
    </w:tbl>
    <w:p w14:paraId="1A10BA77" w14:textId="77777777" w:rsidR="00287180" w:rsidRDefault="00287180"/>
    <w:p w14:paraId="40D35078" w14:textId="77777777" w:rsidR="006D2243" w:rsidRDefault="006D2243"/>
    <w:p w14:paraId="0ECE2559" w14:textId="77777777" w:rsidR="00287180" w:rsidRDefault="00000000">
      <w:pPr>
        <w:spacing w:before="240" w:after="120"/>
      </w:pPr>
      <w:r>
        <w:rPr>
          <w:rFonts w:ascii="Calibri" w:hAnsi="Calibri"/>
          <w:b/>
          <w:color w:val="323232"/>
          <w:sz w:val="26"/>
        </w:rPr>
        <w:lastRenderedPageBreak/>
        <w:t>2.2 Open API</w:t>
      </w:r>
    </w:p>
    <w:p w14:paraId="157B9110" w14:textId="05C2D374" w:rsidR="00287180" w:rsidRDefault="00000000">
      <w:pPr>
        <w:spacing w:after="80"/>
      </w:pPr>
      <w:r>
        <w:rPr>
          <w:rFonts w:ascii="Calibri" w:hAnsi="Calibri"/>
        </w:rPr>
        <w:t xml:space="preserve">In oktober 2024 lanceerde RoomPriceGenie hun Open API, speciaal bedoeld om Property Management Systemen (PMS) en Channel Managers (CM) een gestandaardiseerde integratie te bieden. De API is </w:t>
      </w:r>
      <w:proofErr w:type="spellStart"/>
      <w:r>
        <w:rPr>
          <w:rFonts w:ascii="Calibri" w:hAnsi="Calibri"/>
        </w:rPr>
        <w:t>gedocumenteerd</w:t>
      </w:r>
      <w:proofErr w:type="spellEnd"/>
      <w:r>
        <w:rPr>
          <w:rFonts w:ascii="Calibri" w:hAnsi="Calibri"/>
        </w:rPr>
        <w:t xml:space="preserve"> via </w:t>
      </w:r>
      <w:proofErr w:type="spellStart"/>
      <w:r>
        <w:rPr>
          <w:rFonts w:ascii="Calibri" w:hAnsi="Calibri"/>
        </w:rPr>
        <w:t>een</w:t>
      </w:r>
      <w:proofErr w:type="spellEnd"/>
      <w:r>
        <w:rPr>
          <w:rFonts w:ascii="Calibri" w:hAnsi="Calibri"/>
        </w:rPr>
        <w:t xml:space="preserve"> Postman-</w:t>
      </w:r>
      <w:proofErr w:type="spellStart"/>
      <w:r>
        <w:rPr>
          <w:rFonts w:ascii="Calibri" w:hAnsi="Calibri"/>
        </w:rPr>
        <w:t>collectie</w:t>
      </w:r>
      <w:proofErr w:type="spellEnd"/>
      <w:r>
        <w:rPr>
          <w:rFonts w:ascii="Calibri" w:hAnsi="Calibri"/>
        </w:rPr>
        <w:t>.</w:t>
      </w:r>
    </w:p>
    <w:p w14:paraId="4078E276" w14:textId="77777777" w:rsidR="00287180" w:rsidRDefault="00000000">
      <w:pPr>
        <w:spacing w:after="80"/>
      </w:pPr>
      <w:r>
        <w:rPr>
          <w:rFonts w:ascii="Calibri" w:hAnsi="Calibri"/>
        </w:rPr>
        <w:t>Kenmerken van de Open API:</w:t>
      </w:r>
    </w:p>
    <w:p w14:paraId="7894A5ED" w14:textId="77777777" w:rsidR="00287180" w:rsidRDefault="00000000">
      <w:pPr>
        <w:pStyle w:val="Lijstopsomteken"/>
        <w:spacing w:after="60"/>
        <w:ind w:left="567"/>
      </w:pPr>
      <w:r>
        <w:rPr>
          <w:rFonts w:ascii="Calibri" w:hAnsi="Calibri"/>
        </w:rPr>
        <w:t>Authenticatie via API-sleutel (op te vragen bij RoomPriceGenie support)</w:t>
      </w:r>
    </w:p>
    <w:p w14:paraId="79AE65DD" w14:textId="77777777" w:rsidR="00287180" w:rsidRDefault="00000000">
      <w:pPr>
        <w:pStyle w:val="Lijstopsomteken"/>
        <w:spacing w:after="60"/>
        <w:ind w:left="567"/>
      </w:pPr>
      <w:r>
        <w:rPr>
          <w:rFonts w:ascii="Calibri" w:hAnsi="Calibri"/>
        </w:rPr>
        <w:t>Real-time prijsaanbevelingen opvragen per property of kamertype</w:t>
      </w:r>
    </w:p>
    <w:p w14:paraId="3286B75D" w14:textId="77777777" w:rsidR="00287180" w:rsidRDefault="00000000">
      <w:pPr>
        <w:pStyle w:val="Lijstopsomteken"/>
        <w:spacing w:after="60"/>
        <w:ind w:left="567"/>
      </w:pPr>
      <w:r>
        <w:rPr>
          <w:rFonts w:ascii="Calibri" w:hAnsi="Calibri"/>
        </w:rPr>
        <w:t>Bidirectioneel: PMS stuurt bezettings- en boekingsdata, RPG stuurt prijzen terug</w:t>
      </w:r>
    </w:p>
    <w:p w14:paraId="753529CC" w14:textId="77777777" w:rsidR="00287180" w:rsidRDefault="00000000">
      <w:pPr>
        <w:pStyle w:val="Lijstopsomteken"/>
        <w:spacing w:after="60"/>
        <w:ind w:left="567"/>
      </w:pPr>
      <w:r>
        <w:rPr>
          <w:rFonts w:ascii="Calibri" w:hAnsi="Calibri"/>
        </w:rPr>
        <w:t>Volledig gedocumenteerd met voorbeelden per use case</w:t>
      </w:r>
    </w:p>
    <w:p w14:paraId="13916E19" w14:textId="49E0CD67" w:rsidR="00287180" w:rsidRDefault="00000000">
      <w:pPr>
        <w:pStyle w:val="Lijstopsomteken"/>
        <w:spacing w:after="60"/>
        <w:ind w:left="567"/>
      </w:pPr>
      <w:proofErr w:type="spellStart"/>
      <w:r>
        <w:rPr>
          <w:rFonts w:ascii="Calibri" w:hAnsi="Calibri"/>
        </w:rPr>
        <w:t>Stabiele</w:t>
      </w:r>
      <w:proofErr w:type="spellEnd"/>
      <w:r>
        <w:rPr>
          <w:rFonts w:ascii="Calibri" w:hAnsi="Calibri"/>
        </w:rPr>
        <w:t xml:space="preserve"> </w:t>
      </w:r>
      <w:r w:rsidR="006D2243">
        <w:rPr>
          <w:rFonts w:ascii="Calibri" w:hAnsi="Calibri"/>
        </w:rPr>
        <w:t xml:space="preserve">API, </w:t>
      </w:r>
      <w:proofErr w:type="spellStart"/>
      <w:r w:rsidR="006D2243">
        <w:rPr>
          <w:rFonts w:ascii="Calibri" w:hAnsi="Calibri"/>
        </w:rPr>
        <w:t>geen</w:t>
      </w:r>
      <w:proofErr w:type="spellEnd"/>
      <w:r>
        <w:rPr>
          <w:rFonts w:ascii="Calibri" w:hAnsi="Calibri"/>
        </w:rPr>
        <w:t xml:space="preserve"> breaking changes </w:t>
      </w:r>
      <w:proofErr w:type="spellStart"/>
      <w:r>
        <w:rPr>
          <w:rFonts w:ascii="Calibri" w:hAnsi="Calibri"/>
        </w:rPr>
        <w:t>zonder</w:t>
      </w:r>
      <w:proofErr w:type="spellEnd"/>
      <w:r>
        <w:rPr>
          <w:rFonts w:ascii="Calibri" w:hAnsi="Calibri"/>
        </w:rPr>
        <w:t xml:space="preserve"> voorafgaande notificatie</w:t>
      </w:r>
    </w:p>
    <w:p w14:paraId="4D3979A4" w14:textId="77777777" w:rsidR="00287180" w:rsidRDefault="00000000">
      <w:pPr>
        <w:spacing w:before="240" w:after="120"/>
      </w:pPr>
      <w:r>
        <w:rPr>
          <w:rFonts w:ascii="Calibri" w:hAnsi="Calibri"/>
          <w:b/>
          <w:color w:val="323232"/>
          <w:sz w:val="26"/>
        </w:rPr>
        <w:t>2.3 Integratieprocedure bij RoomPriceGenie</w:t>
      </w:r>
    </w:p>
    <w:p w14:paraId="30FC6A23" w14:textId="05CE8CDC" w:rsidR="00287180" w:rsidRDefault="00000000">
      <w:pPr>
        <w:spacing w:after="80"/>
      </w:pPr>
      <w:r>
        <w:rPr>
          <w:rFonts w:ascii="Calibri" w:hAnsi="Calibri"/>
        </w:rPr>
        <w:t xml:space="preserve">RoomPriceGenie hanteert een formeel partnerproces voor nieuwe integraties. Dit is </w:t>
      </w:r>
      <w:proofErr w:type="spellStart"/>
      <w:r>
        <w:rPr>
          <w:rFonts w:ascii="Calibri" w:hAnsi="Calibri"/>
        </w:rPr>
        <w:t>geen</w:t>
      </w:r>
      <w:proofErr w:type="spellEnd"/>
      <w:r>
        <w:rPr>
          <w:rFonts w:ascii="Calibri" w:hAnsi="Calibri"/>
        </w:rPr>
        <w:t xml:space="preserve"> </w:t>
      </w:r>
      <w:proofErr w:type="spellStart"/>
      <w:r>
        <w:rPr>
          <w:rFonts w:ascii="Calibri" w:hAnsi="Calibri"/>
        </w:rPr>
        <w:t>zelfbedieningsproces</w:t>
      </w:r>
      <w:proofErr w:type="spellEnd"/>
      <w:r w:rsidR="006D2243">
        <w:rPr>
          <w:rFonts w:ascii="Calibri" w:hAnsi="Calibri"/>
        </w:rPr>
        <w:t>,</w:t>
      </w:r>
      <w:r>
        <w:rPr>
          <w:rFonts w:ascii="Calibri" w:hAnsi="Calibri"/>
        </w:rPr>
        <w:t xml:space="preserve"> </w:t>
      </w:r>
      <w:proofErr w:type="spellStart"/>
      <w:r>
        <w:rPr>
          <w:rFonts w:ascii="Calibri" w:hAnsi="Calibri"/>
        </w:rPr>
        <w:t>zij</w:t>
      </w:r>
      <w:proofErr w:type="spellEnd"/>
      <w:r>
        <w:rPr>
          <w:rFonts w:ascii="Calibri" w:hAnsi="Calibri"/>
        </w:rPr>
        <w:t xml:space="preserve"> </w:t>
      </w:r>
      <w:proofErr w:type="spellStart"/>
      <w:r>
        <w:rPr>
          <w:rFonts w:ascii="Calibri" w:hAnsi="Calibri"/>
        </w:rPr>
        <w:t>begeleiden</w:t>
      </w:r>
      <w:proofErr w:type="spellEnd"/>
      <w:r>
        <w:rPr>
          <w:rFonts w:ascii="Calibri" w:hAnsi="Calibri"/>
        </w:rPr>
        <w:t xml:space="preserve"> </w:t>
      </w:r>
      <w:proofErr w:type="spellStart"/>
      <w:r>
        <w:rPr>
          <w:rFonts w:ascii="Calibri" w:hAnsi="Calibri"/>
        </w:rPr>
        <w:t>actief</w:t>
      </w:r>
      <w:proofErr w:type="spellEnd"/>
      <w:r>
        <w:rPr>
          <w:rFonts w:ascii="Calibri" w:hAnsi="Calibri"/>
        </w:rPr>
        <w:t xml:space="preserve"> mee:</w:t>
      </w:r>
    </w:p>
    <w:p w14:paraId="5E808739" w14:textId="77777777" w:rsidR="00287180" w:rsidRDefault="00000000">
      <w:pPr>
        <w:pStyle w:val="Lijstnummering"/>
        <w:spacing w:after="60"/>
        <w:ind w:left="567"/>
      </w:pPr>
      <w:r>
        <w:rPr>
          <w:rFonts w:ascii="Calibri" w:hAnsi="Calibri"/>
        </w:rPr>
        <w:t>Contact opnemen via hello@roompricegenie.com of het formulier op roompricegenie.com/open-api/</w:t>
      </w:r>
    </w:p>
    <w:p w14:paraId="03D06CA1" w14:textId="77777777" w:rsidR="00287180" w:rsidRDefault="00000000">
      <w:pPr>
        <w:pStyle w:val="Lijstnummering"/>
        <w:spacing w:after="60"/>
        <w:ind w:left="567"/>
      </w:pPr>
      <w:r>
        <w:rPr>
          <w:rFonts w:ascii="Calibri" w:hAnsi="Calibri"/>
        </w:rPr>
        <w:t>Welcome Call: kennismaking, uitleg over het Domits-platform en wensen</w:t>
      </w:r>
    </w:p>
    <w:p w14:paraId="6DE40493" w14:textId="77777777" w:rsidR="00287180" w:rsidRDefault="00000000">
      <w:pPr>
        <w:pStyle w:val="Lijstnummering"/>
        <w:spacing w:after="60"/>
        <w:ind w:left="567"/>
      </w:pPr>
      <w:r>
        <w:rPr>
          <w:rFonts w:ascii="Calibri" w:hAnsi="Calibri"/>
        </w:rPr>
        <w:t>Technical Kickoff Call: API-credentials ontvangen, technische details afstemmen, bouwfase starten</w:t>
      </w:r>
    </w:p>
    <w:p w14:paraId="5F905C0F" w14:textId="77777777" w:rsidR="00287180" w:rsidRDefault="00000000">
      <w:pPr>
        <w:pStyle w:val="Lijstnummering"/>
        <w:spacing w:after="60"/>
        <w:ind w:left="567"/>
      </w:pPr>
      <w:r>
        <w:rPr>
          <w:rFonts w:ascii="Calibri" w:hAnsi="Calibri"/>
        </w:rPr>
        <w:t>Development fase: implementatie met ondersteuning van het RPG-team</w:t>
      </w:r>
    </w:p>
    <w:p w14:paraId="4028916D" w14:textId="77777777" w:rsidR="00287180" w:rsidRDefault="00000000">
      <w:pPr>
        <w:pStyle w:val="Lijstnummering"/>
        <w:spacing w:after="60"/>
        <w:ind w:left="567"/>
      </w:pPr>
      <w:r>
        <w:rPr>
          <w:rFonts w:ascii="Calibri" w:hAnsi="Calibri"/>
        </w:rPr>
        <w:t>Certification Call: RPG toetst of de integratie aan hun standaarden voldoet</w:t>
      </w:r>
    </w:p>
    <w:p w14:paraId="6F5FE49A" w14:textId="77777777" w:rsidR="00287180" w:rsidRDefault="00000000">
      <w:pPr>
        <w:pStyle w:val="Lijstnummering"/>
        <w:spacing w:after="60"/>
        <w:ind w:left="567"/>
      </w:pPr>
      <w:r>
        <w:rPr>
          <w:rFonts w:ascii="Calibri" w:hAnsi="Calibri"/>
        </w:rPr>
        <w:t>Go-live: integratie beschikbaar voor Domits-gebruikers</w:t>
      </w:r>
    </w:p>
    <w:p w14:paraId="4CD1D843" w14:textId="77777777" w:rsidR="00287180" w:rsidRDefault="00000000">
      <w:pPr>
        <w:spacing w:before="360" w:after="120"/>
      </w:pPr>
      <w:r>
        <w:rPr>
          <w:rFonts w:ascii="Calibri" w:hAnsi="Calibri"/>
          <w:b/>
          <w:color w:val="1E5AA0"/>
          <w:sz w:val="32"/>
        </w:rPr>
        <w:t>3. Relevante Domits-architectuur</w:t>
      </w:r>
    </w:p>
    <w:p w14:paraId="296266F8" w14:textId="77777777" w:rsidR="00287180" w:rsidRDefault="00000000">
      <w:pPr>
        <w:spacing w:after="80"/>
      </w:pPr>
      <w:r>
        <w:rPr>
          <w:rFonts w:ascii="Calibri" w:hAnsi="Calibri"/>
        </w:rPr>
        <w:t>Domits is opgebouwd als een monorepo met een serverless AWS Lambda-backend (Node.js/TypeScript), een React webfrontend en een React Native mobiele app. De database is Aurora DSQL (PostgreSQL-compatibel) via TypeORM. Hieronder staan de bestaande componenten die direct relevant zijn voor de RoomPriceGenie-integratie.</w:t>
      </w:r>
    </w:p>
    <w:p w14:paraId="3F150FC3" w14:textId="77777777" w:rsidR="00287180" w:rsidRDefault="00000000">
      <w:pPr>
        <w:spacing w:before="240" w:after="120"/>
      </w:pPr>
      <w:r>
        <w:rPr>
          <w:rFonts w:ascii="Calibri" w:hAnsi="Calibri"/>
          <w:b/>
          <w:color w:val="323232"/>
          <w:sz w:val="26"/>
        </w:rPr>
        <w:t>3.1 Bestaande backend componenten</w:t>
      </w:r>
    </w:p>
    <w:tbl>
      <w:tblPr>
        <w:tblStyle w:val="Tabelraster"/>
        <w:tblW w:w="0" w:type="auto"/>
        <w:jc w:val="center"/>
        <w:tblLook w:val="04A0" w:firstRow="1" w:lastRow="0" w:firstColumn="1" w:lastColumn="0" w:noHBand="0" w:noVBand="1"/>
      </w:tblPr>
      <w:tblGrid>
        <w:gridCol w:w="2470"/>
        <w:gridCol w:w="4218"/>
        <w:gridCol w:w="2600"/>
      </w:tblGrid>
      <w:tr w:rsidR="00287180" w14:paraId="77E6B631"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1E5AA0"/>
            <w:vAlign w:val="center"/>
          </w:tcPr>
          <w:p w14:paraId="260A7340" w14:textId="77777777" w:rsidR="00287180" w:rsidRDefault="00000000">
            <w:pPr>
              <w:spacing w:before="60" w:after="60"/>
            </w:pPr>
            <w:r>
              <w:rPr>
                <w:rFonts w:ascii="Calibri" w:hAnsi="Calibri"/>
                <w:b/>
                <w:color w:val="FFFFFF"/>
                <w:sz w:val="18"/>
              </w:rPr>
              <w:t>Lambda / Model</w:t>
            </w:r>
          </w:p>
        </w:tc>
        <w:tc>
          <w:tcPr>
            <w:tcW w:w="3402" w:type="dxa"/>
            <w:tcBorders>
              <w:top w:val="single" w:sz="4" w:space="0" w:color="D0D9E8"/>
              <w:left w:val="single" w:sz="4" w:space="0" w:color="D0D9E8"/>
              <w:bottom w:val="single" w:sz="4" w:space="0" w:color="D0D9E8"/>
              <w:right w:val="single" w:sz="4" w:space="0" w:color="D0D9E8"/>
            </w:tcBorders>
            <w:shd w:val="clear" w:color="auto" w:fill="1E5AA0"/>
            <w:vAlign w:val="center"/>
          </w:tcPr>
          <w:p w14:paraId="79F415B2" w14:textId="77777777" w:rsidR="00287180" w:rsidRDefault="00000000">
            <w:pPr>
              <w:spacing w:before="60" w:after="60"/>
            </w:pPr>
            <w:r>
              <w:rPr>
                <w:rFonts w:ascii="Calibri" w:hAnsi="Calibri"/>
                <w:b/>
                <w:color w:val="FFFFFF"/>
                <w:sz w:val="18"/>
              </w:rPr>
              <w:t>Locatie</w:t>
            </w:r>
          </w:p>
        </w:tc>
        <w:tc>
          <w:tcPr>
            <w:tcW w:w="3685" w:type="dxa"/>
            <w:tcBorders>
              <w:top w:val="single" w:sz="4" w:space="0" w:color="D0D9E8"/>
              <w:left w:val="single" w:sz="4" w:space="0" w:color="D0D9E8"/>
              <w:bottom w:val="single" w:sz="4" w:space="0" w:color="D0D9E8"/>
              <w:right w:val="single" w:sz="4" w:space="0" w:color="D0D9E8"/>
            </w:tcBorders>
            <w:shd w:val="clear" w:color="auto" w:fill="1E5AA0"/>
            <w:vAlign w:val="center"/>
          </w:tcPr>
          <w:p w14:paraId="23F13764" w14:textId="77777777" w:rsidR="00287180" w:rsidRDefault="00000000">
            <w:pPr>
              <w:spacing w:before="60" w:after="60"/>
            </w:pPr>
            <w:r>
              <w:rPr>
                <w:rFonts w:ascii="Calibri" w:hAnsi="Calibri"/>
                <w:b/>
                <w:color w:val="FFFFFF"/>
                <w:sz w:val="18"/>
              </w:rPr>
              <w:t>Relevantie</w:t>
            </w:r>
          </w:p>
        </w:tc>
      </w:tr>
      <w:tr w:rsidR="00287180" w14:paraId="529E82F7"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8E85ED9" w14:textId="77777777" w:rsidR="00287180" w:rsidRDefault="00000000">
            <w:pPr>
              <w:spacing w:before="60" w:after="60"/>
            </w:pPr>
            <w:r>
              <w:rPr>
                <w:rFonts w:ascii="Calibri" w:hAnsi="Calibri"/>
                <w:b/>
                <w:sz w:val="18"/>
              </w:rPr>
              <w:t>Alessio-Revenue</w:t>
            </w:r>
          </w:p>
        </w:tc>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358B9DFF" w14:textId="77777777" w:rsidR="00287180" w:rsidRDefault="00000000">
            <w:pPr>
              <w:spacing w:before="60" w:after="60"/>
            </w:pPr>
            <w:r>
              <w:rPr>
                <w:rFonts w:ascii="Calibri" w:hAnsi="Calibri"/>
                <w:sz w:val="18"/>
              </w:rPr>
              <w:t>backend/functions/Alessio-Revenue/</w:t>
            </w:r>
          </w:p>
        </w:tc>
        <w:tc>
          <w:tcPr>
            <w:tcW w:w="3685"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48392072" w14:textId="77777777" w:rsidR="00287180" w:rsidRDefault="00000000">
            <w:pPr>
              <w:spacing w:before="60" w:after="60"/>
            </w:pPr>
            <w:r>
              <w:rPr>
                <w:rFonts w:ascii="Calibri" w:hAnsi="Calibri"/>
                <w:sz w:val="18"/>
              </w:rPr>
              <w:t>KPI-berekeningen, ADR, RevPAR – uitbreiden met RPG-data</w:t>
            </w:r>
          </w:p>
        </w:tc>
      </w:tr>
      <w:tr w:rsidR="00287180" w14:paraId="41007140"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613177F" w14:textId="77777777" w:rsidR="00287180" w:rsidRDefault="00000000">
            <w:pPr>
              <w:spacing w:before="60" w:after="60"/>
            </w:pPr>
            <w:r>
              <w:rPr>
                <w:rFonts w:ascii="Calibri" w:hAnsi="Calibri"/>
                <w:b/>
                <w:sz w:val="18"/>
              </w:rPr>
              <w:t>Availability_API</w:t>
            </w:r>
          </w:p>
        </w:tc>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5792DD7" w14:textId="77777777" w:rsidR="00287180" w:rsidRDefault="00000000">
            <w:pPr>
              <w:spacing w:before="60" w:after="60"/>
            </w:pPr>
            <w:r>
              <w:rPr>
                <w:rFonts w:ascii="Calibri" w:hAnsi="Calibri"/>
                <w:sz w:val="18"/>
              </w:rPr>
              <w:t>backend/functions/Availability_API/</w:t>
            </w:r>
          </w:p>
        </w:tc>
        <w:tc>
          <w:tcPr>
            <w:tcW w:w="3685"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54E06E9D" w14:textId="77777777" w:rsidR="00287180" w:rsidRDefault="00000000">
            <w:pPr>
              <w:spacing w:before="60" w:after="60"/>
            </w:pPr>
            <w:r>
              <w:rPr>
                <w:rFonts w:ascii="Calibri" w:hAnsi="Calibri"/>
                <w:sz w:val="18"/>
              </w:rPr>
              <w:t>Bezettingsdata die naar RPG gestuurd moet worden</w:t>
            </w:r>
          </w:p>
        </w:tc>
      </w:tr>
      <w:tr w:rsidR="00287180" w14:paraId="3DB77D76"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49057386" w14:textId="77777777" w:rsidR="00287180" w:rsidRDefault="00000000">
            <w:pPr>
              <w:spacing w:before="60" w:after="60"/>
            </w:pPr>
            <w:r>
              <w:rPr>
                <w:rFonts w:ascii="Calibri" w:hAnsi="Calibri"/>
                <w:b/>
                <w:sz w:val="18"/>
              </w:rPr>
              <w:t>General-Bookings-CRUD</w:t>
            </w:r>
          </w:p>
        </w:tc>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712DBC42" w14:textId="77777777" w:rsidR="00287180" w:rsidRDefault="00000000">
            <w:pPr>
              <w:spacing w:before="60" w:after="60"/>
            </w:pPr>
            <w:r>
              <w:rPr>
                <w:rFonts w:ascii="Calibri" w:hAnsi="Calibri"/>
                <w:sz w:val="18"/>
              </w:rPr>
              <w:t>backend/functions/General-Bookings-CRUD-Bookings-develop/</w:t>
            </w:r>
          </w:p>
        </w:tc>
        <w:tc>
          <w:tcPr>
            <w:tcW w:w="3685"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029C355A" w14:textId="77777777" w:rsidR="00287180" w:rsidRDefault="00000000">
            <w:pPr>
              <w:spacing w:before="60" w:after="60"/>
            </w:pPr>
            <w:r>
              <w:rPr>
                <w:rFonts w:ascii="Calibri" w:hAnsi="Calibri"/>
                <w:sz w:val="18"/>
              </w:rPr>
              <w:t>Boekingsdata voor RPG-context</w:t>
            </w:r>
          </w:p>
        </w:tc>
      </w:tr>
      <w:tr w:rsidR="00287180" w14:paraId="2A9B5C92"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354E173" w14:textId="77777777" w:rsidR="00287180" w:rsidRDefault="00000000">
            <w:pPr>
              <w:spacing w:before="60" w:after="60"/>
            </w:pPr>
            <w:r>
              <w:rPr>
                <w:rFonts w:ascii="Calibri" w:hAnsi="Calibri"/>
                <w:b/>
                <w:sz w:val="18"/>
              </w:rPr>
              <w:t>PropertyHandler</w:t>
            </w:r>
          </w:p>
        </w:tc>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A59D17E" w14:textId="77777777" w:rsidR="00287180" w:rsidRDefault="00000000">
            <w:pPr>
              <w:spacing w:before="60" w:after="60"/>
            </w:pPr>
            <w:r>
              <w:rPr>
                <w:rFonts w:ascii="Calibri" w:hAnsi="Calibri"/>
                <w:sz w:val="18"/>
              </w:rPr>
              <w:t>backend/functions/PropertyHandler/</w:t>
            </w:r>
          </w:p>
        </w:tc>
        <w:tc>
          <w:tcPr>
            <w:tcW w:w="3685"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52C6AB02" w14:textId="77777777" w:rsidR="00287180" w:rsidRDefault="00000000">
            <w:pPr>
              <w:spacing w:before="60" w:after="60"/>
            </w:pPr>
            <w:r>
              <w:rPr>
                <w:rFonts w:ascii="Calibri" w:hAnsi="Calibri"/>
                <w:sz w:val="18"/>
              </w:rPr>
              <w:t>Property-gegevens en kalender-overrides beheren</w:t>
            </w:r>
          </w:p>
        </w:tc>
      </w:tr>
      <w:tr w:rsidR="00287180" w14:paraId="6797B75B"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253B15A6" w14:textId="77777777" w:rsidR="00287180" w:rsidRDefault="00000000">
            <w:pPr>
              <w:spacing w:before="60" w:after="60"/>
            </w:pPr>
            <w:r>
              <w:rPr>
                <w:rFonts w:ascii="Calibri" w:hAnsi="Calibri"/>
                <w:b/>
                <w:sz w:val="18"/>
              </w:rPr>
              <w:t>Property_Pricing</w:t>
            </w:r>
          </w:p>
        </w:tc>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6BA3527" w14:textId="77777777" w:rsidR="00287180" w:rsidRDefault="00000000">
            <w:pPr>
              <w:spacing w:before="60" w:after="60"/>
            </w:pPr>
            <w:r>
              <w:rPr>
                <w:rFonts w:ascii="Calibri" w:hAnsi="Calibri"/>
                <w:sz w:val="18"/>
              </w:rPr>
              <w:t>backend/ORM/models/Property_Pricing.js</w:t>
            </w:r>
          </w:p>
        </w:tc>
        <w:tc>
          <w:tcPr>
            <w:tcW w:w="3685"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10960DAF" w14:textId="77777777" w:rsidR="00287180" w:rsidRDefault="00000000">
            <w:pPr>
              <w:spacing w:before="60" w:after="60"/>
            </w:pPr>
            <w:r>
              <w:rPr>
                <w:rFonts w:ascii="Calibri" w:hAnsi="Calibri"/>
                <w:sz w:val="18"/>
              </w:rPr>
              <w:t>Basisprijs per property (roomrate, cleaning)</w:t>
            </w:r>
          </w:p>
        </w:tc>
      </w:tr>
      <w:tr w:rsidR="00287180" w14:paraId="3234708D"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2621485" w14:textId="77777777" w:rsidR="00287180" w:rsidRDefault="00000000">
            <w:pPr>
              <w:spacing w:before="60" w:after="60"/>
            </w:pPr>
            <w:r>
              <w:rPr>
                <w:rFonts w:ascii="Calibri" w:hAnsi="Calibri"/>
                <w:b/>
                <w:sz w:val="18"/>
              </w:rPr>
              <w:t>Property_Calendar_Override</w:t>
            </w:r>
          </w:p>
        </w:tc>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7BA12D3" w14:textId="77777777" w:rsidR="00287180" w:rsidRDefault="00000000">
            <w:pPr>
              <w:spacing w:before="60" w:after="60"/>
            </w:pPr>
            <w:r>
              <w:rPr>
                <w:rFonts w:ascii="Calibri" w:hAnsi="Calibri"/>
                <w:sz w:val="18"/>
              </w:rPr>
              <w:t>backend/ORM/models/Property_Calendar_Override.js</w:t>
            </w:r>
          </w:p>
        </w:tc>
        <w:tc>
          <w:tcPr>
            <w:tcW w:w="3685"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87100B1" w14:textId="77777777" w:rsidR="00287180" w:rsidRDefault="00000000">
            <w:pPr>
              <w:spacing w:before="60" w:after="60"/>
            </w:pPr>
            <w:r>
              <w:rPr>
                <w:rFonts w:ascii="Calibri" w:hAnsi="Calibri"/>
                <w:sz w:val="18"/>
              </w:rPr>
              <w:t>Datum-specifieke prijzen – hier komen RPG-prijzen terecht</w:t>
            </w:r>
          </w:p>
        </w:tc>
      </w:tr>
      <w:tr w:rsidR="00287180" w14:paraId="51DD85E6"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20CE9A6E" w14:textId="77777777" w:rsidR="00287180" w:rsidRDefault="00000000">
            <w:pPr>
              <w:spacing w:before="60" w:after="60"/>
            </w:pPr>
            <w:r>
              <w:rPr>
                <w:rFonts w:ascii="Calibri" w:hAnsi="Calibri"/>
                <w:b/>
                <w:sz w:val="18"/>
              </w:rPr>
              <w:lastRenderedPageBreak/>
              <w:t>UnifiedMessaging</w:t>
            </w:r>
          </w:p>
        </w:tc>
        <w:tc>
          <w:tcPr>
            <w:tcW w:w="3402"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31073332" w14:textId="77777777" w:rsidR="00287180" w:rsidRDefault="00000000">
            <w:pPr>
              <w:spacing w:before="60" w:after="60"/>
            </w:pPr>
            <w:r>
              <w:rPr>
                <w:rFonts w:ascii="Calibri" w:hAnsi="Calibri"/>
                <w:sz w:val="18"/>
              </w:rPr>
              <w:t>backend/functions/UnifiedMessaging/</w:t>
            </w:r>
          </w:p>
        </w:tc>
        <w:tc>
          <w:tcPr>
            <w:tcW w:w="3685"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7C43D8B5" w14:textId="77777777" w:rsidR="00287180" w:rsidRDefault="00000000">
            <w:pPr>
              <w:spacing w:before="60" w:after="60"/>
            </w:pPr>
            <w:r>
              <w:rPr>
                <w:rFonts w:ascii="Calibri" w:hAnsi="Calibri"/>
                <w:sz w:val="18"/>
              </w:rPr>
              <w:t>Patroon voor credential-opslag (Secrets Manager)</w:t>
            </w:r>
          </w:p>
        </w:tc>
      </w:tr>
      <w:tr w:rsidR="00287180" w14:paraId="521630CA" w14:textId="77777777">
        <w:trPr>
          <w:jc w:val="center"/>
        </w:trPr>
        <w:tc>
          <w:tcPr>
            <w:tcW w:w="2551"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A66A2D8" w14:textId="77777777" w:rsidR="00287180" w:rsidRDefault="00000000">
            <w:pPr>
              <w:spacing w:before="60" w:after="60"/>
            </w:pPr>
            <w:r>
              <w:rPr>
                <w:rFonts w:ascii="Calibri" w:hAnsi="Calibri"/>
                <w:b/>
                <w:sz w:val="18"/>
              </w:rPr>
              <w:t>Distribution_API</w:t>
            </w:r>
          </w:p>
        </w:tc>
        <w:tc>
          <w:tcPr>
            <w:tcW w:w="3402"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0E820D97" w14:textId="77777777" w:rsidR="00287180" w:rsidRDefault="00000000">
            <w:pPr>
              <w:spacing w:before="60" w:after="60"/>
            </w:pPr>
            <w:r>
              <w:rPr>
                <w:rFonts w:ascii="Calibri" w:hAnsi="Calibri"/>
                <w:sz w:val="18"/>
              </w:rPr>
              <w:t>backend/functions/Distribution_API/</w:t>
            </w:r>
          </w:p>
        </w:tc>
        <w:tc>
          <w:tcPr>
            <w:tcW w:w="3685"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E501A85" w14:textId="77777777" w:rsidR="00287180" w:rsidRDefault="00000000">
            <w:pPr>
              <w:spacing w:before="60" w:after="60"/>
            </w:pPr>
            <w:r>
              <w:rPr>
                <w:rFonts w:ascii="Calibri" w:hAnsi="Calibri"/>
                <w:sz w:val="18"/>
              </w:rPr>
              <w:t>Patroon voor externe API-integraties</w:t>
            </w:r>
          </w:p>
        </w:tc>
      </w:tr>
    </w:tbl>
    <w:p w14:paraId="385A925F" w14:textId="77777777" w:rsidR="00287180" w:rsidRDefault="00287180"/>
    <w:p w14:paraId="05AE09F3" w14:textId="77777777" w:rsidR="00287180" w:rsidRDefault="00000000">
      <w:pPr>
        <w:spacing w:before="240" w:after="120"/>
      </w:pPr>
      <w:r>
        <w:rPr>
          <w:rFonts w:ascii="Calibri" w:hAnsi="Calibri"/>
          <w:b/>
          <w:color w:val="323232"/>
          <w:sz w:val="26"/>
        </w:rPr>
        <w:t>3.2 Bestaande frontend componenten</w:t>
      </w:r>
    </w:p>
    <w:p w14:paraId="00C0750A" w14:textId="77777777" w:rsidR="00287180" w:rsidRDefault="00000000">
      <w:pPr>
        <w:spacing w:after="80"/>
      </w:pPr>
      <w:r>
        <w:rPr>
          <w:rFonts w:ascii="Calibri" w:hAnsi="Calibri"/>
        </w:rPr>
        <w:t>De volgende frontend-features zijn relevant als basis of uitbreidingspunt:</w:t>
      </w:r>
    </w:p>
    <w:p w14:paraId="7256B83A" w14:textId="77777777" w:rsidR="00287180" w:rsidRDefault="00000000">
      <w:pPr>
        <w:pStyle w:val="Lijstopsomteken"/>
        <w:spacing w:after="60"/>
        <w:ind w:left="567"/>
      </w:pPr>
      <w:r>
        <w:rPr>
          <w:rFonts w:ascii="Calibri" w:hAnsi="Calibri"/>
        </w:rPr>
        <w:t>hostpricing/ – Bestaande prijsbeheer UI, bevat DynamicPricingModal (nu uitgecommentarieerd)</w:t>
      </w:r>
    </w:p>
    <w:p w14:paraId="03E680BC" w14:textId="77777777" w:rsidR="00287180" w:rsidRDefault="00000000">
      <w:pPr>
        <w:pStyle w:val="Lijstopsomteken"/>
        <w:spacing w:after="60"/>
        <w:ind w:left="567"/>
      </w:pPr>
      <w:r>
        <w:rPr>
          <w:rFonts w:ascii="Calibri" w:hAnsi="Calibri"/>
        </w:rPr>
        <w:t>hostrates/ – Rate management per accommodatie</w:t>
      </w:r>
    </w:p>
    <w:p w14:paraId="3CE56E4F" w14:textId="77777777" w:rsidR="00287180" w:rsidRDefault="00000000">
      <w:pPr>
        <w:pStyle w:val="Lijstopsomteken"/>
        <w:spacing w:after="60"/>
        <w:ind w:left="567"/>
      </w:pPr>
      <w:r>
        <w:rPr>
          <w:rFonts w:ascii="Calibri" w:hAnsi="Calibri"/>
        </w:rPr>
        <w:t>hostrevenue/ – Revenue analytics dashboard (uitbreiden met RPG KPI's)</w:t>
      </w:r>
    </w:p>
    <w:p w14:paraId="48C5A783" w14:textId="77777777" w:rsidR="00287180" w:rsidRDefault="00000000">
      <w:pPr>
        <w:pStyle w:val="Lijstopsomteken"/>
        <w:spacing w:after="60"/>
        <w:ind w:left="567"/>
      </w:pPr>
      <w:r>
        <w:rPr>
          <w:rFonts w:ascii="Calibri" w:hAnsi="Calibri"/>
        </w:rPr>
        <w:t>hostcalen/ – Kalenderweergave (tonen van RPG-prijzen naast basisprijzen)</w:t>
      </w:r>
    </w:p>
    <w:p w14:paraId="61B82C1F" w14:textId="77777777" w:rsidR="00287180" w:rsidRDefault="00000000">
      <w:pPr>
        <w:pStyle w:val="Lijstopsomteken"/>
        <w:spacing w:after="60"/>
        <w:ind w:left="567"/>
      </w:pPr>
      <w:r>
        <w:rPr>
          <w:rFonts w:ascii="Calibri" w:hAnsi="Calibri"/>
        </w:rPr>
        <w:t>hostdistribution/ – Distributie naar kanalen (aansluiting na prijssync)</w:t>
      </w:r>
    </w:p>
    <w:p w14:paraId="718191CD" w14:textId="77777777" w:rsidR="00287180" w:rsidRDefault="00000000">
      <w:pPr>
        <w:spacing w:before="360" w:after="120"/>
      </w:pPr>
      <w:r>
        <w:rPr>
          <w:rFonts w:ascii="Calibri" w:hAnsi="Calibri"/>
          <w:b/>
          <w:color w:val="1E5AA0"/>
          <w:sz w:val="32"/>
        </w:rPr>
        <w:t>4. Data Flow</w:t>
      </w:r>
    </w:p>
    <w:p w14:paraId="12C35EEF" w14:textId="77777777" w:rsidR="00287180" w:rsidRDefault="00000000">
      <w:pPr>
        <w:spacing w:after="80"/>
      </w:pPr>
      <w:r>
        <w:rPr>
          <w:rFonts w:ascii="Calibri" w:hAnsi="Calibri"/>
        </w:rPr>
        <w:t>De integratie kent een bidirectionele data-uitwisseling tussen Domits en RoomPriceGenie. Onderstaand schema toont de volledige stroom:</w:t>
      </w:r>
    </w:p>
    <w:tbl>
      <w:tblPr>
        <w:tblStyle w:val="Tabelraster"/>
        <w:tblW w:w="0" w:type="auto"/>
        <w:jc w:val="center"/>
        <w:tblLook w:val="04A0" w:firstRow="1" w:lastRow="0" w:firstColumn="1" w:lastColumn="0" w:noHBand="0" w:noVBand="1"/>
      </w:tblPr>
      <w:tblGrid>
        <w:gridCol w:w="547"/>
        <w:gridCol w:w="1895"/>
        <w:gridCol w:w="2217"/>
        <w:gridCol w:w="4629"/>
      </w:tblGrid>
      <w:tr w:rsidR="00287180" w14:paraId="562F73F4"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1E5AA0"/>
          </w:tcPr>
          <w:p w14:paraId="6C1DBB3B" w14:textId="77777777" w:rsidR="00287180" w:rsidRDefault="00000000">
            <w:r>
              <w:rPr>
                <w:rFonts w:ascii="Calibri" w:hAnsi="Calibri"/>
                <w:b/>
                <w:color w:val="FFFFFF"/>
                <w:sz w:val="18"/>
              </w:rPr>
              <w:t>#</w:t>
            </w:r>
          </w:p>
        </w:tc>
        <w:tc>
          <w:tcPr>
            <w:tcW w:w="1984" w:type="dxa"/>
            <w:tcBorders>
              <w:top w:val="single" w:sz="4" w:space="0" w:color="D0D9E8"/>
              <w:left w:val="single" w:sz="4" w:space="0" w:color="D0D9E8"/>
              <w:bottom w:val="single" w:sz="4" w:space="0" w:color="D0D9E8"/>
              <w:right w:val="single" w:sz="4" w:space="0" w:color="D0D9E8"/>
            </w:tcBorders>
            <w:shd w:val="clear" w:color="auto" w:fill="1E5AA0"/>
          </w:tcPr>
          <w:p w14:paraId="4BA4C06B" w14:textId="77777777" w:rsidR="00287180" w:rsidRDefault="00000000">
            <w:r>
              <w:rPr>
                <w:rFonts w:ascii="Calibri" w:hAnsi="Calibri"/>
                <w:b/>
                <w:color w:val="FFFFFF"/>
                <w:sz w:val="18"/>
              </w:rPr>
              <w:t>Richting</w:t>
            </w:r>
          </w:p>
        </w:tc>
        <w:tc>
          <w:tcPr>
            <w:tcW w:w="2268" w:type="dxa"/>
            <w:tcBorders>
              <w:top w:val="single" w:sz="4" w:space="0" w:color="D0D9E8"/>
              <w:left w:val="single" w:sz="4" w:space="0" w:color="D0D9E8"/>
              <w:bottom w:val="single" w:sz="4" w:space="0" w:color="D0D9E8"/>
              <w:right w:val="single" w:sz="4" w:space="0" w:color="D0D9E8"/>
            </w:tcBorders>
            <w:shd w:val="clear" w:color="auto" w:fill="1E5AA0"/>
          </w:tcPr>
          <w:p w14:paraId="0A7697A0" w14:textId="77777777" w:rsidR="00287180" w:rsidRDefault="00000000">
            <w:r>
              <w:rPr>
                <w:rFonts w:ascii="Calibri" w:hAnsi="Calibri"/>
                <w:b/>
                <w:color w:val="FFFFFF"/>
                <w:sz w:val="18"/>
              </w:rPr>
              <w:t>Type data</w:t>
            </w:r>
          </w:p>
        </w:tc>
        <w:tc>
          <w:tcPr>
            <w:tcW w:w="4819" w:type="dxa"/>
            <w:tcBorders>
              <w:top w:val="single" w:sz="4" w:space="0" w:color="D0D9E8"/>
              <w:left w:val="single" w:sz="4" w:space="0" w:color="D0D9E8"/>
              <w:bottom w:val="single" w:sz="4" w:space="0" w:color="D0D9E8"/>
              <w:right w:val="single" w:sz="4" w:space="0" w:color="D0D9E8"/>
            </w:tcBorders>
            <w:shd w:val="clear" w:color="auto" w:fill="1E5AA0"/>
          </w:tcPr>
          <w:p w14:paraId="02A384EF" w14:textId="77777777" w:rsidR="00287180" w:rsidRDefault="00000000">
            <w:r>
              <w:rPr>
                <w:rFonts w:ascii="Calibri" w:hAnsi="Calibri"/>
                <w:b/>
                <w:color w:val="FFFFFF"/>
                <w:sz w:val="18"/>
              </w:rPr>
              <w:t>Beschrijving</w:t>
            </w:r>
          </w:p>
        </w:tc>
      </w:tr>
      <w:tr w:rsidR="00287180" w14:paraId="6255E5F7"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75803B25" w14:textId="77777777" w:rsidR="00287180" w:rsidRDefault="00000000">
            <w:pPr>
              <w:spacing w:before="60" w:after="60"/>
            </w:pPr>
            <w:r>
              <w:rPr>
                <w:rFonts w:ascii="Calibri" w:hAnsi="Calibri"/>
                <w:b/>
                <w:sz w:val="18"/>
              </w:rPr>
              <w:t>1</w:t>
            </w:r>
          </w:p>
        </w:tc>
        <w:tc>
          <w:tcPr>
            <w:tcW w:w="1984"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5369F3AD" w14:textId="77777777" w:rsidR="00287180" w:rsidRDefault="00000000">
            <w:pPr>
              <w:spacing w:before="60" w:after="60"/>
            </w:pPr>
            <w:r>
              <w:rPr>
                <w:rFonts w:ascii="Calibri" w:hAnsi="Calibri"/>
                <w:b/>
                <w:sz w:val="18"/>
              </w:rPr>
              <w:t>Domits → RPG</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2B609A5" w14:textId="77777777" w:rsidR="00287180" w:rsidRDefault="00000000">
            <w:pPr>
              <w:spacing w:before="60" w:after="60"/>
            </w:pPr>
            <w:r>
              <w:rPr>
                <w:rFonts w:ascii="Calibri" w:hAnsi="Calibri"/>
                <w:sz w:val="18"/>
              </w:rPr>
              <w:t>Property-configuratie</w:t>
            </w:r>
          </w:p>
        </w:tc>
        <w:tc>
          <w:tcPr>
            <w:tcW w:w="4819"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C9CB198" w14:textId="77777777" w:rsidR="00287180" w:rsidRDefault="00000000">
            <w:pPr>
              <w:spacing w:before="60" w:after="60"/>
            </w:pPr>
            <w:r>
              <w:rPr>
                <w:rFonts w:ascii="Calibri" w:hAnsi="Calibri"/>
                <w:sz w:val="18"/>
              </w:rPr>
              <w:t>Bij verbinden: property-ID's, kamertypen en basisprijzen worden naar RPG gestuurd</w:t>
            </w:r>
          </w:p>
        </w:tc>
      </w:tr>
      <w:tr w:rsidR="00287180" w14:paraId="13CA2300"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14641517" w14:textId="77777777" w:rsidR="00287180" w:rsidRDefault="00000000">
            <w:pPr>
              <w:spacing w:before="60" w:after="60"/>
            </w:pPr>
            <w:r>
              <w:rPr>
                <w:rFonts w:ascii="Calibri" w:hAnsi="Calibri"/>
                <w:b/>
                <w:sz w:val="18"/>
              </w:rPr>
              <w:t>2</w:t>
            </w:r>
          </w:p>
        </w:tc>
        <w:tc>
          <w:tcPr>
            <w:tcW w:w="1984"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5E89DD75" w14:textId="77777777" w:rsidR="00287180" w:rsidRDefault="00000000">
            <w:pPr>
              <w:spacing w:before="60" w:after="60"/>
            </w:pPr>
            <w:r>
              <w:rPr>
                <w:rFonts w:ascii="Calibri" w:hAnsi="Calibri"/>
                <w:b/>
                <w:sz w:val="18"/>
              </w:rPr>
              <w:t>Domits → RPG</w:t>
            </w:r>
          </w:p>
        </w:tc>
        <w:tc>
          <w:tcPr>
            <w:tcW w:w="2268"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A01C3FE" w14:textId="77777777" w:rsidR="00287180" w:rsidRDefault="00000000">
            <w:pPr>
              <w:spacing w:before="60" w:after="60"/>
            </w:pPr>
            <w:r>
              <w:rPr>
                <w:rFonts w:ascii="Calibri" w:hAnsi="Calibri"/>
                <w:sz w:val="18"/>
              </w:rPr>
              <w:t>Bezettings- &amp; boekingsdata</w:t>
            </w:r>
          </w:p>
        </w:tc>
        <w:tc>
          <w:tcPr>
            <w:tcW w:w="4819"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0C8D617" w14:textId="77777777" w:rsidR="00287180" w:rsidRDefault="00000000">
            <w:pPr>
              <w:spacing w:before="60" w:after="60"/>
            </w:pPr>
            <w:r>
              <w:rPr>
                <w:rFonts w:ascii="Calibri" w:hAnsi="Calibri"/>
                <w:sz w:val="18"/>
              </w:rPr>
              <w:t>Periodiek of real-time: actuele bezetting, beschikbaarheid en boekingen</w:t>
            </w:r>
          </w:p>
        </w:tc>
      </w:tr>
      <w:tr w:rsidR="00287180" w14:paraId="4B189F53"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CAD6707" w14:textId="77777777" w:rsidR="00287180" w:rsidRDefault="00000000">
            <w:pPr>
              <w:spacing w:before="60" w:after="60"/>
            </w:pPr>
            <w:r>
              <w:rPr>
                <w:rFonts w:ascii="Calibri" w:hAnsi="Calibri"/>
                <w:b/>
                <w:sz w:val="18"/>
              </w:rPr>
              <w:t>3</w:t>
            </w:r>
          </w:p>
        </w:tc>
        <w:tc>
          <w:tcPr>
            <w:tcW w:w="1984"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35661F1" w14:textId="77777777" w:rsidR="00287180" w:rsidRDefault="00000000">
            <w:pPr>
              <w:spacing w:before="60" w:after="60"/>
            </w:pPr>
            <w:r>
              <w:rPr>
                <w:rFonts w:ascii="Calibri" w:hAnsi="Calibri"/>
                <w:b/>
                <w:sz w:val="18"/>
              </w:rPr>
              <w:t>RPG intern</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13F831B2" w14:textId="77777777" w:rsidR="00287180" w:rsidRDefault="00000000">
            <w:pPr>
              <w:spacing w:before="60" w:after="60"/>
            </w:pPr>
            <w:r>
              <w:rPr>
                <w:rFonts w:ascii="Calibri" w:hAnsi="Calibri"/>
                <w:sz w:val="18"/>
              </w:rPr>
              <w:t>Prijsberekening</w:t>
            </w:r>
          </w:p>
        </w:tc>
        <w:tc>
          <w:tcPr>
            <w:tcW w:w="4819"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39736A8" w14:textId="77777777" w:rsidR="00287180" w:rsidRDefault="00000000">
            <w:pPr>
              <w:spacing w:before="60" w:after="60"/>
            </w:pPr>
            <w:r>
              <w:rPr>
                <w:rFonts w:ascii="Calibri" w:hAnsi="Calibri"/>
                <w:sz w:val="18"/>
              </w:rPr>
              <w:t>RPG analyseert data + markt en berekent optimale dagprijzen (tot 24x/dag)</w:t>
            </w:r>
          </w:p>
        </w:tc>
      </w:tr>
      <w:tr w:rsidR="00287180" w14:paraId="3D430474"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0AA51A42" w14:textId="77777777" w:rsidR="00287180" w:rsidRDefault="00000000">
            <w:pPr>
              <w:spacing w:before="60" w:after="60"/>
            </w:pPr>
            <w:r>
              <w:rPr>
                <w:rFonts w:ascii="Calibri" w:hAnsi="Calibri"/>
                <w:b/>
                <w:sz w:val="18"/>
              </w:rPr>
              <w:t>4</w:t>
            </w:r>
          </w:p>
        </w:tc>
        <w:tc>
          <w:tcPr>
            <w:tcW w:w="1984"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7AED070D" w14:textId="77777777" w:rsidR="00287180" w:rsidRDefault="00000000">
            <w:pPr>
              <w:spacing w:before="60" w:after="60"/>
            </w:pPr>
            <w:r>
              <w:rPr>
                <w:rFonts w:ascii="Calibri" w:hAnsi="Calibri"/>
                <w:b/>
                <w:sz w:val="18"/>
              </w:rPr>
              <w:t>RPG → Domits</w:t>
            </w:r>
          </w:p>
        </w:tc>
        <w:tc>
          <w:tcPr>
            <w:tcW w:w="2268"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72347CF3" w14:textId="77777777" w:rsidR="00287180" w:rsidRDefault="00000000">
            <w:pPr>
              <w:spacing w:before="60" w:after="60"/>
            </w:pPr>
            <w:r>
              <w:rPr>
                <w:rFonts w:ascii="Calibri" w:hAnsi="Calibri"/>
                <w:sz w:val="18"/>
              </w:rPr>
              <w:t>Prijsaanbevelingen</w:t>
            </w:r>
          </w:p>
        </w:tc>
        <w:tc>
          <w:tcPr>
            <w:tcW w:w="4819"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2AA6073" w14:textId="77777777" w:rsidR="00287180" w:rsidRDefault="00000000">
            <w:pPr>
              <w:spacing w:before="60" w:after="60"/>
            </w:pPr>
            <w:r>
              <w:rPr>
                <w:rFonts w:ascii="Calibri" w:hAnsi="Calibri"/>
                <w:sz w:val="18"/>
              </w:rPr>
              <w:t>RPG pusht of Domits pollt de aanbevolen prijzen per property per datum</w:t>
            </w:r>
          </w:p>
        </w:tc>
      </w:tr>
      <w:tr w:rsidR="00287180" w14:paraId="4F352D64"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F0EA677" w14:textId="77777777" w:rsidR="00287180" w:rsidRDefault="00000000">
            <w:pPr>
              <w:spacing w:before="60" w:after="60"/>
            </w:pPr>
            <w:r>
              <w:rPr>
                <w:rFonts w:ascii="Calibri" w:hAnsi="Calibri"/>
                <w:b/>
                <w:sz w:val="18"/>
              </w:rPr>
              <w:t>5</w:t>
            </w:r>
          </w:p>
        </w:tc>
        <w:tc>
          <w:tcPr>
            <w:tcW w:w="1984"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0014F249" w14:textId="77777777" w:rsidR="00287180" w:rsidRDefault="00000000">
            <w:pPr>
              <w:spacing w:before="60" w:after="60"/>
            </w:pPr>
            <w:r>
              <w:rPr>
                <w:rFonts w:ascii="Calibri" w:hAnsi="Calibri"/>
                <w:b/>
                <w:sz w:val="18"/>
              </w:rPr>
              <w:t>Domits intern</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E9F7FD6" w14:textId="77777777" w:rsidR="00287180" w:rsidRDefault="00000000">
            <w:pPr>
              <w:spacing w:before="60" w:after="60"/>
            </w:pPr>
            <w:r>
              <w:rPr>
                <w:rFonts w:ascii="Calibri" w:hAnsi="Calibri"/>
                <w:sz w:val="18"/>
              </w:rPr>
              <w:t>Opslaan prijzen</w:t>
            </w:r>
          </w:p>
        </w:tc>
        <w:tc>
          <w:tcPr>
            <w:tcW w:w="4819"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07F7F9C2" w14:textId="77777777" w:rsidR="00287180" w:rsidRDefault="00000000">
            <w:pPr>
              <w:spacing w:before="60" w:after="60"/>
            </w:pPr>
            <w:r>
              <w:rPr>
                <w:rFonts w:ascii="Calibri" w:hAnsi="Calibri"/>
                <w:sz w:val="18"/>
              </w:rPr>
              <w:t>Prijzen worden opgeslagen in Property_Calendar_Override (nightly_price per datum)</w:t>
            </w:r>
          </w:p>
        </w:tc>
      </w:tr>
      <w:tr w:rsidR="00287180" w14:paraId="1E796AD5"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461B2BB8" w14:textId="77777777" w:rsidR="00287180" w:rsidRDefault="00000000">
            <w:pPr>
              <w:spacing w:before="60" w:after="60"/>
            </w:pPr>
            <w:r>
              <w:rPr>
                <w:rFonts w:ascii="Calibri" w:hAnsi="Calibri"/>
                <w:b/>
                <w:sz w:val="18"/>
              </w:rPr>
              <w:t>6</w:t>
            </w:r>
          </w:p>
        </w:tc>
        <w:tc>
          <w:tcPr>
            <w:tcW w:w="1984"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1B691C3F" w14:textId="77777777" w:rsidR="00287180" w:rsidRDefault="00000000">
            <w:pPr>
              <w:spacing w:before="60" w:after="60"/>
            </w:pPr>
            <w:r>
              <w:rPr>
                <w:rFonts w:ascii="Calibri" w:hAnsi="Calibri"/>
                <w:b/>
                <w:sz w:val="18"/>
              </w:rPr>
              <w:t>Domits → Host</w:t>
            </w:r>
          </w:p>
        </w:tc>
        <w:tc>
          <w:tcPr>
            <w:tcW w:w="2268"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2A6D4DAB" w14:textId="77777777" w:rsidR="00287180" w:rsidRDefault="00000000">
            <w:pPr>
              <w:spacing w:before="60" w:after="60"/>
            </w:pPr>
            <w:r>
              <w:rPr>
                <w:rFonts w:ascii="Calibri" w:hAnsi="Calibri"/>
                <w:sz w:val="18"/>
              </w:rPr>
              <w:t>Weergave &amp; controle</w:t>
            </w:r>
          </w:p>
        </w:tc>
        <w:tc>
          <w:tcPr>
            <w:tcW w:w="4819"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3E49561D" w14:textId="77777777" w:rsidR="00287180" w:rsidRDefault="00000000">
            <w:pPr>
              <w:spacing w:before="60" w:after="60"/>
            </w:pPr>
            <w:r>
              <w:rPr>
                <w:rFonts w:ascii="Calibri" w:hAnsi="Calibri"/>
                <w:sz w:val="18"/>
              </w:rPr>
              <w:t>Host ziet prijzen in de kalender, kan handmatig overschrijven</w:t>
            </w:r>
          </w:p>
        </w:tc>
      </w:tr>
      <w:tr w:rsidR="00287180" w14:paraId="160026E1" w14:textId="77777777">
        <w:trPr>
          <w:jc w:val="center"/>
        </w:trPr>
        <w:tc>
          <w:tcPr>
            <w:tcW w:w="567"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3042E1E" w14:textId="77777777" w:rsidR="00287180" w:rsidRDefault="00000000">
            <w:pPr>
              <w:spacing w:before="60" w:after="60"/>
            </w:pPr>
            <w:r>
              <w:rPr>
                <w:rFonts w:ascii="Calibri" w:hAnsi="Calibri"/>
                <w:b/>
                <w:sz w:val="18"/>
              </w:rPr>
              <w:t>7</w:t>
            </w:r>
          </w:p>
        </w:tc>
        <w:tc>
          <w:tcPr>
            <w:tcW w:w="1984"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26A0C57" w14:textId="77777777" w:rsidR="00287180" w:rsidRDefault="00000000">
            <w:pPr>
              <w:spacing w:before="60" w:after="60"/>
            </w:pPr>
            <w:r>
              <w:rPr>
                <w:rFonts w:ascii="Calibri" w:hAnsi="Calibri"/>
                <w:b/>
                <w:sz w:val="18"/>
              </w:rPr>
              <w:t>Domits → OTA's</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79683E78" w14:textId="77777777" w:rsidR="00287180" w:rsidRDefault="00000000">
            <w:pPr>
              <w:spacing w:before="60" w:after="60"/>
            </w:pPr>
            <w:r>
              <w:rPr>
                <w:rFonts w:ascii="Calibri" w:hAnsi="Calibri"/>
                <w:sz w:val="18"/>
              </w:rPr>
              <w:t>Distributie</w:t>
            </w:r>
          </w:p>
        </w:tc>
        <w:tc>
          <w:tcPr>
            <w:tcW w:w="4819"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F316BC5" w14:textId="77777777" w:rsidR="00287180" w:rsidRDefault="00000000">
            <w:pPr>
              <w:spacing w:before="60" w:after="60"/>
            </w:pPr>
            <w:r>
              <w:rPr>
                <w:rFonts w:ascii="Calibri" w:hAnsi="Calibri"/>
                <w:sz w:val="18"/>
              </w:rPr>
              <w:t>Via Distribution_API / Channel Manager worden bijgewerkte prijzen verspreid</w:t>
            </w:r>
          </w:p>
        </w:tc>
      </w:tr>
    </w:tbl>
    <w:p w14:paraId="1EE05610" w14:textId="77777777" w:rsidR="00287180" w:rsidRDefault="00287180"/>
    <w:p w14:paraId="1F5272DD" w14:textId="77777777" w:rsidR="00287180" w:rsidRDefault="00000000">
      <w:pPr>
        <w:spacing w:before="360" w:after="120"/>
      </w:pPr>
      <w:r>
        <w:rPr>
          <w:rFonts w:ascii="Calibri" w:hAnsi="Calibri"/>
          <w:b/>
          <w:color w:val="1E5AA0"/>
          <w:sz w:val="32"/>
        </w:rPr>
        <w:t>5. Implementatieplan</w:t>
      </w:r>
    </w:p>
    <w:p w14:paraId="390D53F7" w14:textId="77777777" w:rsidR="00287180" w:rsidRDefault="00000000">
      <w:pPr>
        <w:spacing w:after="80"/>
      </w:pPr>
      <w:r>
        <w:rPr>
          <w:rFonts w:ascii="Calibri" w:hAnsi="Calibri"/>
        </w:rPr>
        <w:t>De implementatie volgt de bestaande Domits-architectuurpatronen: een nieuwe AWS Lambda-function met 3-laagse architectuur (controller → service → repository), een nieuw TypeORM-model, en een nieuwe frontend feature-map. Hieronder per fase een toelichting.</w:t>
      </w:r>
    </w:p>
    <w:p w14:paraId="4F5AEFBD" w14:textId="77777777" w:rsidR="00287180" w:rsidRDefault="00000000">
      <w:pPr>
        <w:spacing w:before="240" w:after="120"/>
      </w:pPr>
      <w:r>
        <w:rPr>
          <w:rFonts w:ascii="Calibri" w:hAnsi="Calibri"/>
          <w:b/>
          <w:color w:val="323232"/>
          <w:sz w:val="26"/>
        </w:rPr>
        <w:t>Fase 0 – Voorbereiding (vóór codering)</w:t>
      </w:r>
    </w:p>
    <w:p w14:paraId="6EAC0AA9" w14:textId="77777777" w:rsidR="00287180" w:rsidRDefault="00000000">
      <w:pPr>
        <w:spacing w:after="80"/>
      </w:pPr>
      <w:r>
        <w:rPr>
          <w:rFonts w:ascii="Calibri" w:hAnsi="Calibri"/>
        </w:rPr>
        <w:t>Voordat er code geschreven wordt, moeten de volgende stappen zijn afgerond:</w:t>
      </w:r>
    </w:p>
    <w:p w14:paraId="5921EFE7" w14:textId="77777777" w:rsidR="00287180" w:rsidRDefault="00000000">
      <w:pPr>
        <w:pStyle w:val="Lijstopsomteken"/>
        <w:spacing w:after="60"/>
        <w:ind w:left="567"/>
      </w:pPr>
      <w:r>
        <w:rPr>
          <w:rFonts w:ascii="Calibri" w:hAnsi="Calibri"/>
        </w:rPr>
        <w:t>Contact opnemen met RoomPriceGenie via hello@roompricegenie.com voor API-toegang</w:t>
      </w:r>
    </w:p>
    <w:p w14:paraId="05FD4A29" w14:textId="77777777" w:rsidR="00287180" w:rsidRDefault="00000000">
      <w:pPr>
        <w:pStyle w:val="Lijstopsomteken"/>
        <w:spacing w:after="60"/>
        <w:ind w:left="567"/>
      </w:pPr>
      <w:r>
        <w:rPr>
          <w:rFonts w:ascii="Calibri" w:hAnsi="Calibri"/>
        </w:rPr>
        <w:t>Welcome Call en Technical Kickoff Call plannen en bijwonen</w:t>
      </w:r>
    </w:p>
    <w:p w14:paraId="6112C72E" w14:textId="77777777" w:rsidR="00287180" w:rsidRDefault="00000000">
      <w:pPr>
        <w:pStyle w:val="Lijstopsomteken"/>
        <w:spacing w:after="60"/>
        <w:ind w:left="567"/>
      </w:pPr>
      <w:r>
        <w:rPr>
          <w:rFonts w:ascii="Calibri" w:hAnsi="Calibri"/>
        </w:rPr>
        <w:t>API-credentials en Postman-collectie ontvangen van RPG</w:t>
      </w:r>
    </w:p>
    <w:p w14:paraId="28702A12" w14:textId="77777777" w:rsidR="00287180" w:rsidRDefault="00000000">
      <w:pPr>
        <w:pStyle w:val="Lijstopsomteken"/>
        <w:spacing w:after="60"/>
        <w:ind w:left="567"/>
      </w:pPr>
      <w:r>
        <w:rPr>
          <w:rFonts w:ascii="Calibri" w:hAnsi="Calibri"/>
        </w:rPr>
        <w:lastRenderedPageBreak/>
        <w:t>Afstemming op welke data RPG nodig heeft vanuit Domits (property-ID formaat, etc.)</w:t>
      </w:r>
    </w:p>
    <w:p w14:paraId="720ABFC4" w14:textId="77777777" w:rsidR="00287180" w:rsidRDefault="00000000">
      <w:pPr>
        <w:spacing w:before="240" w:after="120"/>
      </w:pPr>
      <w:r>
        <w:rPr>
          <w:rFonts w:ascii="Calibri" w:hAnsi="Calibri"/>
          <w:b/>
          <w:color w:val="323232"/>
          <w:sz w:val="26"/>
        </w:rPr>
        <w:t>Fase 1 – Backend: Nieuwe Lambda 'RoomPriceGenie-Integration'</w:t>
      </w:r>
    </w:p>
    <w:p w14:paraId="216BAA22" w14:textId="77777777" w:rsidR="00287180" w:rsidRDefault="00000000">
      <w:pPr>
        <w:spacing w:after="80"/>
      </w:pPr>
      <w:r>
        <w:rPr>
          <w:rFonts w:ascii="Calibri" w:hAnsi="Calibri"/>
        </w:rPr>
        <w:t>Locatie: backend/functions/RoomPriceGenie-Integration/</w:t>
      </w:r>
    </w:p>
    <w:p w14:paraId="3A6A8B6E" w14:textId="77777777" w:rsidR="00287180" w:rsidRDefault="00000000">
      <w:pPr>
        <w:spacing w:after="80"/>
      </w:pPr>
      <w:r>
        <w:rPr>
          <w:rFonts w:ascii="Calibri" w:hAnsi="Calibri"/>
        </w:rPr>
        <w:t>Structuur volgt exact het patroon van de overige Domits Lambda-functions:</w:t>
      </w:r>
    </w:p>
    <w:p w14:paraId="2473D3D4" w14:textId="77777777" w:rsidR="00287180" w:rsidRDefault="00000000">
      <w:pPr>
        <w:spacing w:after="120"/>
        <w:ind w:left="567"/>
      </w:pPr>
      <w:r>
        <w:rPr>
          <w:rFonts w:ascii="Courier New" w:hAnsi="Courier New"/>
          <w:color w:val="323232"/>
          <w:sz w:val="17"/>
        </w:rPr>
        <w:t>RoomPriceGenie-Integration/</w:t>
      </w:r>
      <w:r>
        <w:rPr>
          <w:rFonts w:ascii="Courier New" w:hAnsi="Courier New"/>
          <w:color w:val="323232"/>
          <w:sz w:val="17"/>
        </w:rPr>
        <w:br/>
        <w:t>├── index.js                          # Lambda handler &amp; routing</w:t>
      </w:r>
      <w:r>
        <w:rPr>
          <w:rFonts w:ascii="Courier New" w:hAnsi="Courier New"/>
          <w:color w:val="323232"/>
          <w:sz w:val="17"/>
        </w:rPr>
        <w:br/>
        <w:t>├── package.json</w:t>
      </w:r>
      <w:r>
        <w:rPr>
          <w:rFonts w:ascii="Courier New" w:hAnsi="Courier New"/>
          <w:color w:val="323232"/>
          <w:sz w:val="17"/>
        </w:rPr>
        <w:br/>
        <w:t>├── controller/</w:t>
      </w:r>
      <w:r>
        <w:rPr>
          <w:rFonts w:ascii="Courier New" w:hAnsi="Courier New"/>
          <w:color w:val="323232"/>
          <w:sz w:val="17"/>
        </w:rPr>
        <w:br/>
        <w:t>│   └── controller.js                 # Request afhandeling per endpoint</w:t>
      </w:r>
      <w:r>
        <w:rPr>
          <w:rFonts w:ascii="Courier New" w:hAnsi="Courier New"/>
          <w:color w:val="323232"/>
          <w:sz w:val="17"/>
        </w:rPr>
        <w:br/>
        <w:t>├── business/service/</w:t>
      </w:r>
      <w:r>
        <w:rPr>
          <w:rFonts w:ascii="Courier New" w:hAnsi="Courier New"/>
          <w:color w:val="323232"/>
          <w:sz w:val="17"/>
        </w:rPr>
        <w:br/>
        <w:t>│   ├── roompricegenieService.js       # Businesslogica</w:t>
      </w:r>
      <w:r>
        <w:rPr>
          <w:rFonts w:ascii="Courier New" w:hAnsi="Courier New"/>
          <w:color w:val="323232"/>
          <w:sz w:val="17"/>
        </w:rPr>
        <w:br/>
        <w:t>│   ├── roompricegenieApiClient.js     # HTTP-client naar RPG API</w:t>
      </w:r>
      <w:r>
        <w:rPr>
          <w:rFonts w:ascii="Courier New" w:hAnsi="Courier New"/>
          <w:color w:val="323232"/>
          <w:sz w:val="17"/>
        </w:rPr>
        <w:br/>
        <w:t>│   └── roompricegenieCredentialStore.js  # AWS Secrets Manager</w:t>
      </w:r>
      <w:r>
        <w:rPr>
          <w:rFonts w:ascii="Courier New" w:hAnsi="Courier New"/>
          <w:color w:val="323232"/>
          <w:sz w:val="17"/>
        </w:rPr>
        <w:br/>
        <w:t>├── auth/authManager.js               # Cognito-authenticatie</w:t>
      </w:r>
      <w:r>
        <w:rPr>
          <w:rFonts w:ascii="Courier New" w:hAnsi="Courier New"/>
          <w:color w:val="323232"/>
          <w:sz w:val="17"/>
        </w:rPr>
        <w:br/>
        <w:t>├── data/</w:t>
      </w:r>
      <w:r>
        <w:rPr>
          <w:rFonts w:ascii="Courier New" w:hAnsi="Courier New"/>
          <w:color w:val="323232"/>
          <w:sz w:val="17"/>
        </w:rPr>
        <w:br/>
        <w:t>│   ├── repository.js                 # DB-operaties (Aurora DSQL)</w:t>
      </w:r>
      <w:r>
        <w:rPr>
          <w:rFonts w:ascii="Courier New" w:hAnsi="Courier New"/>
          <w:color w:val="323232"/>
          <w:sz w:val="17"/>
        </w:rPr>
        <w:br/>
        <w:t>│   ├── cognitoRepository.js</w:t>
      </w:r>
      <w:r>
        <w:rPr>
          <w:rFonts w:ascii="Courier New" w:hAnsi="Courier New"/>
          <w:color w:val="323232"/>
          <w:sz w:val="17"/>
        </w:rPr>
        <w:br/>
        <w:t>│   └── systemManagerRepository.js</w:t>
      </w:r>
      <w:r>
        <w:rPr>
          <w:rFonts w:ascii="Courier New" w:hAnsi="Courier New"/>
          <w:color w:val="323232"/>
          <w:sz w:val="17"/>
        </w:rPr>
        <w:br/>
        <w:t>└── util/exception/                   # Custom exceptions</w:t>
      </w:r>
    </w:p>
    <w:p w14:paraId="0A922FD4" w14:textId="77777777" w:rsidR="00287180" w:rsidRDefault="00000000">
      <w:pPr>
        <w:spacing w:after="80"/>
      </w:pPr>
      <w:r>
        <w:rPr>
          <w:rFonts w:ascii="Calibri" w:hAnsi="Calibri"/>
        </w:rPr>
        <w:t>Endpoints die de Lambda aanbiedt:</w:t>
      </w:r>
    </w:p>
    <w:p w14:paraId="25419A41" w14:textId="77777777" w:rsidR="00287180" w:rsidRDefault="00000000">
      <w:pPr>
        <w:spacing w:after="40"/>
        <w:ind w:left="567"/>
      </w:pPr>
      <w:r>
        <w:rPr>
          <w:rFonts w:ascii="Courier New" w:hAnsi="Courier New"/>
          <w:b/>
          <w:sz w:val="18"/>
        </w:rPr>
        <w:t xml:space="preserve">POST   /roompricegenie/connect        </w:t>
      </w:r>
      <w:r>
        <w:rPr>
          <w:rFonts w:ascii="Courier New" w:hAnsi="Courier New"/>
          <w:color w:val="646464"/>
          <w:sz w:val="18"/>
        </w:rPr>
        <w:t># API-sleutel opslaan en verbinding activeren</w:t>
      </w:r>
    </w:p>
    <w:p w14:paraId="60C778F7" w14:textId="77777777" w:rsidR="00287180" w:rsidRDefault="00000000">
      <w:pPr>
        <w:spacing w:after="40"/>
        <w:ind w:left="567"/>
      </w:pPr>
      <w:r>
        <w:rPr>
          <w:rFonts w:ascii="Courier New" w:hAnsi="Courier New"/>
          <w:b/>
          <w:sz w:val="18"/>
        </w:rPr>
        <w:t xml:space="preserve">DELETE /roompricegenie/disconnect     </w:t>
      </w:r>
      <w:r>
        <w:rPr>
          <w:rFonts w:ascii="Courier New" w:hAnsi="Courier New"/>
          <w:color w:val="646464"/>
          <w:sz w:val="18"/>
        </w:rPr>
        <w:t># Verbinding verbreken, credentials verwijderen</w:t>
      </w:r>
    </w:p>
    <w:p w14:paraId="5F789543" w14:textId="77777777" w:rsidR="00287180" w:rsidRDefault="00000000">
      <w:pPr>
        <w:spacing w:after="40"/>
        <w:ind w:left="567"/>
      </w:pPr>
      <w:r>
        <w:rPr>
          <w:rFonts w:ascii="Courier New" w:hAnsi="Courier New"/>
          <w:b/>
          <w:sz w:val="18"/>
        </w:rPr>
        <w:t xml:space="preserve">GET    /roompricegenie/status         </w:t>
      </w:r>
      <w:r>
        <w:rPr>
          <w:rFonts w:ascii="Courier New" w:hAnsi="Courier New"/>
          <w:color w:val="646464"/>
          <w:sz w:val="18"/>
        </w:rPr>
        <w:t># Huidige verbindingsstatus ophalen</w:t>
      </w:r>
    </w:p>
    <w:p w14:paraId="30031D02" w14:textId="77777777" w:rsidR="00287180" w:rsidRDefault="00000000">
      <w:pPr>
        <w:spacing w:after="40"/>
        <w:ind w:left="567"/>
      </w:pPr>
      <w:r>
        <w:rPr>
          <w:rFonts w:ascii="Courier New" w:hAnsi="Courier New"/>
          <w:b/>
          <w:sz w:val="18"/>
        </w:rPr>
        <w:t xml:space="preserve">GET    /roompricegenie/properties     </w:t>
      </w:r>
      <w:r>
        <w:rPr>
          <w:rFonts w:ascii="Courier New" w:hAnsi="Courier New"/>
          <w:color w:val="646464"/>
          <w:sz w:val="18"/>
        </w:rPr>
        <w:t># Properties/kamertypen ophalen vanuit RPG</w:t>
      </w:r>
    </w:p>
    <w:p w14:paraId="027C9E43" w14:textId="77777777" w:rsidR="00287180" w:rsidRDefault="00000000">
      <w:pPr>
        <w:spacing w:after="40"/>
        <w:ind w:left="567"/>
      </w:pPr>
      <w:r>
        <w:rPr>
          <w:rFonts w:ascii="Courier New" w:hAnsi="Courier New"/>
          <w:b/>
          <w:sz w:val="18"/>
        </w:rPr>
        <w:t xml:space="preserve">POST   /roompricegenie/sync           </w:t>
      </w:r>
      <w:r>
        <w:rPr>
          <w:rFonts w:ascii="Courier New" w:hAnsi="Courier New"/>
          <w:color w:val="646464"/>
          <w:sz w:val="18"/>
        </w:rPr>
        <w:t># Prijzen synchroniseren van RPG naar kalender</w:t>
      </w:r>
    </w:p>
    <w:p w14:paraId="01D01D3A" w14:textId="77777777" w:rsidR="00287180" w:rsidRDefault="00000000">
      <w:pPr>
        <w:spacing w:after="40"/>
        <w:ind w:left="567"/>
      </w:pPr>
      <w:r>
        <w:rPr>
          <w:rFonts w:ascii="Courier New" w:hAnsi="Courier New"/>
          <w:b/>
          <w:sz w:val="18"/>
        </w:rPr>
        <w:t xml:space="preserve">GET    /roompricegenie/prices         </w:t>
      </w:r>
      <w:r>
        <w:rPr>
          <w:rFonts w:ascii="Courier New" w:hAnsi="Courier New"/>
          <w:color w:val="646464"/>
          <w:sz w:val="18"/>
        </w:rPr>
        <w:t># Prijsaanbevelingen ophalen voor een property</w:t>
      </w:r>
    </w:p>
    <w:p w14:paraId="27FDE5FC" w14:textId="77777777" w:rsidR="00287180" w:rsidRDefault="00000000">
      <w:pPr>
        <w:spacing w:after="40"/>
        <w:ind w:left="567"/>
      </w:pPr>
      <w:r>
        <w:rPr>
          <w:rFonts w:ascii="Courier New" w:hAnsi="Courier New"/>
          <w:b/>
          <w:sz w:val="18"/>
        </w:rPr>
        <w:t xml:space="preserve">POST   /roompricegenie/push           </w:t>
      </w:r>
      <w:r>
        <w:rPr>
          <w:rFonts w:ascii="Courier New" w:hAnsi="Courier New"/>
          <w:color w:val="646464"/>
          <w:sz w:val="18"/>
        </w:rPr>
        <w:t># Bezettingsdata sturen vanuit Domits naar RPG</w:t>
      </w:r>
    </w:p>
    <w:p w14:paraId="526CA997" w14:textId="77777777" w:rsidR="00287180" w:rsidRDefault="00000000">
      <w:pPr>
        <w:spacing w:before="240" w:after="120"/>
      </w:pPr>
      <w:r>
        <w:rPr>
          <w:rFonts w:ascii="Calibri" w:hAnsi="Calibri"/>
          <w:b/>
          <w:color w:val="323232"/>
          <w:sz w:val="26"/>
        </w:rPr>
        <w:t>Fase 2 – Database: Nieuw model en migratie</w:t>
      </w:r>
    </w:p>
    <w:p w14:paraId="2DB2EF22" w14:textId="77777777" w:rsidR="00287180" w:rsidRDefault="00000000">
      <w:pPr>
        <w:spacing w:after="80"/>
      </w:pPr>
      <w:r>
        <w:rPr>
          <w:rFonts w:ascii="Calibri" w:hAnsi="Calibri"/>
        </w:rPr>
        <w:t>Nieuw TypeORM-model: backend/ORM/models/RoomPriceGenie_Integration.js</w:t>
      </w:r>
    </w:p>
    <w:tbl>
      <w:tblPr>
        <w:tblStyle w:val="Tabelraster"/>
        <w:tblW w:w="0" w:type="auto"/>
        <w:jc w:val="center"/>
        <w:tblLook w:val="04A0" w:firstRow="1" w:lastRow="0" w:firstColumn="1" w:lastColumn="0" w:noHBand="0" w:noVBand="1"/>
      </w:tblPr>
      <w:tblGrid>
        <w:gridCol w:w="2260"/>
        <w:gridCol w:w="1913"/>
        <w:gridCol w:w="5115"/>
      </w:tblGrid>
      <w:tr w:rsidR="00287180" w14:paraId="3C0ADB08"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1E5AA0"/>
          </w:tcPr>
          <w:p w14:paraId="448CA6B2" w14:textId="77777777" w:rsidR="00287180" w:rsidRDefault="00000000">
            <w:pPr>
              <w:spacing w:before="60" w:after="60"/>
            </w:pPr>
            <w:r>
              <w:rPr>
                <w:rFonts w:ascii="Calibri" w:hAnsi="Calibri"/>
                <w:b/>
                <w:color w:val="FFFFFF"/>
                <w:sz w:val="18"/>
              </w:rPr>
              <w:t>Kolom</w:t>
            </w:r>
          </w:p>
        </w:tc>
        <w:tc>
          <w:tcPr>
            <w:tcW w:w="1984" w:type="dxa"/>
            <w:tcBorders>
              <w:top w:val="single" w:sz="4" w:space="0" w:color="D0D9E8"/>
              <w:left w:val="single" w:sz="4" w:space="0" w:color="D0D9E8"/>
              <w:bottom w:val="single" w:sz="4" w:space="0" w:color="D0D9E8"/>
              <w:right w:val="single" w:sz="4" w:space="0" w:color="D0D9E8"/>
            </w:tcBorders>
            <w:shd w:val="clear" w:color="auto" w:fill="1E5AA0"/>
          </w:tcPr>
          <w:p w14:paraId="62E3CF1B" w14:textId="77777777" w:rsidR="00287180" w:rsidRDefault="00000000">
            <w:pPr>
              <w:spacing w:before="60" w:after="60"/>
            </w:pPr>
            <w:r>
              <w:rPr>
                <w:rFonts w:ascii="Calibri" w:hAnsi="Calibri"/>
                <w:b/>
                <w:color w:val="FFFFFF"/>
                <w:sz w:val="18"/>
              </w:rPr>
              <w:t>Type</w:t>
            </w:r>
          </w:p>
        </w:tc>
        <w:tc>
          <w:tcPr>
            <w:tcW w:w="5386" w:type="dxa"/>
            <w:tcBorders>
              <w:top w:val="single" w:sz="4" w:space="0" w:color="D0D9E8"/>
              <w:left w:val="single" w:sz="4" w:space="0" w:color="D0D9E8"/>
              <w:bottom w:val="single" w:sz="4" w:space="0" w:color="D0D9E8"/>
              <w:right w:val="single" w:sz="4" w:space="0" w:color="D0D9E8"/>
            </w:tcBorders>
            <w:shd w:val="clear" w:color="auto" w:fill="1E5AA0"/>
          </w:tcPr>
          <w:p w14:paraId="588D33D8" w14:textId="77777777" w:rsidR="00287180" w:rsidRDefault="00000000">
            <w:pPr>
              <w:spacing w:before="60" w:after="60"/>
            </w:pPr>
            <w:r>
              <w:rPr>
                <w:rFonts w:ascii="Calibri" w:hAnsi="Calibri"/>
                <w:b/>
                <w:color w:val="FFFFFF"/>
                <w:sz w:val="18"/>
              </w:rPr>
              <w:t>Beschrijving</w:t>
            </w:r>
          </w:p>
        </w:tc>
      </w:tr>
      <w:tr w:rsidR="00287180" w14:paraId="05EA8DBA"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FFFFFF"/>
          </w:tcPr>
          <w:p w14:paraId="07819B86" w14:textId="77777777" w:rsidR="00287180" w:rsidRDefault="00000000">
            <w:pPr>
              <w:spacing w:before="60" w:after="60"/>
            </w:pPr>
            <w:r>
              <w:rPr>
                <w:rFonts w:ascii="Courier New" w:hAnsi="Courier New"/>
                <w:b/>
                <w:sz w:val="18"/>
              </w:rPr>
              <w:t>host_id</w:t>
            </w:r>
          </w:p>
        </w:tc>
        <w:tc>
          <w:tcPr>
            <w:tcW w:w="1984" w:type="dxa"/>
            <w:tcBorders>
              <w:top w:val="single" w:sz="4" w:space="0" w:color="D0D9E8"/>
              <w:left w:val="single" w:sz="4" w:space="0" w:color="D0D9E8"/>
              <w:bottom w:val="single" w:sz="4" w:space="0" w:color="D0D9E8"/>
              <w:right w:val="single" w:sz="4" w:space="0" w:color="D0D9E8"/>
            </w:tcBorders>
            <w:shd w:val="clear" w:color="auto" w:fill="FFFFFF"/>
          </w:tcPr>
          <w:p w14:paraId="12382073" w14:textId="77777777" w:rsidR="00287180" w:rsidRDefault="00000000">
            <w:pPr>
              <w:spacing w:before="60" w:after="60"/>
            </w:pPr>
            <w:r>
              <w:rPr>
                <w:rFonts w:ascii="Calibri" w:hAnsi="Calibri"/>
                <w:sz w:val="18"/>
              </w:rPr>
              <w:t>VARCHAR (PK)</w:t>
            </w:r>
          </w:p>
        </w:tc>
        <w:tc>
          <w:tcPr>
            <w:tcW w:w="5386" w:type="dxa"/>
            <w:tcBorders>
              <w:top w:val="single" w:sz="4" w:space="0" w:color="D0D9E8"/>
              <w:left w:val="single" w:sz="4" w:space="0" w:color="D0D9E8"/>
              <w:bottom w:val="single" w:sz="4" w:space="0" w:color="D0D9E8"/>
              <w:right w:val="single" w:sz="4" w:space="0" w:color="D0D9E8"/>
            </w:tcBorders>
            <w:shd w:val="clear" w:color="auto" w:fill="FFFFFF"/>
          </w:tcPr>
          <w:p w14:paraId="0E419B2C" w14:textId="77777777" w:rsidR="00287180" w:rsidRDefault="00000000">
            <w:pPr>
              <w:spacing w:before="60" w:after="60"/>
            </w:pPr>
            <w:r>
              <w:rPr>
                <w:rFonts w:ascii="Calibri" w:hAnsi="Calibri"/>
                <w:sz w:val="18"/>
              </w:rPr>
              <w:t>Cognito sub van de verhuurder</w:t>
            </w:r>
          </w:p>
        </w:tc>
      </w:tr>
      <w:tr w:rsidR="00287180" w14:paraId="0BF2DE4F"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EBF2FB"/>
          </w:tcPr>
          <w:p w14:paraId="124BC887" w14:textId="77777777" w:rsidR="00287180" w:rsidRDefault="00000000">
            <w:pPr>
              <w:spacing w:before="60" w:after="60"/>
            </w:pPr>
            <w:r>
              <w:rPr>
                <w:rFonts w:ascii="Courier New" w:hAnsi="Courier New"/>
                <w:b/>
                <w:sz w:val="18"/>
              </w:rPr>
              <w:t>api_key_secret_ref</w:t>
            </w:r>
          </w:p>
        </w:tc>
        <w:tc>
          <w:tcPr>
            <w:tcW w:w="1984" w:type="dxa"/>
            <w:tcBorders>
              <w:top w:val="single" w:sz="4" w:space="0" w:color="D0D9E8"/>
              <w:left w:val="single" w:sz="4" w:space="0" w:color="D0D9E8"/>
              <w:bottom w:val="single" w:sz="4" w:space="0" w:color="D0D9E8"/>
              <w:right w:val="single" w:sz="4" w:space="0" w:color="D0D9E8"/>
            </w:tcBorders>
            <w:shd w:val="clear" w:color="auto" w:fill="EBF2FB"/>
          </w:tcPr>
          <w:p w14:paraId="0058A01D" w14:textId="77777777" w:rsidR="00287180" w:rsidRDefault="00000000">
            <w:pPr>
              <w:spacing w:before="60" w:after="60"/>
            </w:pPr>
            <w:r>
              <w:rPr>
                <w:rFonts w:ascii="Calibri" w:hAnsi="Calibri"/>
                <w:sz w:val="18"/>
              </w:rPr>
              <w:t>VARCHAR</w:t>
            </w:r>
          </w:p>
        </w:tc>
        <w:tc>
          <w:tcPr>
            <w:tcW w:w="5386" w:type="dxa"/>
            <w:tcBorders>
              <w:top w:val="single" w:sz="4" w:space="0" w:color="D0D9E8"/>
              <w:left w:val="single" w:sz="4" w:space="0" w:color="D0D9E8"/>
              <w:bottom w:val="single" w:sz="4" w:space="0" w:color="D0D9E8"/>
              <w:right w:val="single" w:sz="4" w:space="0" w:color="D0D9E8"/>
            </w:tcBorders>
            <w:shd w:val="clear" w:color="auto" w:fill="EBF2FB"/>
          </w:tcPr>
          <w:p w14:paraId="63032D6F" w14:textId="77777777" w:rsidR="00287180" w:rsidRDefault="00000000">
            <w:pPr>
              <w:spacing w:before="60" w:after="60"/>
            </w:pPr>
            <w:r>
              <w:rPr>
                <w:rFonts w:ascii="Calibri" w:hAnsi="Calibri"/>
                <w:sz w:val="18"/>
              </w:rPr>
              <w:t>Verwijzing naar AWS Secrets Manager</w:t>
            </w:r>
          </w:p>
        </w:tc>
      </w:tr>
      <w:tr w:rsidR="00287180" w14:paraId="617DE5E1"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FFFFFF"/>
          </w:tcPr>
          <w:p w14:paraId="7F473C89" w14:textId="77777777" w:rsidR="00287180" w:rsidRDefault="00000000">
            <w:pPr>
              <w:spacing w:before="60" w:after="60"/>
            </w:pPr>
            <w:r>
              <w:rPr>
                <w:rFonts w:ascii="Courier New" w:hAnsi="Courier New"/>
                <w:b/>
                <w:sz w:val="18"/>
              </w:rPr>
              <w:t>is_active</w:t>
            </w:r>
          </w:p>
        </w:tc>
        <w:tc>
          <w:tcPr>
            <w:tcW w:w="1984" w:type="dxa"/>
            <w:tcBorders>
              <w:top w:val="single" w:sz="4" w:space="0" w:color="D0D9E8"/>
              <w:left w:val="single" w:sz="4" w:space="0" w:color="D0D9E8"/>
              <w:bottom w:val="single" w:sz="4" w:space="0" w:color="D0D9E8"/>
              <w:right w:val="single" w:sz="4" w:space="0" w:color="D0D9E8"/>
            </w:tcBorders>
            <w:shd w:val="clear" w:color="auto" w:fill="FFFFFF"/>
          </w:tcPr>
          <w:p w14:paraId="6AEA4AAE" w14:textId="77777777" w:rsidR="00287180" w:rsidRDefault="00000000">
            <w:pPr>
              <w:spacing w:before="60" w:after="60"/>
            </w:pPr>
            <w:r>
              <w:rPr>
                <w:rFonts w:ascii="Calibri" w:hAnsi="Calibri"/>
                <w:sz w:val="18"/>
              </w:rPr>
              <w:t>BOOLEAN</w:t>
            </w:r>
          </w:p>
        </w:tc>
        <w:tc>
          <w:tcPr>
            <w:tcW w:w="5386" w:type="dxa"/>
            <w:tcBorders>
              <w:top w:val="single" w:sz="4" w:space="0" w:color="D0D9E8"/>
              <w:left w:val="single" w:sz="4" w:space="0" w:color="D0D9E8"/>
              <w:bottom w:val="single" w:sz="4" w:space="0" w:color="D0D9E8"/>
              <w:right w:val="single" w:sz="4" w:space="0" w:color="D0D9E8"/>
            </w:tcBorders>
            <w:shd w:val="clear" w:color="auto" w:fill="FFFFFF"/>
          </w:tcPr>
          <w:p w14:paraId="393FD93E" w14:textId="77777777" w:rsidR="00287180" w:rsidRDefault="00000000">
            <w:pPr>
              <w:spacing w:before="60" w:after="60"/>
            </w:pPr>
            <w:r>
              <w:rPr>
                <w:rFonts w:ascii="Calibri" w:hAnsi="Calibri"/>
                <w:sz w:val="18"/>
              </w:rPr>
              <w:t>Of de integratie actief is</w:t>
            </w:r>
          </w:p>
        </w:tc>
      </w:tr>
      <w:tr w:rsidR="00287180" w14:paraId="3E4692AF"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EBF2FB"/>
          </w:tcPr>
          <w:p w14:paraId="35E8D815" w14:textId="77777777" w:rsidR="00287180" w:rsidRDefault="00000000">
            <w:pPr>
              <w:spacing w:before="60" w:after="60"/>
            </w:pPr>
            <w:r>
              <w:rPr>
                <w:rFonts w:ascii="Courier New" w:hAnsi="Courier New"/>
                <w:b/>
                <w:sz w:val="18"/>
              </w:rPr>
              <w:t>sync_mode</w:t>
            </w:r>
          </w:p>
        </w:tc>
        <w:tc>
          <w:tcPr>
            <w:tcW w:w="1984" w:type="dxa"/>
            <w:tcBorders>
              <w:top w:val="single" w:sz="4" w:space="0" w:color="D0D9E8"/>
              <w:left w:val="single" w:sz="4" w:space="0" w:color="D0D9E8"/>
              <w:bottom w:val="single" w:sz="4" w:space="0" w:color="D0D9E8"/>
              <w:right w:val="single" w:sz="4" w:space="0" w:color="D0D9E8"/>
            </w:tcBorders>
            <w:shd w:val="clear" w:color="auto" w:fill="EBF2FB"/>
          </w:tcPr>
          <w:p w14:paraId="40B67452" w14:textId="77777777" w:rsidR="00287180" w:rsidRDefault="00000000">
            <w:pPr>
              <w:spacing w:before="60" w:after="60"/>
            </w:pPr>
            <w:r>
              <w:rPr>
                <w:rFonts w:ascii="Calibri" w:hAnsi="Calibri"/>
                <w:sz w:val="18"/>
              </w:rPr>
              <w:t>VARCHAR</w:t>
            </w:r>
          </w:p>
        </w:tc>
        <w:tc>
          <w:tcPr>
            <w:tcW w:w="5386" w:type="dxa"/>
            <w:tcBorders>
              <w:top w:val="single" w:sz="4" w:space="0" w:color="D0D9E8"/>
              <w:left w:val="single" w:sz="4" w:space="0" w:color="D0D9E8"/>
              <w:bottom w:val="single" w:sz="4" w:space="0" w:color="D0D9E8"/>
              <w:right w:val="single" w:sz="4" w:space="0" w:color="D0D9E8"/>
            </w:tcBorders>
            <w:shd w:val="clear" w:color="auto" w:fill="EBF2FB"/>
          </w:tcPr>
          <w:p w14:paraId="32994DB3" w14:textId="77777777" w:rsidR="00287180" w:rsidRDefault="00000000">
            <w:pPr>
              <w:spacing w:before="60" w:after="60"/>
            </w:pPr>
            <w:r>
              <w:rPr>
                <w:rFonts w:ascii="Calibri" w:hAnsi="Calibri"/>
                <w:sz w:val="18"/>
              </w:rPr>
              <w:t>auto of manual</w:t>
            </w:r>
          </w:p>
        </w:tc>
      </w:tr>
      <w:tr w:rsidR="00287180" w14:paraId="3EA6AC7A"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FFFFFF"/>
          </w:tcPr>
          <w:p w14:paraId="3476286E" w14:textId="77777777" w:rsidR="00287180" w:rsidRDefault="00000000">
            <w:pPr>
              <w:spacing w:before="60" w:after="60"/>
            </w:pPr>
            <w:r>
              <w:rPr>
                <w:rFonts w:ascii="Courier New" w:hAnsi="Courier New"/>
                <w:b/>
                <w:sz w:val="18"/>
              </w:rPr>
              <w:t>sync_days_ahead</w:t>
            </w:r>
          </w:p>
        </w:tc>
        <w:tc>
          <w:tcPr>
            <w:tcW w:w="1984" w:type="dxa"/>
            <w:tcBorders>
              <w:top w:val="single" w:sz="4" w:space="0" w:color="D0D9E8"/>
              <w:left w:val="single" w:sz="4" w:space="0" w:color="D0D9E8"/>
              <w:bottom w:val="single" w:sz="4" w:space="0" w:color="D0D9E8"/>
              <w:right w:val="single" w:sz="4" w:space="0" w:color="D0D9E8"/>
            </w:tcBorders>
            <w:shd w:val="clear" w:color="auto" w:fill="FFFFFF"/>
          </w:tcPr>
          <w:p w14:paraId="33F9CA2B" w14:textId="77777777" w:rsidR="00287180" w:rsidRDefault="00000000">
            <w:pPr>
              <w:spacing w:before="60" w:after="60"/>
            </w:pPr>
            <w:r>
              <w:rPr>
                <w:rFonts w:ascii="Calibri" w:hAnsi="Calibri"/>
                <w:sz w:val="18"/>
              </w:rPr>
              <w:t>INT</w:t>
            </w:r>
          </w:p>
        </w:tc>
        <w:tc>
          <w:tcPr>
            <w:tcW w:w="5386" w:type="dxa"/>
            <w:tcBorders>
              <w:top w:val="single" w:sz="4" w:space="0" w:color="D0D9E8"/>
              <w:left w:val="single" w:sz="4" w:space="0" w:color="D0D9E8"/>
              <w:bottom w:val="single" w:sz="4" w:space="0" w:color="D0D9E8"/>
              <w:right w:val="single" w:sz="4" w:space="0" w:color="D0D9E8"/>
            </w:tcBorders>
            <w:shd w:val="clear" w:color="auto" w:fill="FFFFFF"/>
          </w:tcPr>
          <w:p w14:paraId="10CDB508" w14:textId="77777777" w:rsidR="00287180" w:rsidRDefault="00000000">
            <w:pPr>
              <w:spacing w:before="60" w:after="60"/>
            </w:pPr>
            <w:r>
              <w:rPr>
                <w:rFonts w:ascii="Calibri" w:hAnsi="Calibri"/>
                <w:sz w:val="18"/>
              </w:rPr>
              <w:t>Aantal dagen vooruit te synchroniseren (standaard 90)</w:t>
            </w:r>
          </w:p>
        </w:tc>
      </w:tr>
      <w:tr w:rsidR="00287180" w14:paraId="63B498CC"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EBF2FB"/>
          </w:tcPr>
          <w:p w14:paraId="1B33A37B" w14:textId="77777777" w:rsidR="00287180" w:rsidRDefault="00000000">
            <w:pPr>
              <w:spacing w:before="60" w:after="60"/>
            </w:pPr>
            <w:r>
              <w:rPr>
                <w:rFonts w:ascii="Courier New" w:hAnsi="Courier New"/>
                <w:b/>
                <w:sz w:val="18"/>
              </w:rPr>
              <w:t>min_price</w:t>
            </w:r>
          </w:p>
        </w:tc>
        <w:tc>
          <w:tcPr>
            <w:tcW w:w="1984" w:type="dxa"/>
            <w:tcBorders>
              <w:top w:val="single" w:sz="4" w:space="0" w:color="D0D9E8"/>
              <w:left w:val="single" w:sz="4" w:space="0" w:color="D0D9E8"/>
              <w:bottom w:val="single" w:sz="4" w:space="0" w:color="D0D9E8"/>
              <w:right w:val="single" w:sz="4" w:space="0" w:color="D0D9E8"/>
            </w:tcBorders>
            <w:shd w:val="clear" w:color="auto" w:fill="EBF2FB"/>
          </w:tcPr>
          <w:p w14:paraId="27137363" w14:textId="77777777" w:rsidR="00287180" w:rsidRDefault="00000000">
            <w:pPr>
              <w:spacing w:before="60" w:after="60"/>
            </w:pPr>
            <w:r>
              <w:rPr>
                <w:rFonts w:ascii="Calibri" w:hAnsi="Calibri"/>
                <w:sz w:val="18"/>
              </w:rPr>
              <w:t>INT</w:t>
            </w:r>
          </w:p>
        </w:tc>
        <w:tc>
          <w:tcPr>
            <w:tcW w:w="5386" w:type="dxa"/>
            <w:tcBorders>
              <w:top w:val="single" w:sz="4" w:space="0" w:color="D0D9E8"/>
              <w:left w:val="single" w:sz="4" w:space="0" w:color="D0D9E8"/>
              <w:bottom w:val="single" w:sz="4" w:space="0" w:color="D0D9E8"/>
              <w:right w:val="single" w:sz="4" w:space="0" w:color="D0D9E8"/>
            </w:tcBorders>
            <w:shd w:val="clear" w:color="auto" w:fill="EBF2FB"/>
          </w:tcPr>
          <w:p w14:paraId="303E5E4E" w14:textId="77777777" w:rsidR="00287180" w:rsidRDefault="00000000">
            <w:pPr>
              <w:spacing w:before="60" w:after="60"/>
            </w:pPr>
            <w:r>
              <w:rPr>
                <w:rFonts w:ascii="Calibri" w:hAnsi="Calibri"/>
                <w:sz w:val="18"/>
              </w:rPr>
              <w:t>Minimumprijs (optionele grens)</w:t>
            </w:r>
          </w:p>
        </w:tc>
      </w:tr>
      <w:tr w:rsidR="00287180" w14:paraId="79D3C34E"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FFFFFF"/>
          </w:tcPr>
          <w:p w14:paraId="2256A85F" w14:textId="77777777" w:rsidR="00287180" w:rsidRDefault="00000000">
            <w:pPr>
              <w:spacing w:before="60" w:after="60"/>
            </w:pPr>
            <w:r>
              <w:rPr>
                <w:rFonts w:ascii="Courier New" w:hAnsi="Courier New"/>
                <w:b/>
                <w:sz w:val="18"/>
              </w:rPr>
              <w:t>max_price</w:t>
            </w:r>
          </w:p>
        </w:tc>
        <w:tc>
          <w:tcPr>
            <w:tcW w:w="1984" w:type="dxa"/>
            <w:tcBorders>
              <w:top w:val="single" w:sz="4" w:space="0" w:color="D0D9E8"/>
              <w:left w:val="single" w:sz="4" w:space="0" w:color="D0D9E8"/>
              <w:bottom w:val="single" w:sz="4" w:space="0" w:color="D0D9E8"/>
              <w:right w:val="single" w:sz="4" w:space="0" w:color="D0D9E8"/>
            </w:tcBorders>
            <w:shd w:val="clear" w:color="auto" w:fill="FFFFFF"/>
          </w:tcPr>
          <w:p w14:paraId="71860B51" w14:textId="77777777" w:rsidR="00287180" w:rsidRDefault="00000000">
            <w:pPr>
              <w:spacing w:before="60" w:after="60"/>
            </w:pPr>
            <w:r>
              <w:rPr>
                <w:rFonts w:ascii="Calibri" w:hAnsi="Calibri"/>
                <w:sz w:val="18"/>
              </w:rPr>
              <w:t>INT</w:t>
            </w:r>
          </w:p>
        </w:tc>
        <w:tc>
          <w:tcPr>
            <w:tcW w:w="5386" w:type="dxa"/>
            <w:tcBorders>
              <w:top w:val="single" w:sz="4" w:space="0" w:color="D0D9E8"/>
              <w:left w:val="single" w:sz="4" w:space="0" w:color="D0D9E8"/>
              <w:bottom w:val="single" w:sz="4" w:space="0" w:color="D0D9E8"/>
              <w:right w:val="single" w:sz="4" w:space="0" w:color="D0D9E8"/>
            </w:tcBorders>
            <w:shd w:val="clear" w:color="auto" w:fill="FFFFFF"/>
          </w:tcPr>
          <w:p w14:paraId="3E6D1537" w14:textId="77777777" w:rsidR="00287180" w:rsidRDefault="00000000">
            <w:pPr>
              <w:spacing w:before="60" w:after="60"/>
            </w:pPr>
            <w:r>
              <w:rPr>
                <w:rFonts w:ascii="Calibri" w:hAnsi="Calibri"/>
                <w:sz w:val="18"/>
              </w:rPr>
              <w:t>Maximumprijs (optionele grens)</w:t>
            </w:r>
          </w:p>
        </w:tc>
      </w:tr>
      <w:tr w:rsidR="00287180" w14:paraId="18C077CE"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EBF2FB"/>
          </w:tcPr>
          <w:p w14:paraId="4BF88FDB" w14:textId="77777777" w:rsidR="00287180" w:rsidRDefault="00000000">
            <w:pPr>
              <w:spacing w:before="60" w:after="60"/>
            </w:pPr>
            <w:r>
              <w:rPr>
                <w:rFonts w:ascii="Courier New" w:hAnsi="Courier New"/>
                <w:b/>
                <w:sz w:val="18"/>
              </w:rPr>
              <w:t>created_at</w:t>
            </w:r>
          </w:p>
        </w:tc>
        <w:tc>
          <w:tcPr>
            <w:tcW w:w="1984" w:type="dxa"/>
            <w:tcBorders>
              <w:top w:val="single" w:sz="4" w:space="0" w:color="D0D9E8"/>
              <w:left w:val="single" w:sz="4" w:space="0" w:color="D0D9E8"/>
              <w:bottom w:val="single" w:sz="4" w:space="0" w:color="D0D9E8"/>
              <w:right w:val="single" w:sz="4" w:space="0" w:color="D0D9E8"/>
            </w:tcBorders>
            <w:shd w:val="clear" w:color="auto" w:fill="EBF2FB"/>
          </w:tcPr>
          <w:p w14:paraId="19B39C74" w14:textId="77777777" w:rsidR="00287180" w:rsidRDefault="00000000">
            <w:pPr>
              <w:spacing w:before="60" w:after="60"/>
            </w:pPr>
            <w:r>
              <w:rPr>
                <w:rFonts w:ascii="Calibri" w:hAnsi="Calibri"/>
                <w:sz w:val="18"/>
              </w:rPr>
              <w:t>BIGINT</w:t>
            </w:r>
          </w:p>
        </w:tc>
        <w:tc>
          <w:tcPr>
            <w:tcW w:w="5386" w:type="dxa"/>
            <w:tcBorders>
              <w:top w:val="single" w:sz="4" w:space="0" w:color="D0D9E8"/>
              <w:left w:val="single" w:sz="4" w:space="0" w:color="D0D9E8"/>
              <w:bottom w:val="single" w:sz="4" w:space="0" w:color="D0D9E8"/>
              <w:right w:val="single" w:sz="4" w:space="0" w:color="D0D9E8"/>
            </w:tcBorders>
            <w:shd w:val="clear" w:color="auto" w:fill="EBF2FB"/>
          </w:tcPr>
          <w:p w14:paraId="1A85C417" w14:textId="77777777" w:rsidR="00287180" w:rsidRDefault="00000000">
            <w:pPr>
              <w:spacing w:before="60" w:after="60"/>
            </w:pPr>
            <w:r>
              <w:rPr>
                <w:rFonts w:ascii="Calibri" w:hAnsi="Calibri"/>
                <w:sz w:val="18"/>
              </w:rPr>
              <w:t>Aanmaaktijdstip (ms)</w:t>
            </w:r>
          </w:p>
        </w:tc>
      </w:tr>
      <w:tr w:rsidR="00287180" w14:paraId="31F2DC31"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FFFFFF"/>
          </w:tcPr>
          <w:p w14:paraId="2AC0DE52" w14:textId="77777777" w:rsidR="00287180" w:rsidRDefault="00000000">
            <w:pPr>
              <w:spacing w:before="60" w:after="60"/>
            </w:pPr>
            <w:r>
              <w:rPr>
                <w:rFonts w:ascii="Courier New" w:hAnsi="Courier New"/>
                <w:b/>
                <w:sz w:val="18"/>
              </w:rPr>
              <w:t>last_sync_at</w:t>
            </w:r>
          </w:p>
        </w:tc>
        <w:tc>
          <w:tcPr>
            <w:tcW w:w="1984" w:type="dxa"/>
            <w:tcBorders>
              <w:top w:val="single" w:sz="4" w:space="0" w:color="D0D9E8"/>
              <w:left w:val="single" w:sz="4" w:space="0" w:color="D0D9E8"/>
              <w:bottom w:val="single" w:sz="4" w:space="0" w:color="D0D9E8"/>
              <w:right w:val="single" w:sz="4" w:space="0" w:color="D0D9E8"/>
            </w:tcBorders>
            <w:shd w:val="clear" w:color="auto" w:fill="FFFFFF"/>
          </w:tcPr>
          <w:p w14:paraId="441DCA61" w14:textId="77777777" w:rsidR="00287180" w:rsidRDefault="00000000">
            <w:pPr>
              <w:spacing w:before="60" w:after="60"/>
            </w:pPr>
            <w:r>
              <w:rPr>
                <w:rFonts w:ascii="Calibri" w:hAnsi="Calibri"/>
                <w:sz w:val="18"/>
              </w:rPr>
              <w:t>BIGINT</w:t>
            </w:r>
          </w:p>
        </w:tc>
        <w:tc>
          <w:tcPr>
            <w:tcW w:w="5386" w:type="dxa"/>
            <w:tcBorders>
              <w:top w:val="single" w:sz="4" w:space="0" w:color="D0D9E8"/>
              <w:left w:val="single" w:sz="4" w:space="0" w:color="D0D9E8"/>
              <w:bottom w:val="single" w:sz="4" w:space="0" w:color="D0D9E8"/>
              <w:right w:val="single" w:sz="4" w:space="0" w:color="D0D9E8"/>
            </w:tcBorders>
            <w:shd w:val="clear" w:color="auto" w:fill="FFFFFF"/>
          </w:tcPr>
          <w:p w14:paraId="45E9B5DE" w14:textId="77777777" w:rsidR="00287180" w:rsidRDefault="00000000">
            <w:pPr>
              <w:spacing w:before="60" w:after="60"/>
            </w:pPr>
            <w:r>
              <w:rPr>
                <w:rFonts w:ascii="Calibri" w:hAnsi="Calibri"/>
                <w:sz w:val="18"/>
              </w:rPr>
              <w:t>Laatste succesvolle sync (ms)</w:t>
            </w:r>
          </w:p>
        </w:tc>
      </w:tr>
      <w:tr w:rsidR="00287180" w14:paraId="62030A83" w14:textId="77777777">
        <w:trPr>
          <w:jc w:val="center"/>
        </w:trPr>
        <w:tc>
          <w:tcPr>
            <w:tcW w:w="2268" w:type="dxa"/>
            <w:tcBorders>
              <w:top w:val="single" w:sz="4" w:space="0" w:color="D0D9E8"/>
              <w:left w:val="single" w:sz="4" w:space="0" w:color="D0D9E8"/>
              <w:bottom w:val="single" w:sz="4" w:space="0" w:color="D0D9E8"/>
              <w:right w:val="single" w:sz="4" w:space="0" w:color="D0D9E8"/>
            </w:tcBorders>
            <w:shd w:val="clear" w:color="auto" w:fill="EBF2FB"/>
          </w:tcPr>
          <w:p w14:paraId="4CF615C6" w14:textId="77777777" w:rsidR="00287180" w:rsidRDefault="00000000">
            <w:pPr>
              <w:spacing w:before="60" w:after="60"/>
            </w:pPr>
            <w:r>
              <w:rPr>
                <w:rFonts w:ascii="Courier New" w:hAnsi="Courier New"/>
                <w:b/>
                <w:sz w:val="18"/>
              </w:rPr>
              <w:t>last_sync_status</w:t>
            </w:r>
          </w:p>
        </w:tc>
        <w:tc>
          <w:tcPr>
            <w:tcW w:w="1984" w:type="dxa"/>
            <w:tcBorders>
              <w:top w:val="single" w:sz="4" w:space="0" w:color="D0D9E8"/>
              <w:left w:val="single" w:sz="4" w:space="0" w:color="D0D9E8"/>
              <w:bottom w:val="single" w:sz="4" w:space="0" w:color="D0D9E8"/>
              <w:right w:val="single" w:sz="4" w:space="0" w:color="D0D9E8"/>
            </w:tcBorders>
            <w:shd w:val="clear" w:color="auto" w:fill="EBF2FB"/>
          </w:tcPr>
          <w:p w14:paraId="17AE1BD5" w14:textId="77777777" w:rsidR="00287180" w:rsidRDefault="00000000">
            <w:pPr>
              <w:spacing w:before="60" w:after="60"/>
            </w:pPr>
            <w:r>
              <w:rPr>
                <w:rFonts w:ascii="Calibri" w:hAnsi="Calibri"/>
                <w:sz w:val="18"/>
              </w:rPr>
              <w:t>VARCHAR</w:t>
            </w:r>
          </w:p>
        </w:tc>
        <w:tc>
          <w:tcPr>
            <w:tcW w:w="5386" w:type="dxa"/>
            <w:tcBorders>
              <w:top w:val="single" w:sz="4" w:space="0" w:color="D0D9E8"/>
              <w:left w:val="single" w:sz="4" w:space="0" w:color="D0D9E8"/>
              <w:bottom w:val="single" w:sz="4" w:space="0" w:color="D0D9E8"/>
              <w:right w:val="single" w:sz="4" w:space="0" w:color="D0D9E8"/>
            </w:tcBorders>
            <w:shd w:val="clear" w:color="auto" w:fill="EBF2FB"/>
          </w:tcPr>
          <w:p w14:paraId="0D6E7820" w14:textId="77777777" w:rsidR="00287180" w:rsidRDefault="00000000">
            <w:pPr>
              <w:spacing w:before="60" w:after="60"/>
            </w:pPr>
            <w:r>
              <w:rPr>
                <w:rFonts w:ascii="Calibri" w:hAnsi="Calibri"/>
                <w:sz w:val="18"/>
              </w:rPr>
              <w:t>Status: success / error / no_data</w:t>
            </w:r>
          </w:p>
        </w:tc>
      </w:tr>
    </w:tbl>
    <w:p w14:paraId="29B727D8" w14:textId="77777777" w:rsidR="00287180" w:rsidRDefault="00287180"/>
    <w:p w14:paraId="728064A7" w14:textId="77777777" w:rsidR="00287180" w:rsidRDefault="00000000">
      <w:pPr>
        <w:spacing w:after="80"/>
      </w:pPr>
      <w:r>
        <w:rPr>
          <w:rFonts w:ascii="Calibri" w:hAnsi="Calibri"/>
        </w:rPr>
        <w:lastRenderedPageBreak/>
        <w:t>Prijzen worden niet in een aparte tabel opgeslagen maar rechtstreeks weggeschreven naar de bestaande Property_Calendar_Override tabel (veld: nightly_price). Zo is er één bron van waarheid voor alle datum-specifieke prijzen in Domits.</w:t>
      </w:r>
    </w:p>
    <w:p w14:paraId="42A25D0B" w14:textId="77777777" w:rsidR="00287180" w:rsidRDefault="00000000">
      <w:pPr>
        <w:spacing w:before="240" w:after="120"/>
      </w:pPr>
      <w:r>
        <w:rPr>
          <w:rFonts w:ascii="Calibri" w:hAnsi="Calibri"/>
          <w:b/>
          <w:color w:val="323232"/>
          <w:sz w:val="26"/>
        </w:rPr>
        <w:t>Fase 3 – Frontend: Nieuwe feature 'hostroomgenie'</w:t>
      </w:r>
    </w:p>
    <w:p w14:paraId="69D84AEE" w14:textId="77777777" w:rsidR="00287180" w:rsidRDefault="00000000">
      <w:pPr>
        <w:spacing w:after="80"/>
      </w:pPr>
      <w:r>
        <w:rPr>
          <w:rFonts w:ascii="Calibri" w:hAnsi="Calibri"/>
        </w:rPr>
        <w:t>Locatie: frontend/web/src/features/hostdashboard/hostroomgenie/</w:t>
      </w:r>
    </w:p>
    <w:p w14:paraId="29BF87CB" w14:textId="77777777" w:rsidR="00287180" w:rsidRDefault="00000000">
      <w:pPr>
        <w:spacing w:after="80"/>
      </w:pPr>
      <w:r>
        <w:rPr>
          <w:rFonts w:ascii="Calibri" w:hAnsi="Calibri"/>
        </w:rPr>
        <w:t>Componenten:</w:t>
      </w:r>
    </w:p>
    <w:p w14:paraId="33C94FD6" w14:textId="77777777" w:rsidR="00287180" w:rsidRDefault="00000000">
      <w:pPr>
        <w:pStyle w:val="Lijstopsomteken"/>
        <w:spacing w:after="60"/>
        <w:ind w:left="567"/>
      </w:pPr>
      <w:r>
        <w:rPr>
          <w:rFonts w:ascii="Calibri" w:hAnsi="Calibri"/>
        </w:rPr>
        <w:t>RoomPriceGenieConnect.js – Verbindingsformulier (API-sleutel invoeren, sync-instellingen)</w:t>
      </w:r>
    </w:p>
    <w:p w14:paraId="4D089D75" w14:textId="77777777" w:rsidR="00287180" w:rsidRDefault="00000000">
      <w:pPr>
        <w:pStyle w:val="Lijstopsomteken"/>
        <w:spacing w:after="60"/>
        <w:ind w:left="567"/>
      </w:pPr>
      <w:r>
        <w:rPr>
          <w:rFonts w:ascii="Calibri" w:hAnsi="Calibri"/>
        </w:rPr>
        <w:t>RoomPriceGenieSyncStatus.js – Statuspaneel: laatste sync, aantal properties, sync-knop</w:t>
      </w:r>
    </w:p>
    <w:p w14:paraId="5E8D6DBD" w14:textId="77777777" w:rsidR="00287180" w:rsidRDefault="00000000">
      <w:pPr>
        <w:pStyle w:val="Lijstopsomteken"/>
        <w:spacing w:after="60"/>
        <w:ind w:left="567"/>
      </w:pPr>
      <w:r>
        <w:rPr>
          <w:rFonts w:ascii="Calibri" w:hAnsi="Calibri"/>
        </w:rPr>
        <w:t>RoomPriceGeniePriceCalendar.js – Kalenderweergave: basisprijs vs. RPG-prijs vs. gepubliceerde prijs</w:t>
      </w:r>
    </w:p>
    <w:p w14:paraId="72B7DC80" w14:textId="77777777" w:rsidR="00287180" w:rsidRDefault="00000000">
      <w:pPr>
        <w:pStyle w:val="Lijstopsomteken"/>
        <w:spacing w:after="60"/>
        <w:ind w:left="567"/>
      </w:pPr>
      <w:r>
        <w:rPr>
          <w:rFonts w:ascii="Calibri" w:hAnsi="Calibri"/>
        </w:rPr>
        <w:t>RoomPriceGenieSettings.js – Min/max prijsgrenzen, sync-modus (auto/manual) instellen</w:t>
      </w:r>
    </w:p>
    <w:p w14:paraId="12930979" w14:textId="77777777" w:rsidR="00287180" w:rsidRDefault="00000000">
      <w:pPr>
        <w:pStyle w:val="Lijstopsomteken"/>
        <w:spacing w:after="60"/>
        <w:ind w:left="567"/>
      </w:pPr>
      <w:r>
        <w:rPr>
          <w:rFonts w:ascii="Calibri" w:hAnsi="Calibri"/>
        </w:rPr>
        <w:t>useRoomPriceGenie.js – Custom hook voor state management en API-calls</w:t>
      </w:r>
    </w:p>
    <w:p w14:paraId="2DDF1AE2" w14:textId="77777777" w:rsidR="00287180" w:rsidRDefault="00000000">
      <w:pPr>
        <w:pStyle w:val="Lijstopsomteken"/>
        <w:spacing w:after="60"/>
        <w:ind w:left="567"/>
      </w:pPr>
      <w:r>
        <w:rPr>
          <w:rFonts w:ascii="Calibri" w:hAnsi="Calibri"/>
        </w:rPr>
        <w:t>roompricegenieService.js – API-client (calls naar Lambda)</w:t>
      </w:r>
    </w:p>
    <w:p w14:paraId="63172538" w14:textId="77777777" w:rsidR="00287180" w:rsidRDefault="00000000">
      <w:pPr>
        <w:spacing w:before="240" w:after="120"/>
      </w:pPr>
      <w:r>
        <w:rPr>
          <w:rFonts w:ascii="Calibri" w:hAnsi="Calibri"/>
          <w:b/>
          <w:color w:val="323232"/>
          <w:sz w:val="26"/>
        </w:rPr>
        <w:t>Fase 4 – AWS Infrastructuur</w:t>
      </w:r>
    </w:p>
    <w:p w14:paraId="09FBBC60" w14:textId="77777777" w:rsidR="00287180" w:rsidRDefault="00000000">
      <w:pPr>
        <w:spacing w:after="80"/>
      </w:pPr>
      <w:r>
        <w:rPr>
          <w:rFonts w:ascii="Calibri" w:hAnsi="Calibri"/>
        </w:rPr>
        <w:t>De volgende AWS-configuraties zijn nodig:</w:t>
      </w:r>
    </w:p>
    <w:p w14:paraId="197658FD" w14:textId="77777777" w:rsidR="00287180" w:rsidRDefault="00000000">
      <w:pPr>
        <w:pStyle w:val="Lijstopsomteken"/>
        <w:spacing w:after="60"/>
        <w:ind w:left="567"/>
      </w:pPr>
      <w:r>
        <w:rPr>
          <w:rFonts w:ascii="Calibri" w:hAnsi="Calibri"/>
        </w:rPr>
        <w:t>API Gateway: routes aanmaken voor alle /roompricegenie/* endpoints</w:t>
      </w:r>
    </w:p>
    <w:p w14:paraId="6C409888" w14:textId="77777777" w:rsidR="00287180" w:rsidRDefault="00000000">
      <w:pPr>
        <w:pStyle w:val="Lijstopsomteken"/>
        <w:spacing w:after="60"/>
        <w:ind w:left="567"/>
      </w:pPr>
      <w:r>
        <w:rPr>
          <w:rFonts w:ascii="Calibri" w:hAnsi="Calibri"/>
        </w:rPr>
        <w:t>Lambda: RoomPriceGenie-Integration deployen en koppelen aan API Gateway</w:t>
      </w:r>
    </w:p>
    <w:p w14:paraId="05288335" w14:textId="77777777" w:rsidR="00287180" w:rsidRDefault="00000000">
      <w:pPr>
        <w:pStyle w:val="Lijstopsomteken"/>
        <w:spacing w:after="60"/>
        <w:ind w:left="567"/>
      </w:pPr>
      <w:r>
        <w:rPr>
          <w:rFonts w:ascii="Calibri" w:hAnsi="Calibri"/>
        </w:rPr>
        <w:t>IAM: Lambda-rol uitbreiden met Secrets Manager permissies voor domits/roompricegenie/*</w:t>
      </w:r>
    </w:p>
    <w:p w14:paraId="7E3E4E02" w14:textId="77777777" w:rsidR="00287180" w:rsidRDefault="00000000">
      <w:pPr>
        <w:pStyle w:val="Lijstopsomteken"/>
        <w:spacing w:after="60"/>
        <w:ind w:left="567"/>
      </w:pPr>
      <w:r>
        <w:rPr>
          <w:rFonts w:ascii="Calibri" w:hAnsi="Calibri"/>
        </w:rPr>
        <w:t>EventBridge (optioneel, fase 2): scheduled sync via cron (bijv. elke 6 uur)</w:t>
      </w:r>
    </w:p>
    <w:p w14:paraId="3743A70D" w14:textId="77777777" w:rsidR="00287180" w:rsidRDefault="00000000">
      <w:pPr>
        <w:pStyle w:val="Lijstopsomteken"/>
        <w:spacing w:after="60"/>
        <w:ind w:left="567"/>
      </w:pPr>
      <w:r>
        <w:rPr>
          <w:rFonts w:ascii="Calibri" w:hAnsi="Calibri"/>
        </w:rPr>
        <w:t>SSM Parameter Store: geen extra parameters nodig – hergebruikt Aurora-config</w:t>
      </w:r>
    </w:p>
    <w:p w14:paraId="396C6F05" w14:textId="77777777" w:rsidR="00287180" w:rsidRDefault="00000000">
      <w:pPr>
        <w:spacing w:before="360" w:after="120"/>
      </w:pPr>
      <w:r>
        <w:rPr>
          <w:rFonts w:ascii="Calibri" w:hAnsi="Calibri"/>
          <w:b/>
          <w:color w:val="1E5AA0"/>
          <w:sz w:val="32"/>
        </w:rPr>
        <w:t>6. Acceptatiecriteria (uit issue #2927)</w:t>
      </w:r>
    </w:p>
    <w:p w14:paraId="0FEBEFBB" w14:textId="77777777" w:rsidR="00287180" w:rsidRDefault="00000000">
      <w:pPr>
        <w:spacing w:after="80"/>
      </w:pPr>
      <w:r>
        <w:rPr>
          <w:rFonts w:ascii="Calibri" w:hAnsi="Calibri"/>
        </w:rPr>
        <w:t>De volgende criteria zijn overgenomen uit de GitHub issue en vormen de testbasis:</w:t>
      </w:r>
    </w:p>
    <w:tbl>
      <w:tblPr>
        <w:tblStyle w:val="Tabelraster"/>
        <w:tblW w:w="0" w:type="auto"/>
        <w:jc w:val="center"/>
        <w:tblLook w:val="04A0" w:firstRow="1" w:lastRow="0" w:firstColumn="1" w:lastColumn="0" w:noHBand="0" w:noVBand="1"/>
      </w:tblPr>
      <w:tblGrid>
        <w:gridCol w:w="990"/>
        <w:gridCol w:w="1669"/>
        <w:gridCol w:w="6629"/>
      </w:tblGrid>
      <w:tr w:rsidR="00287180" w14:paraId="44EA99FC"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1E5AA0"/>
          </w:tcPr>
          <w:p w14:paraId="69589566" w14:textId="77777777" w:rsidR="00287180" w:rsidRDefault="00000000">
            <w:r>
              <w:rPr>
                <w:rFonts w:ascii="Calibri" w:hAnsi="Calibri"/>
                <w:b/>
                <w:color w:val="FFFFFF"/>
                <w:sz w:val="18"/>
              </w:rPr>
              <w:t>ID</w:t>
            </w:r>
          </w:p>
        </w:tc>
        <w:tc>
          <w:tcPr>
            <w:tcW w:w="1701" w:type="dxa"/>
            <w:tcBorders>
              <w:top w:val="single" w:sz="4" w:space="0" w:color="D0D9E8"/>
              <w:left w:val="single" w:sz="4" w:space="0" w:color="D0D9E8"/>
              <w:bottom w:val="single" w:sz="4" w:space="0" w:color="D0D9E8"/>
              <w:right w:val="single" w:sz="4" w:space="0" w:color="D0D9E8"/>
            </w:tcBorders>
            <w:shd w:val="clear" w:color="auto" w:fill="1E5AA0"/>
          </w:tcPr>
          <w:p w14:paraId="06685A4D" w14:textId="77777777" w:rsidR="00287180" w:rsidRDefault="00000000">
            <w:r>
              <w:rPr>
                <w:rFonts w:ascii="Calibri" w:hAnsi="Calibri"/>
                <w:b/>
                <w:color w:val="FFFFFF"/>
                <w:sz w:val="18"/>
              </w:rPr>
              <w:t>Categorie</w:t>
            </w:r>
          </w:p>
        </w:tc>
        <w:tc>
          <w:tcPr>
            <w:tcW w:w="6917" w:type="dxa"/>
            <w:tcBorders>
              <w:top w:val="single" w:sz="4" w:space="0" w:color="D0D9E8"/>
              <w:left w:val="single" w:sz="4" w:space="0" w:color="D0D9E8"/>
              <w:bottom w:val="single" w:sz="4" w:space="0" w:color="D0D9E8"/>
              <w:right w:val="single" w:sz="4" w:space="0" w:color="D0D9E8"/>
            </w:tcBorders>
            <w:shd w:val="clear" w:color="auto" w:fill="1E5AA0"/>
          </w:tcPr>
          <w:p w14:paraId="6C5CF331" w14:textId="77777777" w:rsidR="00287180" w:rsidRDefault="00000000">
            <w:r>
              <w:rPr>
                <w:rFonts w:ascii="Calibri" w:hAnsi="Calibri"/>
                <w:b/>
                <w:color w:val="FFFFFF"/>
                <w:sz w:val="18"/>
              </w:rPr>
              <w:t>Criterium</w:t>
            </w:r>
          </w:p>
        </w:tc>
      </w:tr>
      <w:tr w:rsidR="00287180" w14:paraId="066127DF"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EBF2FB"/>
          </w:tcPr>
          <w:p w14:paraId="772223B2" w14:textId="77777777" w:rsidR="00287180" w:rsidRDefault="00000000">
            <w:pPr>
              <w:spacing w:before="60" w:after="60"/>
            </w:pPr>
            <w:r>
              <w:rPr>
                <w:rFonts w:ascii="Calibri" w:hAnsi="Calibri"/>
                <w:b/>
                <w:sz w:val="18"/>
              </w:rPr>
              <w:t>AC-01</w:t>
            </w:r>
          </w:p>
        </w:tc>
        <w:tc>
          <w:tcPr>
            <w:tcW w:w="1701" w:type="dxa"/>
            <w:tcBorders>
              <w:top w:val="single" w:sz="4" w:space="0" w:color="D0D9E8"/>
              <w:left w:val="single" w:sz="4" w:space="0" w:color="D0D9E8"/>
              <w:bottom w:val="single" w:sz="4" w:space="0" w:color="D0D9E8"/>
              <w:right w:val="single" w:sz="4" w:space="0" w:color="D0D9E8"/>
            </w:tcBorders>
            <w:shd w:val="clear" w:color="auto" w:fill="EBF2FB"/>
          </w:tcPr>
          <w:p w14:paraId="73C06AFB" w14:textId="77777777" w:rsidR="00287180" w:rsidRDefault="00000000">
            <w:pPr>
              <w:spacing w:before="60" w:after="60"/>
            </w:pPr>
            <w:r>
              <w:rPr>
                <w:rFonts w:ascii="Calibri" w:hAnsi="Calibri"/>
                <w:sz w:val="18"/>
              </w:rPr>
              <w:t>Verbinding</w:t>
            </w:r>
          </w:p>
        </w:tc>
        <w:tc>
          <w:tcPr>
            <w:tcW w:w="6917" w:type="dxa"/>
            <w:tcBorders>
              <w:top w:val="single" w:sz="4" w:space="0" w:color="D0D9E8"/>
              <w:left w:val="single" w:sz="4" w:space="0" w:color="D0D9E8"/>
              <w:bottom w:val="single" w:sz="4" w:space="0" w:color="D0D9E8"/>
              <w:right w:val="single" w:sz="4" w:space="0" w:color="D0D9E8"/>
            </w:tcBorders>
            <w:shd w:val="clear" w:color="auto" w:fill="EBF2FB"/>
          </w:tcPr>
          <w:p w14:paraId="37D52109" w14:textId="77777777" w:rsidR="00287180" w:rsidRDefault="00000000">
            <w:pPr>
              <w:spacing w:before="60" w:after="60"/>
            </w:pPr>
            <w:r>
              <w:rPr>
                <w:rFonts w:ascii="Calibri" w:hAnsi="Calibri"/>
                <w:sz w:val="18"/>
              </w:rPr>
              <w:t>Een host kan een RoomPriceGenie-account koppelen via de Domits-dashboard met een geldige API-sleutel</w:t>
            </w:r>
          </w:p>
        </w:tc>
      </w:tr>
      <w:tr w:rsidR="00287180" w14:paraId="486B4EF8"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FFFFFF"/>
          </w:tcPr>
          <w:p w14:paraId="58434212" w14:textId="77777777" w:rsidR="00287180" w:rsidRDefault="00000000">
            <w:pPr>
              <w:spacing w:before="60" w:after="60"/>
            </w:pPr>
            <w:r>
              <w:rPr>
                <w:rFonts w:ascii="Calibri" w:hAnsi="Calibri"/>
                <w:b/>
                <w:sz w:val="18"/>
              </w:rPr>
              <w:t>AC-02</w:t>
            </w:r>
          </w:p>
        </w:tc>
        <w:tc>
          <w:tcPr>
            <w:tcW w:w="1701" w:type="dxa"/>
            <w:tcBorders>
              <w:top w:val="single" w:sz="4" w:space="0" w:color="D0D9E8"/>
              <w:left w:val="single" w:sz="4" w:space="0" w:color="D0D9E8"/>
              <w:bottom w:val="single" w:sz="4" w:space="0" w:color="D0D9E8"/>
              <w:right w:val="single" w:sz="4" w:space="0" w:color="D0D9E8"/>
            </w:tcBorders>
            <w:shd w:val="clear" w:color="auto" w:fill="FFFFFF"/>
          </w:tcPr>
          <w:p w14:paraId="274A7EE3" w14:textId="77777777" w:rsidR="00287180" w:rsidRDefault="00000000">
            <w:pPr>
              <w:spacing w:before="60" w:after="60"/>
            </w:pPr>
            <w:r>
              <w:rPr>
                <w:rFonts w:ascii="Calibri" w:hAnsi="Calibri"/>
                <w:sz w:val="18"/>
              </w:rPr>
              <w:t>Prijssync</w:t>
            </w:r>
          </w:p>
        </w:tc>
        <w:tc>
          <w:tcPr>
            <w:tcW w:w="6917" w:type="dxa"/>
            <w:tcBorders>
              <w:top w:val="single" w:sz="4" w:space="0" w:color="D0D9E8"/>
              <w:left w:val="single" w:sz="4" w:space="0" w:color="D0D9E8"/>
              <w:bottom w:val="single" w:sz="4" w:space="0" w:color="D0D9E8"/>
              <w:right w:val="single" w:sz="4" w:space="0" w:color="D0D9E8"/>
            </w:tcBorders>
            <w:shd w:val="clear" w:color="auto" w:fill="FFFFFF"/>
          </w:tcPr>
          <w:p w14:paraId="6FF295D7" w14:textId="77777777" w:rsidR="00287180" w:rsidRDefault="00000000">
            <w:pPr>
              <w:spacing w:before="60" w:after="60"/>
            </w:pPr>
            <w:r>
              <w:rPr>
                <w:rFonts w:ascii="Calibri" w:hAnsi="Calibri"/>
                <w:sz w:val="18"/>
              </w:rPr>
              <w:t>Na verbinding worden RPG-prijsaanbevelingen succesvol gesynchroniseerd naar de Domits-kalender</w:t>
            </w:r>
          </w:p>
        </w:tc>
      </w:tr>
      <w:tr w:rsidR="00287180" w14:paraId="1ADF387A"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EBF2FB"/>
          </w:tcPr>
          <w:p w14:paraId="57C14F4B" w14:textId="77777777" w:rsidR="00287180" w:rsidRDefault="00000000">
            <w:pPr>
              <w:spacing w:before="60" w:after="60"/>
            </w:pPr>
            <w:r>
              <w:rPr>
                <w:rFonts w:ascii="Calibri" w:hAnsi="Calibri"/>
                <w:b/>
                <w:sz w:val="18"/>
              </w:rPr>
              <w:t>AC-03</w:t>
            </w:r>
          </w:p>
        </w:tc>
        <w:tc>
          <w:tcPr>
            <w:tcW w:w="1701" w:type="dxa"/>
            <w:tcBorders>
              <w:top w:val="single" w:sz="4" w:space="0" w:color="D0D9E8"/>
              <w:left w:val="single" w:sz="4" w:space="0" w:color="D0D9E8"/>
              <w:bottom w:val="single" w:sz="4" w:space="0" w:color="D0D9E8"/>
              <w:right w:val="single" w:sz="4" w:space="0" w:color="D0D9E8"/>
            </w:tcBorders>
            <w:shd w:val="clear" w:color="auto" w:fill="EBF2FB"/>
          </w:tcPr>
          <w:p w14:paraId="2E0BC9DD" w14:textId="77777777" w:rsidR="00287180" w:rsidRDefault="00000000">
            <w:pPr>
              <w:spacing w:before="60" w:after="60"/>
            </w:pPr>
            <w:r>
              <w:rPr>
                <w:rFonts w:ascii="Calibri" w:hAnsi="Calibri"/>
                <w:sz w:val="18"/>
              </w:rPr>
              <w:t>Kanalen</w:t>
            </w:r>
          </w:p>
        </w:tc>
        <w:tc>
          <w:tcPr>
            <w:tcW w:w="6917" w:type="dxa"/>
            <w:tcBorders>
              <w:top w:val="single" w:sz="4" w:space="0" w:color="D0D9E8"/>
              <w:left w:val="single" w:sz="4" w:space="0" w:color="D0D9E8"/>
              <w:bottom w:val="single" w:sz="4" w:space="0" w:color="D0D9E8"/>
              <w:right w:val="single" w:sz="4" w:space="0" w:color="D0D9E8"/>
            </w:tcBorders>
            <w:shd w:val="clear" w:color="auto" w:fill="EBF2FB"/>
          </w:tcPr>
          <w:p w14:paraId="154BE00E" w14:textId="77777777" w:rsidR="00287180" w:rsidRDefault="00000000">
            <w:pPr>
              <w:spacing w:before="60" w:after="60"/>
            </w:pPr>
            <w:r>
              <w:rPr>
                <w:rFonts w:ascii="Calibri" w:hAnsi="Calibri"/>
                <w:sz w:val="18"/>
              </w:rPr>
              <w:t>Gesynchroniseerde prijzen worden verspreid naar alle gekoppelde boekingskanalen via Distribution_API</w:t>
            </w:r>
          </w:p>
        </w:tc>
      </w:tr>
      <w:tr w:rsidR="00287180" w14:paraId="535B6F65"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FFFFFF"/>
          </w:tcPr>
          <w:p w14:paraId="00866D6D" w14:textId="77777777" w:rsidR="00287180" w:rsidRDefault="00000000">
            <w:pPr>
              <w:spacing w:before="60" w:after="60"/>
            </w:pPr>
            <w:r>
              <w:rPr>
                <w:rFonts w:ascii="Calibri" w:hAnsi="Calibri"/>
                <w:b/>
                <w:sz w:val="18"/>
              </w:rPr>
              <w:t>AC-04</w:t>
            </w:r>
          </w:p>
        </w:tc>
        <w:tc>
          <w:tcPr>
            <w:tcW w:w="1701" w:type="dxa"/>
            <w:tcBorders>
              <w:top w:val="single" w:sz="4" w:space="0" w:color="D0D9E8"/>
              <w:left w:val="single" w:sz="4" w:space="0" w:color="D0D9E8"/>
              <w:bottom w:val="single" w:sz="4" w:space="0" w:color="D0D9E8"/>
              <w:right w:val="single" w:sz="4" w:space="0" w:color="D0D9E8"/>
            </w:tcBorders>
            <w:shd w:val="clear" w:color="auto" w:fill="FFFFFF"/>
          </w:tcPr>
          <w:p w14:paraId="40209E8D" w14:textId="77777777" w:rsidR="00287180" w:rsidRDefault="00000000">
            <w:pPr>
              <w:spacing w:before="60" w:after="60"/>
            </w:pPr>
            <w:r>
              <w:rPr>
                <w:rFonts w:ascii="Calibri" w:hAnsi="Calibri"/>
                <w:sz w:val="18"/>
              </w:rPr>
              <w:t>Override</w:t>
            </w:r>
          </w:p>
        </w:tc>
        <w:tc>
          <w:tcPr>
            <w:tcW w:w="6917" w:type="dxa"/>
            <w:tcBorders>
              <w:top w:val="single" w:sz="4" w:space="0" w:color="D0D9E8"/>
              <w:left w:val="single" w:sz="4" w:space="0" w:color="D0D9E8"/>
              <w:bottom w:val="single" w:sz="4" w:space="0" w:color="D0D9E8"/>
              <w:right w:val="single" w:sz="4" w:space="0" w:color="D0D9E8"/>
            </w:tcBorders>
            <w:shd w:val="clear" w:color="auto" w:fill="FFFFFF"/>
          </w:tcPr>
          <w:p w14:paraId="3E6F6AA7" w14:textId="77777777" w:rsidR="00287180" w:rsidRDefault="00000000">
            <w:pPr>
              <w:spacing w:before="60" w:after="60"/>
            </w:pPr>
            <w:r>
              <w:rPr>
                <w:rFonts w:ascii="Calibri" w:hAnsi="Calibri"/>
                <w:sz w:val="18"/>
              </w:rPr>
              <w:t>Een host kan handmatig een prijs instellen die de RPG-aanbeveling overschrijft</w:t>
            </w:r>
          </w:p>
        </w:tc>
      </w:tr>
      <w:tr w:rsidR="00287180" w14:paraId="27E59C2C"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EBF2FB"/>
          </w:tcPr>
          <w:p w14:paraId="75CD50A7" w14:textId="77777777" w:rsidR="00287180" w:rsidRDefault="00000000">
            <w:pPr>
              <w:spacing w:before="60" w:after="60"/>
            </w:pPr>
            <w:r>
              <w:rPr>
                <w:rFonts w:ascii="Calibri" w:hAnsi="Calibri"/>
                <w:b/>
                <w:sz w:val="18"/>
              </w:rPr>
              <w:t>AC-05</w:t>
            </w:r>
          </w:p>
        </w:tc>
        <w:tc>
          <w:tcPr>
            <w:tcW w:w="1701" w:type="dxa"/>
            <w:tcBorders>
              <w:top w:val="single" w:sz="4" w:space="0" w:color="D0D9E8"/>
              <w:left w:val="single" w:sz="4" w:space="0" w:color="D0D9E8"/>
              <w:bottom w:val="single" w:sz="4" w:space="0" w:color="D0D9E8"/>
              <w:right w:val="single" w:sz="4" w:space="0" w:color="D0D9E8"/>
            </w:tcBorders>
            <w:shd w:val="clear" w:color="auto" w:fill="EBF2FB"/>
          </w:tcPr>
          <w:p w14:paraId="609C0423" w14:textId="77777777" w:rsidR="00287180" w:rsidRDefault="00000000">
            <w:pPr>
              <w:spacing w:before="60" w:after="60"/>
            </w:pPr>
            <w:r>
              <w:rPr>
                <w:rFonts w:ascii="Calibri" w:hAnsi="Calibri"/>
                <w:sz w:val="18"/>
              </w:rPr>
              <w:t>Fallback</w:t>
            </w:r>
          </w:p>
        </w:tc>
        <w:tc>
          <w:tcPr>
            <w:tcW w:w="6917" w:type="dxa"/>
            <w:tcBorders>
              <w:top w:val="single" w:sz="4" w:space="0" w:color="D0D9E8"/>
              <w:left w:val="single" w:sz="4" w:space="0" w:color="D0D9E8"/>
              <w:bottom w:val="single" w:sz="4" w:space="0" w:color="D0D9E8"/>
              <w:right w:val="single" w:sz="4" w:space="0" w:color="D0D9E8"/>
            </w:tcBorders>
            <w:shd w:val="clear" w:color="auto" w:fill="EBF2FB"/>
          </w:tcPr>
          <w:p w14:paraId="5C579B17" w14:textId="77777777" w:rsidR="00287180" w:rsidRDefault="00000000">
            <w:pPr>
              <w:spacing w:before="60" w:after="60"/>
            </w:pPr>
            <w:r>
              <w:rPr>
                <w:rFonts w:ascii="Calibri" w:hAnsi="Calibri"/>
                <w:sz w:val="18"/>
              </w:rPr>
              <w:t>Bij een mislukte sync behoudt de kalender de laatst bekende prijs (geen lege prijzen)</w:t>
            </w:r>
          </w:p>
        </w:tc>
      </w:tr>
      <w:tr w:rsidR="00287180" w14:paraId="19A41051"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FFFFFF"/>
          </w:tcPr>
          <w:p w14:paraId="2EA4FD28" w14:textId="77777777" w:rsidR="00287180" w:rsidRDefault="00000000">
            <w:pPr>
              <w:spacing w:before="60" w:after="60"/>
            </w:pPr>
            <w:r>
              <w:rPr>
                <w:rFonts w:ascii="Calibri" w:hAnsi="Calibri"/>
                <w:b/>
                <w:sz w:val="18"/>
              </w:rPr>
              <w:t>AC-06</w:t>
            </w:r>
          </w:p>
        </w:tc>
        <w:tc>
          <w:tcPr>
            <w:tcW w:w="1701" w:type="dxa"/>
            <w:tcBorders>
              <w:top w:val="single" w:sz="4" w:space="0" w:color="D0D9E8"/>
              <w:left w:val="single" w:sz="4" w:space="0" w:color="D0D9E8"/>
              <w:bottom w:val="single" w:sz="4" w:space="0" w:color="D0D9E8"/>
              <w:right w:val="single" w:sz="4" w:space="0" w:color="D0D9E8"/>
            </w:tcBorders>
            <w:shd w:val="clear" w:color="auto" w:fill="FFFFFF"/>
          </w:tcPr>
          <w:p w14:paraId="0A90B1B7" w14:textId="77777777" w:rsidR="00287180" w:rsidRDefault="00000000">
            <w:pPr>
              <w:spacing w:before="60" w:after="60"/>
            </w:pPr>
            <w:r>
              <w:rPr>
                <w:rFonts w:ascii="Calibri" w:hAnsi="Calibri"/>
                <w:sz w:val="18"/>
              </w:rPr>
              <w:t>Analytics</w:t>
            </w:r>
          </w:p>
        </w:tc>
        <w:tc>
          <w:tcPr>
            <w:tcW w:w="6917" w:type="dxa"/>
            <w:tcBorders>
              <w:top w:val="single" w:sz="4" w:space="0" w:color="D0D9E8"/>
              <w:left w:val="single" w:sz="4" w:space="0" w:color="D0D9E8"/>
              <w:bottom w:val="single" w:sz="4" w:space="0" w:color="D0D9E8"/>
              <w:right w:val="single" w:sz="4" w:space="0" w:color="D0D9E8"/>
            </w:tcBorders>
            <w:shd w:val="clear" w:color="auto" w:fill="FFFFFF"/>
          </w:tcPr>
          <w:p w14:paraId="6BFE6636" w14:textId="77777777" w:rsidR="00287180" w:rsidRDefault="00000000">
            <w:pPr>
              <w:spacing w:before="60" w:after="60"/>
            </w:pPr>
            <w:r>
              <w:rPr>
                <w:rFonts w:ascii="Calibri" w:hAnsi="Calibri"/>
                <w:sz w:val="18"/>
              </w:rPr>
              <w:t>Het revenue dashboard toont omzeteffect, ADR-vergelijking en bezettingsverbetering</w:t>
            </w:r>
          </w:p>
        </w:tc>
      </w:tr>
      <w:tr w:rsidR="00287180" w14:paraId="7F7D3A3D" w14:textId="77777777">
        <w:trPr>
          <w:jc w:val="center"/>
        </w:trPr>
        <w:tc>
          <w:tcPr>
            <w:tcW w:w="1020" w:type="dxa"/>
            <w:tcBorders>
              <w:top w:val="single" w:sz="4" w:space="0" w:color="D0D9E8"/>
              <w:left w:val="single" w:sz="4" w:space="0" w:color="D0D9E8"/>
              <w:bottom w:val="single" w:sz="4" w:space="0" w:color="D0D9E8"/>
              <w:right w:val="single" w:sz="4" w:space="0" w:color="D0D9E8"/>
            </w:tcBorders>
            <w:shd w:val="clear" w:color="auto" w:fill="EBF2FB"/>
          </w:tcPr>
          <w:p w14:paraId="4612C014" w14:textId="77777777" w:rsidR="00287180" w:rsidRDefault="00000000">
            <w:pPr>
              <w:spacing w:before="60" w:after="60"/>
            </w:pPr>
            <w:r>
              <w:rPr>
                <w:rFonts w:ascii="Calibri" w:hAnsi="Calibri"/>
                <w:b/>
                <w:sz w:val="18"/>
              </w:rPr>
              <w:t>AC-07</w:t>
            </w:r>
          </w:p>
        </w:tc>
        <w:tc>
          <w:tcPr>
            <w:tcW w:w="1701" w:type="dxa"/>
            <w:tcBorders>
              <w:top w:val="single" w:sz="4" w:space="0" w:color="D0D9E8"/>
              <w:left w:val="single" w:sz="4" w:space="0" w:color="D0D9E8"/>
              <w:bottom w:val="single" w:sz="4" w:space="0" w:color="D0D9E8"/>
              <w:right w:val="single" w:sz="4" w:space="0" w:color="D0D9E8"/>
            </w:tcBorders>
            <w:shd w:val="clear" w:color="auto" w:fill="EBF2FB"/>
          </w:tcPr>
          <w:p w14:paraId="585F9223" w14:textId="77777777" w:rsidR="00287180" w:rsidRDefault="00000000">
            <w:pPr>
              <w:spacing w:before="60" w:after="60"/>
            </w:pPr>
            <w:r>
              <w:rPr>
                <w:rFonts w:ascii="Calibri" w:hAnsi="Calibri"/>
                <w:sz w:val="18"/>
              </w:rPr>
              <w:t>Foutmelding</w:t>
            </w:r>
          </w:p>
        </w:tc>
        <w:tc>
          <w:tcPr>
            <w:tcW w:w="6917" w:type="dxa"/>
            <w:tcBorders>
              <w:top w:val="single" w:sz="4" w:space="0" w:color="D0D9E8"/>
              <w:left w:val="single" w:sz="4" w:space="0" w:color="D0D9E8"/>
              <w:bottom w:val="single" w:sz="4" w:space="0" w:color="D0D9E8"/>
              <w:right w:val="single" w:sz="4" w:space="0" w:color="D0D9E8"/>
            </w:tcBorders>
            <w:shd w:val="clear" w:color="auto" w:fill="EBF2FB"/>
          </w:tcPr>
          <w:p w14:paraId="65761E81" w14:textId="77777777" w:rsidR="00287180" w:rsidRDefault="00000000">
            <w:pPr>
              <w:spacing w:before="60" w:after="60"/>
            </w:pPr>
            <w:r>
              <w:rPr>
                <w:rFonts w:ascii="Calibri" w:hAnsi="Calibri"/>
                <w:sz w:val="18"/>
              </w:rPr>
              <w:t>Bij een API-fout of sync-mislukking ontvangt de host een duidelijke melding in het dashboard</w:t>
            </w:r>
          </w:p>
        </w:tc>
      </w:tr>
    </w:tbl>
    <w:p w14:paraId="02302E46" w14:textId="77777777" w:rsidR="00287180" w:rsidRDefault="00287180"/>
    <w:p w14:paraId="0D6BED81" w14:textId="77777777" w:rsidR="00287180" w:rsidRDefault="00000000">
      <w:pPr>
        <w:spacing w:before="360" w:after="120"/>
      </w:pPr>
      <w:r>
        <w:rPr>
          <w:rFonts w:ascii="Calibri" w:hAnsi="Calibri"/>
          <w:b/>
          <w:color w:val="1E5AA0"/>
          <w:sz w:val="32"/>
        </w:rPr>
        <w:t>7. Risico's en aandachtspunten</w:t>
      </w:r>
    </w:p>
    <w:tbl>
      <w:tblPr>
        <w:tblStyle w:val="Tabelraster"/>
        <w:tblW w:w="0" w:type="auto"/>
        <w:jc w:val="center"/>
        <w:tblLook w:val="04A0" w:firstRow="1" w:lastRow="0" w:firstColumn="1" w:lastColumn="0" w:noHBand="0" w:noVBand="1"/>
      </w:tblPr>
      <w:tblGrid>
        <w:gridCol w:w="1119"/>
        <w:gridCol w:w="2206"/>
        <w:gridCol w:w="5963"/>
      </w:tblGrid>
      <w:tr w:rsidR="00287180" w14:paraId="160E3A7A"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1E5AA0"/>
          </w:tcPr>
          <w:p w14:paraId="00831894" w14:textId="77777777" w:rsidR="00287180" w:rsidRDefault="00000000">
            <w:r>
              <w:rPr>
                <w:rFonts w:ascii="Calibri" w:hAnsi="Calibri"/>
                <w:b/>
                <w:color w:val="FFFFFF"/>
                <w:sz w:val="18"/>
              </w:rPr>
              <w:t>Prioriteit</w:t>
            </w:r>
          </w:p>
        </w:tc>
        <w:tc>
          <w:tcPr>
            <w:tcW w:w="2268" w:type="dxa"/>
            <w:tcBorders>
              <w:top w:val="single" w:sz="4" w:space="0" w:color="D0D9E8"/>
              <w:left w:val="single" w:sz="4" w:space="0" w:color="D0D9E8"/>
              <w:bottom w:val="single" w:sz="4" w:space="0" w:color="D0D9E8"/>
              <w:right w:val="single" w:sz="4" w:space="0" w:color="D0D9E8"/>
            </w:tcBorders>
            <w:shd w:val="clear" w:color="auto" w:fill="1E5AA0"/>
          </w:tcPr>
          <w:p w14:paraId="40529E69" w14:textId="77777777" w:rsidR="00287180" w:rsidRDefault="00000000">
            <w:r>
              <w:rPr>
                <w:rFonts w:ascii="Calibri" w:hAnsi="Calibri"/>
                <w:b/>
                <w:color w:val="FFFFFF"/>
                <w:sz w:val="18"/>
              </w:rPr>
              <w:t>Risico</w:t>
            </w:r>
          </w:p>
        </w:tc>
        <w:tc>
          <w:tcPr>
            <w:tcW w:w="6236" w:type="dxa"/>
            <w:tcBorders>
              <w:top w:val="single" w:sz="4" w:space="0" w:color="D0D9E8"/>
              <w:left w:val="single" w:sz="4" w:space="0" w:color="D0D9E8"/>
              <w:bottom w:val="single" w:sz="4" w:space="0" w:color="D0D9E8"/>
              <w:right w:val="single" w:sz="4" w:space="0" w:color="D0D9E8"/>
            </w:tcBorders>
            <w:shd w:val="clear" w:color="auto" w:fill="1E5AA0"/>
          </w:tcPr>
          <w:p w14:paraId="3C940846" w14:textId="77777777" w:rsidR="00287180" w:rsidRDefault="00000000">
            <w:r>
              <w:rPr>
                <w:rFonts w:ascii="Calibri" w:hAnsi="Calibri"/>
                <w:b/>
                <w:color w:val="FFFFFF"/>
                <w:sz w:val="18"/>
              </w:rPr>
              <w:t>Toelichting</w:t>
            </w:r>
          </w:p>
        </w:tc>
      </w:tr>
      <w:tr w:rsidR="00287180" w14:paraId="3854E16A"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FDECEA"/>
            <w:vAlign w:val="center"/>
          </w:tcPr>
          <w:p w14:paraId="3AE61404" w14:textId="77777777" w:rsidR="00287180" w:rsidRDefault="00000000">
            <w:pPr>
              <w:spacing w:before="60" w:after="60"/>
            </w:pPr>
            <w:r>
              <w:rPr>
                <w:rFonts w:ascii="Calibri" w:hAnsi="Calibri"/>
                <w:b/>
                <w:sz w:val="18"/>
              </w:rPr>
              <w:t>HOOG</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279AB20D" w14:textId="7059DB25" w:rsidR="00287180" w:rsidRDefault="00000000">
            <w:pPr>
              <w:spacing w:before="60" w:after="60"/>
            </w:pPr>
            <w:r>
              <w:rPr>
                <w:rFonts w:ascii="Calibri" w:hAnsi="Calibri"/>
                <w:b/>
                <w:sz w:val="18"/>
              </w:rPr>
              <w:t xml:space="preserve">API-documentatie </w:t>
            </w:r>
          </w:p>
        </w:tc>
        <w:tc>
          <w:tcPr>
            <w:tcW w:w="6236"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74AD52F8" w14:textId="77777777" w:rsidR="00287180" w:rsidRDefault="00000000">
            <w:pPr>
              <w:spacing w:before="60" w:after="60"/>
            </w:pPr>
            <w:r>
              <w:rPr>
                <w:rFonts w:ascii="Calibri" w:hAnsi="Calibri"/>
                <w:sz w:val="18"/>
              </w:rPr>
              <w:t xml:space="preserve">De volledige RPG API-documentatie is alleen beschikbaar na de Technical Kickoff Call. Zonder deze docs kunnen exacte endpoint-namen, </w:t>
            </w:r>
            <w:r>
              <w:rPr>
                <w:rFonts w:ascii="Calibri" w:hAnsi="Calibri"/>
                <w:sz w:val="18"/>
              </w:rPr>
              <w:lastRenderedPageBreak/>
              <w:t>authenticatiemethode en dataformaten afwijken.</w:t>
            </w:r>
          </w:p>
        </w:tc>
      </w:tr>
      <w:tr w:rsidR="00287180" w14:paraId="1872A40A"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FDECEA"/>
            <w:vAlign w:val="center"/>
          </w:tcPr>
          <w:p w14:paraId="2B5879F3" w14:textId="77777777" w:rsidR="00287180" w:rsidRDefault="00000000">
            <w:pPr>
              <w:spacing w:before="60" w:after="60"/>
            </w:pPr>
            <w:r>
              <w:rPr>
                <w:rFonts w:ascii="Calibri" w:hAnsi="Calibri"/>
                <w:b/>
                <w:sz w:val="18"/>
              </w:rPr>
              <w:lastRenderedPageBreak/>
              <w:t>HOOG</w:t>
            </w:r>
          </w:p>
        </w:tc>
        <w:tc>
          <w:tcPr>
            <w:tcW w:w="2268"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7C4B1BF7" w14:textId="77777777" w:rsidR="00287180" w:rsidRDefault="00000000">
            <w:pPr>
              <w:spacing w:before="60" w:after="60"/>
            </w:pPr>
            <w:r>
              <w:rPr>
                <w:rFonts w:ascii="Calibri" w:hAnsi="Calibri"/>
                <w:b/>
                <w:sz w:val="18"/>
              </w:rPr>
              <w:t>Formeel partnerproces</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87CD7E0" w14:textId="77777777" w:rsidR="00287180" w:rsidRDefault="00000000">
            <w:pPr>
              <w:spacing w:before="60" w:after="60"/>
            </w:pPr>
            <w:r>
              <w:rPr>
                <w:rFonts w:ascii="Calibri" w:hAnsi="Calibri"/>
                <w:sz w:val="18"/>
              </w:rPr>
              <w:t>RoomPriceGenie vereist een Certification Call voor go-live. Hierdoor is de tijdlijn afhankelijk van de planning van RPG.</w:t>
            </w:r>
          </w:p>
        </w:tc>
      </w:tr>
      <w:tr w:rsidR="00287180" w14:paraId="0242E2EE"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FFF8E1"/>
            <w:vAlign w:val="center"/>
          </w:tcPr>
          <w:p w14:paraId="010BCA2F" w14:textId="77777777" w:rsidR="00287180" w:rsidRDefault="00000000">
            <w:pPr>
              <w:spacing w:before="60" w:after="60"/>
            </w:pPr>
            <w:r>
              <w:rPr>
                <w:rFonts w:ascii="Calibri" w:hAnsi="Calibri"/>
                <w:b/>
                <w:sz w:val="18"/>
              </w:rPr>
              <w:t>MIDDEN</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3C58298B" w14:textId="77777777" w:rsidR="00287180" w:rsidRDefault="00000000">
            <w:pPr>
              <w:spacing w:before="60" w:after="60"/>
            </w:pPr>
            <w:r>
              <w:rPr>
                <w:rFonts w:ascii="Calibri" w:hAnsi="Calibri"/>
                <w:b/>
                <w:sz w:val="18"/>
              </w:rPr>
              <w:t>Property-ID mapping</w:t>
            </w:r>
          </w:p>
        </w:tc>
        <w:tc>
          <w:tcPr>
            <w:tcW w:w="6236"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1D3E8361" w14:textId="77777777" w:rsidR="00287180" w:rsidRDefault="00000000">
            <w:pPr>
              <w:spacing w:before="60" w:after="60"/>
            </w:pPr>
            <w:r>
              <w:rPr>
                <w:rFonts w:ascii="Calibri" w:hAnsi="Calibri"/>
                <w:sz w:val="18"/>
              </w:rPr>
              <w:t>Domits en RPG gebruiken mogelijk verschillende ID-formaten voor accommodaties. Een mapping-mechanisme is nodig.</w:t>
            </w:r>
          </w:p>
        </w:tc>
      </w:tr>
      <w:tr w:rsidR="00287180" w14:paraId="1B6F084E"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FFF8E1"/>
            <w:vAlign w:val="center"/>
          </w:tcPr>
          <w:p w14:paraId="5B086AE6" w14:textId="77777777" w:rsidR="00287180" w:rsidRDefault="00000000">
            <w:pPr>
              <w:spacing w:before="60" w:after="60"/>
            </w:pPr>
            <w:r>
              <w:rPr>
                <w:rFonts w:ascii="Calibri" w:hAnsi="Calibri"/>
                <w:b/>
                <w:sz w:val="18"/>
              </w:rPr>
              <w:t>MIDDEN</w:t>
            </w:r>
          </w:p>
        </w:tc>
        <w:tc>
          <w:tcPr>
            <w:tcW w:w="2268"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6CF9DA5D" w14:textId="77777777" w:rsidR="00287180" w:rsidRDefault="00000000">
            <w:pPr>
              <w:spacing w:before="60" w:after="60"/>
            </w:pPr>
            <w:r>
              <w:rPr>
                <w:rFonts w:ascii="Calibri" w:hAnsi="Calibri"/>
                <w:b/>
                <w:sz w:val="18"/>
              </w:rPr>
              <w:t>Rate limits</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483B0657" w14:textId="77777777" w:rsidR="00287180" w:rsidRDefault="00000000">
            <w:pPr>
              <w:spacing w:before="60" w:after="60"/>
            </w:pPr>
            <w:r>
              <w:rPr>
                <w:rFonts w:ascii="Calibri" w:hAnsi="Calibri"/>
                <w:sz w:val="18"/>
              </w:rPr>
              <w:t>De RPG API heeft onbekende rate limits. Bij automatische sync per host kan dit problemen geven bij grote portfolios.</w:t>
            </w:r>
          </w:p>
        </w:tc>
      </w:tr>
      <w:tr w:rsidR="00287180" w14:paraId="249FC7C1"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FFF8E1"/>
            <w:vAlign w:val="center"/>
          </w:tcPr>
          <w:p w14:paraId="0D9E63DE" w14:textId="77777777" w:rsidR="00287180" w:rsidRDefault="00000000">
            <w:pPr>
              <w:spacing w:before="60" w:after="60"/>
            </w:pPr>
            <w:r>
              <w:rPr>
                <w:rFonts w:ascii="Calibri" w:hAnsi="Calibri"/>
                <w:b/>
                <w:sz w:val="18"/>
              </w:rPr>
              <w:t>MIDDEN</w:t>
            </w:r>
          </w:p>
        </w:tc>
        <w:tc>
          <w:tcPr>
            <w:tcW w:w="2268"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1069F2B9" w14:textId="77777777" w:rsidR="00287180" w:rsidRDefault="00000000">
            <w:pPr>
              <w:spacing w:before="60" w:after="60"/>
            </w:pPr>
            <w:r>
              <w:rPr>
                <w:rFonts w:ascii="Calibri" w:hAnsi="Calibri"/>
                <w:b/>
                <w:sz w:val="18"/>
              </w:rPr>
              <w:t>Prijsconflicten</w:t>
            </w:r>
          </w:p>
        </w:tc>
        <w:tc>
          <w:tcPr>
            <w:tcW w:w="6236" w:type="dxa"/>
            <w:tcBorders>
              <w:top w:val="single" w:sz="4" w:space="0" w:color="D0D9E8"/>
              <w:left w:val="single" w:sz="4" w:space="0" w:color="D0D9E8"/>
              <w:bottom w:val="single" w:sz="4" w:space="0" w:color="D0D9E8"/>
              <w:right w:val="single" w:sz="4" w:space="0" w:color="D0D9E8"/>
            </w:tcBorders>
            <w:shd w:val="clear" w:color="auto" w:fill="EBF2FB"/>
            <w:vAlign w:val="center"/>
          </w:tcPr>
          <w:p w14:paraId="4B916A17" w14:textId="77777777" w:rsidR="00287180" w:rsidRDefault="00000000">
            <w:pPr>
              <w:spacing w:before="60" w:after="60"/>
            </w:pPr>
            <w:r>
              <w:rPr>
                <w:rFonts w:ascii="Calibri" w:hAnsi="Calibri"/>
                <w:sz w:val="18"/>
              </w:rPr>
              <w:t>Als een host tegelijk handmatig een prijs instelt en RPG een prijs pusht, moet er een duidelijke prioriteitsregel zijn (handmatig wint altijd).</w:t>
            </w:r>
          </w:p>
        </w:tc>
      </w:tr>
      <w:tr w:rsidR="00287180" w14:paraId="27F969C9" w14:textId="77777777">
        <w:trPr>
          <w:jc w:val="center"/>
        </w:trPr>
        <w:tc>
          <w:tcPr>
            <w:tcW w:w="1134" w:type="dxa"/>
            <w:tcBorders>
              <w:top w:val="single" w:sz="4" w:space="0" w:color="D0D9E8"/>
              <w:left w:val="single" w:sz="4" w:space="0" w:color="D0D9E8"/>
              <w:bottom w:val="single" w:sz="4" w:space="0" w:color="D0D9E8"/>
              <w:right w:val="single" w:sz="4" w:space="0" w:color="D0D9E8"/>
            </w:tcBorders>
            <w:shd w:val="clear" w:color="auto" w:fill="E8F5E9"/>
            <w:vAlign w:val="center"/>
          </w:tcPr>
          <w:p w14:paraId="20BEF0F6" w14:textId="77777777" w:rsidR="00287180" w:rsidRDefault="00000000">
            <w:pPr>
              <w:spacing w:before="60" w:after="60"/>
            </w:pPr>
            <w:r>
              <w:rPr>
                <w:rFonts w:ascii="Calibri" w:hAnsi="Calibri"/>
                <w:b/>
                <w:sz w:val="18"/>
              </w:rPr>
              <w:t>LAAG</w:t>
            </w:r>
          </w:p>
        </w:tc>
        <w:tc>
          <w:tcPr>
            <w:tcW w:w="2268"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582EC989" w14:textId="77777777" w:rsidR="00287180" w:rsidRDefault="00000000">
            <w:pPr>
              <w:spacing w:before="60" w:after="60"/>
            </w:pPr>
            <w:r>
              <w:rPr>
                <w:rFonts w:ascii="Calibri" w:hAnsi="Calibri"/>
                <w:b/>
                <w:sz w:val="18"/>
              </w:rPr>
              <w:t>Multi-valuta</w:t>
            </w:r>
          </w:p>
        </w:tc>
        <w:tc>
          <w:tcPr>
            <w:tcW w:w="6236" w:type="dxa"/>
            <w:tcBorders>
              <w:top w:val="single" w:sz="4" w:space="0" w:color="D0D9E8"/>
              <w:left w:val="single" w:sz="4" w:space="0" w:color="D0D9E8"/>
              <w:bottom w:val="single" w:sz="4" w:space="0" w:color="D0D9E8"/>
              <w:right w:val="single" w:sz="4" w:space="0" w:color="D0D9E8"/>
            </w:tcBorders>
            <w:shd w:val="clear" w:color="auto" w:fill="FFFFFF"/>
            <w:vAlign w:val="center"/>
          </w:tcPr>
          <w:p w14:paraId="15F66124" w14:textId="77777777" w:rsidR="00287180" w:rsidRDefault="00000000">
            <w:pPr>
              <w:spacing w:before="60" w:after="60"/>
            </w:pPr>
            <w:r>
              <w:rPr>
                <w:rFonts w:ascii="Calibri" w:hAnsi="Calibri"/>
                <w:sz w:val="18"/>
              </w:rPr>
              <w:t>RPG ondersteunt meerdere valuta's. Domits moet controleren of prijzen in de juiste munteenheid worden opgeslagen.</w:t>
            </w:r>
          </w:p>
        </w:tc>
      </w:tr>
    </w:tbl>
    <w:p w14:paraId="265C1757" w14:textId="77777777" w:rsidR="00287180" w:rsidRDefault="00287180"/>
    <w:p w14:paraId="35F83DD9" w14:textId="77777777" w:rsidR="00287180" w:rsidRDefault="00000000">
      <w:pPr>
        <w:spacing w:before="360" w:after="120"/>
      </w:pPr>
      <w:r>
        <w:rPr>
          <w:rFonts w:ascii="Calibri" w:hAnsi="Calibri"/>
          <w:b/>
          <w:color w:val="1E5AA0"/>
          <w:sz w:val="32"/>
        </w:rPr>
        <w:t>8. Aanbevelingen</w:t>
      </w:r>
    </w:p>
    <w:p w14:paraId="0F696E20" w14:textId="77777777" w:rsidR="00287180" w:rsidRDefault="00000000">
      <w:pPr>
        <w:pStyle w:val="Lijstnummering"/>
        <w:spacing w:after="60"/>
        <w:ind w:left="567"/>
      </w:pPr>
      <w:r>
        <w:rPr>
          <w:rFonts w:ascii="Calibri" w:hAnsi="Calibri"/>
        </w:rPr>
        <w:t>Start direct met contact opnemen bij RoomPriceGenie (hello@roompricegenie.com). De Technical Kickoff Call bepaalt de volledige tijdlijn.</w:t>
      </w:r>
    </w:p>
    <w:p w14:paraId="5AB26F41" w14:textId="77777777" w:rsidR="00287180" w:rsidRDefault="00000000">
      <w:pPr>
        <w:pStyle w:val="Lijstnummering"/>
        <w:spacing w:after="60"/>
        <w:ind w:left="567"/>
      </w:pPr>
      <w:r>
        <w:rPr>
          <w:rFonts w:ascii="Calibri" w:hAnsi="Calibri"/>
        </w:rPr>
        <w:t>Bouw de Lambda-structuur en het database-model alvast op, zodat alleen de API-client nog ingevuld hoeft te worden na ontvangst van de documentatie.</w:t>
      </w:r>
    </w:p>
    <w:p w14:paraId="0A630235" w14:textId="77777777" w:rsidR="00287180" w:rsidRDefault="00000000">
      <w:pPr>
        <w:pStyle w:val="Lijstnummering"/>
        <w:spacing w:after="60"/>
        <w:ind w:left="567"/>
      </w:pPr>
      <w:r>
        <w:rPr>
          <w:rFonts w:ascii="Calibri" w:hAnsi="Calibri"/>
        </w:rPr>
        <w:t>Gebruik AWS Secrets Manager voor credential-opslag (zelfde patroon als de WhatsApp-integratie).</w:t>
      </w:r>
    </w:p>
    <w:p w14:paraId="13586CD2" w14:textId="77777777" w:rsidR="00287180" w:rsidRDefault="00000000">
      <w:pPr>
        <w:pStyle w:val="Lijstnummering"/>
        <w:spacing w:after="60"/>
        <w:ind w:left="567"/>
      </w:pPr>
      <w:r>
        <w:rPr>
          <w:rFonts w:ascii="Calibri" w:hAnsi="Calibri"/>
        </w:rPr>
        <w:t>Implementeer prioriteitslogica: handmatige override door de host wint altijd van een automatische RPG-synchronisatie.</w:t>
      </w:r>
    </w:p>
    <w:p w14:paraId="4253654B" w14:textId="77777777" w:rsidR="00287180" w:rsidRDefault="00000000">
      <w:pPr>
        <w:pStyle w:val="Lijstnummering"/>
        <w:spacing w:after="60"/>
        <w:ind w:left="567"/>
      </w:pPr>
      <w:r>
        <w:rPr>
          <w:rFonts w:ascii="Calibri" w:hAnsi="Calibri"/>
        </w:rPr>
        <w:t>Plan de Certification Call tijdig in met RPG zodat er geen vertraging is bij go-live.</w:t>
      </w:r>
    </w:p>
    <w:p w14:paraId="1461C025" w14:textId="77777777" w:rsidR="00287180" w:rsidRDefault="00000000">
      <w:pPr>
        <w:pStyle w:val="Lijstnummering"/>
        <w:spacing w:after="60"/>
        <w:ind w:left="567"/>
      </w:pPr>
      <w:r>
        <w:rPr>
          <w:rFonts w:ascii="Calibri" w:hAnsi="Calibri"/>
        </w:rPr>
        <w:t>Overweeg een EventBridge-scheduler voor automatische sync (bijv. elke 6 uur) als uitbreiding in fase 2.</w:t>
      </w:r>
    </w:p>
    <w:p w14:paraId="05151360" w14:textId="77777777" w:rsidR="00287180" w:rsidRDefault="00000000">
      <w:pPr>
        <w:spacing w:before="360" w:after="120"/>
      </w:pPr>
      <w:r>
        <w:rPr>
          <w:rFonts w:ascii="Calibri" w:hAnsi="Calibri"/>
          <w:b/>
          <w:color w:val="1E5AA0"/>
          <w:sz w:val="32"/>
        </w:rPr>
        <w:t>9. Conclusie</w:t>
      </w:r>
    </w:p>
    <w:p w14:paraId="14950BBD" w14:textId="77777777" w:rsidR="00287180" w:rsidRDefault="00000000">
      <w:pPr>
        <w:spacing w:after="80"/>
      </w:pPr>
      <w:r>
        <w:rPr>
          <w:rFonts w:ascii="Calibri" w:hAnsi="Calibri"/>
        </w:rPr>
        <w:t>De integratie van RoomPriceGenie binnen Domits is technisch goed uitvoerbaar en sluit naadloos aan op de bestaande serverless architectuur. De benodigde patronen (Lambda, Secrets Manager, Calendar Override, Distribution API) zijn reeds aanwezig in de codebase.</w:t>
      </w:r>
    </w:p>
    <w:p w14:paraId="34F01E8A" w14:textId="77777777" w:rsidR="00287180" w:rsidRDefault="00000000">
      <w:pPr>
        <w:spacing w:after="80"/>
      </w:pPr>
      <w:r>
        <w:rPr>
          <w:rFonts w:ascii="Calibri" w:hAnsi="Calibri"/>
        </w:rPr>
        <w:t>De voornaamste afhankelijkheid is het formele partnerproces van RoomPriceGenie: zonder de API-documentatie en credentials uit de Technical Kickoff Call kan de implementatie niet volledig worden afgerond. De aanbeveling is dan ook om dit contact zo snel mogelijk te leggen en parallel alvast de fundamentele structuur op te bouwen.</w:t>
      </w:r>
    </w:p>
    <w:p w14:paraId="7AD0558B" w14:textId="77777777" w:rsidR="00287180" w:rsidRDefault="00000000">
      <w:pPr>
        <w:spacing w:after="80"/>
      </w:pPr>
      <w:r>
        <w:rPr>
          <w:rFonts w:ascii="Calibri" w:hAnsi="Calibri"/>
        </w:rPr>
        <w:t>Na succesvolle integratie kunnen Domits-verhuurders profitieren van automatische prijsoptimalisatie, hogere bezettingsgraden en een gemiddelde omzetverbetering van +19% – wat Domits verder positioneert als een enterprise-klaar revenue management platform.</w:t>
      </w:r>
    </w:p>
    <w:p w14:paraId="256EA54B" w14:textId="77777777" w:rsidR="00287180" w:rsidRDefault="00287180">
      <w:pPr>
        <w:pBdr>
          <w:bottom w:val="single" w:sz="4" w:space="0" w:color="CCCCCC"/>
        </w:pBdr>
        <w:spacing w:before="80" w:after="160"/>
      </w:pPr>
    </w:p>
    <w:p w14:paraId="20C7E206" w14:textId="77777777" w:rsidR="00287180" w:rsidRDefault="00000000">
      <w:pPr>
        <w:spacing w:before="240" w:after="120"/>
      </w:pPr>
      <w:r>
        <w:rPr>
          <w:rFonts w:ascii="Calibri" w:hAnsi="Calibri"/>
          <w:b/>
          <w:color w:val="323232"/>
          <w:sz w:val="26"/>
        </w:rPr>
        <w:t>Bronnen</w:t>
      </w:r>
    </w:p>
    <w:p w14:paraId="2F36C75D" w14:textId="77777777" w:rsidR="00287180" w:rsidRDefault="00000000">
      <w:pPr>
        <w:pStyle w:val="Lijstopsomteken"/>
        <w:spacing w:after="60"/>
        <w:ind w:left="567"/>
      </w:pPr>
      <w:r>
        <w:rPr>
          <w:rFonts w:ascii="Calibri" w:hAnsi="Calibri"/>
        </w:rPr>
        <w:t>RoomPriceGenie Open API – https://roompricegenie.com/open-api/</w:t>
      </w:r>
    </w:p>
    <w:p w14:paraId="638B03B0" w14:textId="77777777" w:rsidR="00287180" w:rsidRDefault="00000000">
      <w:pPr>
        <w:pStyle w:val="Lijstopsomteken"/>
        <w:spacing w:after="60"/>
        <w:ind w:left="567"/>
      </w:pPr>
      <w:r>
        <w:rPr>
          <w:rFonts w:ascii="Calibri" w:hAnsi="Calibri"/>
        </w:rPr>
        <w:t>RoomPriceGenie OpenAPI Postman Docs – https://postman.roompricegenie.com/</w:t>
      </w:r>
    </w:p>
    <w:p w14:paraId="67196D06" w14:textId="77777777" w:rsidR="00287180" w:rsidRDefault="00000000">
      <w:pPr>
        <w:pStyle w:val="Lijstopsomteken"/>
        <w:spacing w:after="60"/>
        <w:ind w:left="567"/>
      </w:pPr>
      <w:r>
        <w:rPr>
          <w:rFonts w:ascii="Calibri" w:hAnsi="Calibri"/>
        </w:rPr>
        <w:t>RoomPriceGenie PMS Integration – https://roompricegenie.com/pms-integration/</w:t>
      </w:r>
    </w:p>
    <w:p w14:paraId="55786335" w14:textId="77777777" w:rsidR="00287180" w:rsidRDefault="00000000">
      <w:pPr>
        <w:pStyle w:val="Lijstopsomteken"/>
        <w:spacing w:after="60"/>
        <w:ind w:left="567"/>
      </w:pPr>
      <w:r>
        <w:rPr>
          <w:rFonts w:ascii="Calibri" w:hAnsi="Calibri"/>
        </w:rPr>
        <w:lastRenderedPageBreak/>
        <w:t>RoomPriceGenie Launches Open API – https://roompricegenie.com/roompricegenie-launches-open-api/</w:t>
      </w:r>
    </w:p>
    <w:p w14:paraId="0682D4E7" w14:textId="77777777" w:rsidR="00287180" w:rsidRDefault="00000000">
      <w:pPr>
        <w:pStyle w:val="Lijstopsomteken"/>
        <w:spacing w:after="60"/>
        <w:ind w:left="567"/>
      </w:pPr>
      <w:r>
        <w:rPr>
          <w:rFonts w:ascii="Calibri" w:hAnsi="Calibri"/>
        </w:rPr>
        <w:t>GitHub Issue #2927 – Domits Repository</w:t>
      </w:r>
    </w:p>
    <w:p w14:paraId="642E63EE" w14:textId="77777777" w:rsidR="00287180" w:rsidRDefault="00000000">
      <w:pPr>
        <w:pStyle w:val="Lijstopsomteken"/>
        <w:spacing w:after="60"/>
        <w:ind w:left="567"/>
      </w:pPr>
      <w:r>
        <w:rPr>
          <w:rFonts w:ascii="Calibri" w:hAnsi="Calibri"/>
        </w:rPr>
        <w:t>GitHub Issue #436 – Revenue Management System (RMS) main – Domits Repository</w:t>
      </w:r>
    </w:p>
    <w:sectPr w:rsidR="00287180"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823039705">
    <w:abstractNumId w:val="8"/>
  </w:num>
  <w:num w:numId="2" w16cid:durableId="1095828247">
    <w:abstractNumId w:val="6"/>
  </w:num>
  <w:num w:numId="3" w16cid:durableId="1060787599">
    <w:abstractNumId w:val="5"/>
  </w:num>
  <w:num w:numId="4" w16cid:durableId="615795446">
    <w:abstractNumId w:val="4"/>
  </w:num>
  <w:num w:numId="5" w16cid:durableId="1455103109">
    <w:abstractNumId w:val="7"/>
  </w:num>
  <w:num w:numId="6" w16cid:durableId="1031102254">
    <w:abstractNumId w:val="3"/>
  </w:num>
  <w:num w:numId="7" w16cid:durableId="282075638">
    <w:abstractNumId w:val="2"/>
  </w:num>
  <w:num w:numId="8" w16cid:durableId="1465541971">
    <w:abstractNumId w:val="1"/>
  </w:num>
  <w:num w:numId="9" w16cid:durableId="205862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180"/>
    <w:rsid w:val="0029639D"/>
    <w:rsid w:val="00326F90"/>
    <w:rsid w:val="006D2243"/>
    <w:rsid w:val="008E40C7"/>
    <w:rsid w:val="00AA1D8D"/>
    <w:rsid w:val="00B47730"/>
    <w:rsid w:val="00C822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6DEBD"/>
  <w14:defaultImageDpi w14:val="300"/>
  <w15:docId w15:val="{EADA437F-A834-7447-ADFF-EFEEF6760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2196</Words>
  <Characters>12078</Characters>
  <Application>Microsoft Office Word</Application>
  <DocSecurity>0</DocSecurity>
  <Lines>100</Lines>
  <Paragraphs>28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omer uzun</cp:lastModifiedBy>
  <cp:revision>2</cp:revision>
  <dcterms:created xsi:type="dcterms:W3CDTF">2013-12-23T23:15:00Z</dcterms:created>
  <dcterms:modified xsi:type="dcterms:W3CDTF">2026-05-05T22:44:00Z</dcterms:modified>
  <cp:category/>
</cp:coreProperties>
</file>