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0" w:type="auto"/>
        <w:tblInd w:w="108" w:type="dxa"/>
        <w:tblLayout w:type="fixed"/>
        <w:tblLook w:val="0000" w:firstRow="0" w:lastRow="0" w:firstColumn="0" w:lastColumn="0" w:noHBand="0" w:noVBand="0"/>
      </w:tblPr>
      <w:tblGrid>
        <w:gridCol w:w="7200"/>
        <w:gridCol w:w="1830"/>
      </w:tblGrid>
      <w:tr w:rsidR="00D01B3B" w14:paraId="2FDE7418" w14:textId="77777777">
        <w:trPr>
          <w:cantSplit/>
          <w:trHeight w:val="413"/>
        </w:trPr>
        <w:tc>
          <w:tcPr>
            <w:tcW w:w="7200" w:type="dxa"/>
            <w:vMerge w:val="restart"/>
            <w:tcBorders>
              <w:top w:val="single" w:sz="12" w:space="0" w:color="000000"/>
              <w:left w:val="single" w:sz="12" w:space="0" w:color="000000"/>
              <w:bottom w:val="single" w:sz="12" w:space="0" w:color="000000"/>
            </w:tcBorders>
            <w:shd w:val="clear" w:color="auto" w:fill="F3F3F3"/>
          </w:tcPr>
          <w:p w14:paraId="2804D0C0" w14:textId="77777777" w:rsidR="00D01B3B" w:rsidRDefault="00D01B3B">
            <w:pPr>
              <w:ind w:right="-115"/>
              <w:jc w:val="center"/>
            </w:pPr>
            <w:r>
              <w:rPr>
                <w:rFonts w:ascii="Tahoma" w:hAnsi="Tahoma" w:cs="Tahoma"/>
                <w:b/>
                <w:color w:val="0000FF"/>
                <w:sz w:val="28"/>
                <w:szCs w:val="28"/>
              </w:rPr>
              <w:t xml:space="preserve">Network Infrastructure </w:t>
            </w:r>
          </w:p>
          <w:p w14:paraId="5BC912F7" w14:textId="77777777" w:rsidR="00D01B3B" w:rsidRDefault="00D01B3B">
            <w:pPr>
              <w:ind w:right="-115"/>
              <w:jc w:val="center"/>
            </w:pPr>
            <w:r>
              <w:rPr>
                <w:rFonts w:ascii="Tahoma" w:hAnsi="Tahoma" w:cs="Tahoma"/>
                <w:sz w:val="20"/>
                <w:szCs w:val="20"/>
              </w:rPr>
              <w:t xml:space="preserve">Diploma in CSF/IT </w:t>
            </w:r>
          </w:p>
          <w:p w14:paraId="4BE976EE" w14:textId="24A857F0" w:rsidR="00D01B3B" w:rsidRDefault="00D01B3B">
            <w:pPr>
              <w:ind w:right="-115"/>
              <w:jc w:val="center"/>
            </w:pPr>
            <w:r>
              <w:rPr>
                <w:rFonts w:ascii="Tahoma" w:hAnsi="Tahoma" w:cs="Tahoma"/>
                <w:sz w:val="20"/>
                <w:szCs w:val="20"/>
              </w:rPr>
              <w:t>Year 2 (202</w:t>
            </w:r>
            <w:r w:rsidR="004C54A4">
              <w:rPr>
                <w:rFonts w:ascii="Tahoma" w:hAnsi="Tahoma" w:cs="Tahoma"/>
                <w:sz w:val="20"/>
                <w:szCs w:val="20"/>
              </w:rPr>
              <w:t>2</w:t>
            </w:r>
            <w:r>
              <w:rPr>
                <w:rFonts w:ascii="Tahoma" w:hAnsi="Tahoma" w:cs="Tahoma"/>
                <w:sz w:val="20"/>
                <w:szCs w:val="20"/>
              </w:rPr>
              <w:t>/2</w:t>
            </w:r>
            <w:r w:rsidR="004C54A4">
              <w:rPr>
                <w:rFonts w:ascii="Tahoma" w:hAnsi="Tahoma" w:cs="Tahoma"/>
                <w:sz w:val="20"/>
                <w:szCs w:val="20"/>
              </w:rPr>
              <w:t>3</w:t>
            </w:r>
            <w:r>
              <w:rPr>
                <w:rFonts w:ascii="Tahoma" w:hAnsi="Tahoma" w:cs="Tahoma"/>
                <w:sz w:val="20"/>
                <w:szCs w:val="20"/>
              </w:rPr>
              <w:t>) Semester 3</w:t>
            </w:r>
          </w:p>
        </w:tc>
        <w:tc>
          <w:tcPr>
            <w:tcW w:w="1830" w:type="dxa"/>
            <w:tcBorders>
              <w:top w:val="single" w:sz="12" w:space="0" w:color="000000"/>
              <w:left w:val="single" w:sz="12" w:space="0" w:color="000000"/>
              <w:bottom w:val="single" w:sz="12" w:space="0" w:color="000000"/>
              <w:right w:val="single" w:sz="12" w:space="0" w:color="000000"/>
            </w:tcBorders>
            <w:shd w:val="clear" w:color="auto" w:fill="auto"/>
          </w:tcPr>
          <w:p w14:paraId="56846333" w14:textId="068BCAF2" w:rsidR="00D01B3B" w:rsidRDefault="00D01B3B">
            <w:pPr>
              <w:ind w:right="252"/>
              <w:jc w:val="right"/>
            </w:pPr>
            <w:r>
              <w:rPr>
                <w:rFonts w:ascii="Tahoma" w:hAnsi="Tahoma" w:cs="Tahoma"/>
                <w:sz w:val="20"/>
                <w:szCs w:val="20"/>
              </w:rPr>
              <w:t xml:space="preserve">Week </w:t>
            </w:r>
            <w:r>
              <w:rPr>
                <w:rFonts w:ascii="Tahoma" w:hAnsi="Tahoma" w:cs="Tahoma"/>
                <w:b/>
                <w:bCs/>
                <w:sz w:val="20"/>
                <w:szCs w:val="20"/>
              </w:rPr>
              <w:t>1</w:t>
            </w:r>
            <w:r w:rsidR="00405598">
              <w:rPr>
                <w:rFonts w:ascii="Tahoma" w:hAnsi="Tahoma" w:cs="Tahoma"/>
                <w:b/>
                <w:bCs/>
                <w:sz w:val="20"/>
                <w:szCs w:val="20"/>
              </w:rPr>
              <w:t>3</w:t>
            </w:r>
          </w:p>
        </w:tc>
      </w:tr>
      <w:tr w:rsidR="00D01B3B" w14:paraId="7D9FA2FC" w14:textId="77777777">
        <w:trPr>
          <w:cantSplit/>
          <w:trHeight w:val="412"/>
        </w:trPr>
        <w:tc>
          <w:tcPr>
            <w:tcW w:w="7200" w:type="dxa"/>
            <w:vMerge/>
            <w:tcBorders>
              <w:top w:val="single" w:sz="12" w:space="0" w:color="000000"/>
              <w:left w:val="single" w:sz="12" w:space="0" w:color="000000"/>
              <w:bottom w:val="single" w:sz="12" w:space="0" w:color="000000"/>
            </w:tcBorders>
            <w:shd w:val="clear" w:color="auto" w:fill="F3F3F3"/>
          </w:tcPr>
          <w:p w14:paraId="04188B06" w14:textId="77777777" w:rsidR="00D01B3B" w:rsidRDefault="00D01B3B">
            <w:pPr>
              <w:snapToGrid w:val="0"/>
              <w:ind w:right="-115"/>
              <w:jc w:val="center"/>
              <w:rPr>
                <w:rFonts w:ascii="Tahoma" w:hAnsi="Tahoma" w:cs="Tahoma"/>
                <w:b/>
                <w:i/>
                <w:color w:val="0000FF"/>
                <w:sz w:val="28"/>
                <w:szCs w:val="28"/>
              </w:rPr>
            </w:pPr>
          </w:p>
        </w:tc>
        <w:tc>
          <w:tcPr>
            <w:tcW w:w="1830" w:type="dxa"/>
            <w:tcBorders>
              <w:top w:val="single" w:sz="12" w:space="0" w:color="000000"/>
              <w:left w:val="single" w:sz="12" w:space="0" w:color="000000"/>
              <w:bottom w:val="single" w:sz="12" w:space="0" w:color="000000"/>
              <w:right w:val="single" w:sz="12" w:space="0" w:color="000000"/>
            </w:tcBorders>
            <w:shd w:val="clear" w:color="auto" w:fill="auto"/>
          </w:tcPr>
          <w:p w14:paraId="3C9A118A" w14:textId="77777777" w:rsidR="00D01B3B" w:rsidRDefault="00D01B3B">
            <w:pPr>
              <w:tabs>
                <w:tab w:val="left" w:pos="1152"/>
              </w:tabs>
              <w:ind w:right="252"/>
              <w:jc w:val="right"/>
            </w:pPr>
            <w:r>
              <w:rPr>
                <w:rFonts w:ascii="Tahoma" w:hAnsi="Tahoma" w:cs="Tahoma"/>
                <w:b/>
                <w:color w:val="FF0000"/>
                <w:sz w:val="20"/>
                <w:szCs w:val="20"/>
              </w:rPr>
              <w:t xml:space="preserve">1 </w:t>
            </w:r>
            <w:r>
              <w:rPr>
                <w:rFonts w:ascii="Tahoma" w:hAnsi="Tahoma" w:cs="Tahoma"/>
                <w:sz w:val="20"/>
                <w:szCs w:val="20"/>
              </w:rPr>
              <w:t>hour</w:t>
            </w:r>
          </w:p>
        </w:tc>
      </w:tr>
      <w:tr w:rsidR="00D01B3B" w14:paraId="619933C4" w14:textId="77777777">
        <w:trPr>
          <w:trHeight w:val="412"/>
        </w:trPr>
        <w:tc>
          <w:tcPr>
            <w:tcW w:w="9030"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703CA52A" w14:textId="77777777" w:rsidR="00D01B3B" w:rsidRDefault="00D01B3B">
            <w:pPr>
              <w:spacing w:before="20" w:after="20"/>
              <w:jc w:val="center"/>
            </w:pPr>
            <w:r>
              <w:rPr>
                <w:rFonts w:ascii="Tahoma" w:hAnsi="Tahoma" w:cs="Tahoma"/>
                <w:b/>
                <w:color w:val="0000FF"/>
              </w:rPr>
              <w:t xml:space="preserve">Windows Server </w:t>
            </w:r>
            <w:proofErr w:type="gramStart"/>
            <w:r>
              <w:rPr>
                <w:rFonts w:ascii="Tahoma" w:hAnsi="Tahoma" w:cs="Tahoma"/>
                <w:b/>
                <w:color w:val="0000FF"/>
              </w:rPr>
              <w:t>2016 :</w:t>
            </w:r>
            <w:proofErr w:type="gramEnd"/>
            <w:r>
              <w:rPr>
                <w:rFonts w:ascii="Tahoma" w:hAnsi="Tahoma" w:cs="Tahoma"/>
                <w:b/>
                <w:color w:val="0000FF"/>
              </w:rPr>
              <w:t xml:space="preserve"> Domain, domain controller and clients</w:t>
            </w:r>
          </w:p>
        </w:tc>
      </w:tr>
    </w:tbl>
    <w:p w14:paraId="4D63DB9E" w14:textId="77777777" w:rsidR="00D01B3B" w:rsidRDefault="00D01B3B">
      <w:pPr>
        <w:pStyle w:val="Heading2"/>
      </w:pPr>
      <w:r>
        <w:rPr>
          <w:u w:val="single"/>
        </w:rPr>
        <w:t>A. Objective:</w:t>
      </w:r>
    </w:p>
    <w:p w14:paraId="0AED0814" w14:textId="77777777" w:rsidR="00D01B3B" w:rsidRDefault="00D01B3B">
      <w:pPr>
        <w:tabs>
          <w:tab w:val="left" w:pos="720"/>
          <w:tab w:val="left" w:pos="1440"/>
          <w:tab w:val="left" w:pos="2160"/>
          <w:tab w:val="left" w:pos="2880"/>
          <w:tab w:val="left" w:pos="3600"/>
          <w:tab w:val="left" w:pos="4320"/>
          <w:tab w:val="left" w:pos="5040"/>
          <w:tab w:val="left" w:pos="5760"/>
          <w:tab w:val="left" w:pos="6480"/>
          <w:tab w:val="left" w:pos="7200"/>
          <w:tab w:val="left" w:pos="7920"/>
        </w:tabs>
        <w:ind w:right="81"/>
        <w:jc w:val="both"/>
      </w:pPr>
      <w:r>
        <w:rPr>
          <w:rFonts w:ascii="Arial" w:hAnsi="Arial" w:cs="Arial"/>
          <w:sz w:val="22"/>
        </w:rPr>
        <w:t xml:space="preserve">At the end of this practical, students should be able to setup a Windows Server 2016 </w:t>
      </w:r>
    </w:p>
    <w:p w14:paraId="425BAC46" w14:textId="77777777" w:rsidR="00D01B3B" w:rsidRDefault="00D01B3B">
      <w:pPr>
        <w:tabs>
          <w:tab w:val="left" w:pos="720"/>
          <w:tab w:val="left" w:pos="1440"/>
          <w:tab w:val="left" w:pos="2160"/>
          <w:tab w:val="left" w:pos="2880"/>
          <w:tab w:val="left" w:pos="3600"/>
          <w:tab w:val="left" w:pos="4320"/>
          <w:tab w:val="left" w:pos="5040"/>
          <w:tab w:val="left" w:pos="5760"/>
          <w:tab w:val="left" w:pos="6480"/>
          <w:tab w:val="left" w:pos="7200"/>
          <w:tab w:val="left" w:pos="7920"/>
        </w:tabs>
        <w:ind w:right="81"/>
        <w:jc w:val="both"/>
      </w:pPr>
      <w:r>
        <w:rPr>
          <w:rFonts w:ascii="Arial" w:hAnsi="Arial" w:cs="Arial"/>
          <w:sz w:val="22"/>
        </w:rPr>
        <w:t>domain, a domain controller and configure client computers to join the domain</w:t>
      </w:r>
    </w:p>
    <w:p w14:paraId="51ECDE6F" w14:textId="77777777" w:rsidR="00D01B3B" w:rsidRDefault="00D01B3B">
      <w:pPr>
        <w:tabs>
          <w:tab w:val="left" w:pos="720"/>
          <w:tab w:val="left" w:pos="1440"/>
          <w:tab w:val="left" w:pos="2160"/>
          <w:tab w:val="left" w:pos="2880"/>
          <w:tab w:val="left" w:pos="3600"/>
          <w:tab w:val="left" w:pos="4320"/>
          <w:tab w:val="left" w:pos="5040"/>
          <w:tab w:val="left" w:pos="5760"/>
          <w:tab w:val="left" w:pos="6480"/>
          <w:tab w:val="left" w:pos="7200"/>
          <w:tab w:val="left" w:pos="7920"/>
        </w:tabs>
        <w:ind w:right="81"/>
        <w:jc w:val="both"/>
        <w:rPr>
          <w:rFonts w:ascii="Arial" w:hAnsi="Arial" w:cs="Arial"/>
          <w:b/>
          <w:sz w:val="22"/>
          <w:u w:val="single"/>
        </w:rPr>
      </w:pPr>
    </w:p>
    <w:p w14:paraId="071E1C79" w14:textId="77777777" w:rsidR="00D01B3B" w:rsidRDefault="00D01B3B">
      <w:pPr>
        <w:tabs>
          <w:tab w:val="left" w:pos="720"/>
          <w:tab w:val="left" w:pos="1440"/>
          <w:tab w:val="left" w:pos="2160"/>
          <w:tab w:val="left" w:pos="2880"/>
          <w:tab w:val="left" w:pos="3600"/>
          <w:tab w:val="left" w:pos="4320"/>
          <w:tab w:val="left" w:pos="5040"/>
          <w:tab w:val="left" w:pos="5760"/>
          <w:tab w:val="left" w:pos="6480"/>
          <w:tab w:val="left" w:pos="7200"/>
          <w:tab w:val="left" w:pos="7920"/>
        </w:tabs>
        <w:ind w:right="81"/>
        <w:jc w:val="both"/>
      </w:pPr>
      <w:r>
        <w:rPr>
          <w:rFonts w:ascii="Arial" w:hAnsi="Arial" w:cs="Arial"/>
          <w:b/>
          <w:sz w:val="22"/>
          <w:u w:val="single"/>
        </w:rPr>
        <w:t>B. Resource</w:t>
      </w:r>
    </w:p>
    <w:p w14:paraId="293700C3" w14:textId="77777777" w:rsidR="00D01B3B" w:rsidRDefault="00D01B3B">
      <w:pPr>
        <w:tabs>
          <w:tab w:val="left" w:pos="360"/>
          <w:tab w:val="left" w:pos="720"/>
          <w:tab w:val="left" w:pos="1440"/>
          <w:tab w:val="left" w:pos="2160"/>
          <w:tab w:val="left" w:pos="2880"/>
          <w:tab w:val="left" w:pos="3600"/>
          <w:tab w:val="left" w:pos="4320"/>
          <w:tab w:val="left" w:pos="5040"/>
          <w:tab w:val="left" w:pos="5760"/>
          <w:tab w:val="left" w:pos="6480"/>
          <w:tab w:val="left" w:pos="7200"/>
        </w:tabs>
        <w:ind w:right="81"/>
        <w:jc w:val="both"/>
      </w:pPr>
      <w:r>
        <w:rPr>
          <w:rFonts w:ascii="Arial" w:hAnsi="Arial" w:cs="Arial"/>
          <w:sz w:val="22"/>
        </w:rPr>
        <w:t xml:space="preserve">Microsoft Windows Server 2016 OS running in </w:t>
      </w:r>
      <w:proofErr w:type="spellStart"/>
      <w:r>
        <w:rPr>
          <w:rFonts w:ascii="Arial" w:hAnsi="Arial" w:cs="Arial"/>
          <w:sz w:val="22"/>
        </w:rPr>
        <w:t>Vmware</w:t>
      </w:r>
      <w:proofErr w:type="spellEnd"/>
      <w:r>
        <w:rPr>
          <w:rFonts w:ascii="Arial" w:hAnsi="Arial" w:cs="Arial"/>
          <w:sz w:val="22"/>
        </w:rPr>
        <w:t xml:space="preserve"> Virtual Machines (</w:t>
      </w:r>
      <w:r>
        <w:rPr>
          <w:rFonts w:ascii="Arial" w:hAnsi="Arial" w:cs="Arial"/>
          <w:b/>
          <w:bCs/>
          <w:sz w:val="22"/>
        </w:rPr>
        <w:t>VM</w:t>
      </w:r>
      <w:r>
        <w:rPr>
          <w:rFonts w:ascii="Arial" w:hAnsi="Arial" w:cs="Arial"/>
          <w:sz w:val="22"/>
        </w:rPr>
        <w:t>)</w:t>
      </w:r>
    </w:p>
    <w:p w14:paraId="3E24F229" w14:textId="77777777" w:rsidR="00D01B3B" w:rsidRDefault="00D01B3B">
      <w:pPr>
        <w:pStyle w:val="Heading3"/>
        <w:rPr>
          <w:b w:val="0"/>
          <w:bCs w:val="0"/>
          <w:u w:val="none"/>
        </w:rPr>
      </w:pPr>
    </w:p>
    <w:p w14:paraId="2A6AE703" w14:textId="77777777" w:rsidR="00D01B3B" w:rsidRDefault="00D01B3B">
      <w:pPr>
        <w:pStyle w:val="Heading3"/>
      </w:pPr>
      <w:r>
        <w:t xml:space="preserve">C. This week’s tasks </w:t>
      </w:r>
    </w:p>
    <w:p w14:paraId="622D28F1" w14:textId="77777777" w:rsidR="00D01B3B" w:rsidRDefault="00D01B3B">
      <w:r>
        <w:rPr>
          <w:rFonts w:ascii="Arial" w:hAnsi="Arial" w:cs="Arial"/>
        </w:rPr>
        <w:t xml:space="preserve">In this practical, a Windows Server 2016 OS has already been installed for you and it is housed in a VMware virtual machine. You </w:t>
      </w:r>
      <w:proofErr w:type="gramStart"/>
      <w:r>
        <w:rPr>
          <w:rFonts w:ascii="Arial" w:hAnsi="Arial" w:cs="Arial"/>
        </w:rPr>
        <w:t>have to</w:t>
      </w:r>
      <w:proofErr w:type="gramEnd"/>
      <w:r>
        <w:rPr>
          <w:rFonts w:ascii="Arial" w:hAnsi="Arial" w:cs="Arial"/>
        </w:rPr>
        <w:t xml:space="preserve"> carry out the following tasks:</w:t>
      </w:r>
    </w:p>
    <w:p w14:paraId="798890FF" w14:textId="77777777" w:rsidR="00D01B3B" w:rsidRDefault="00D01B3B">
      <w:r>
        <w:rPr>
          <w:rFonts w:ascii="Arial" w:hAnsi="Arial" w:cs="Arial"/>
        </w:rPr>
        <w:t>Task 1 - setup the date and time</w:t>
      </w:r>
    </w:p>
    <w:p w14:paraId="072F729D" w14:textId="77777777" w:rsidR="00D01B3B" w:rsidRDefault="00D01B3B">
      <w:r>
        <w:rPr>
          <w:rFonts w:ascii="Arial" w:hAnsi="Arial" w:cs="Arial"/>
        </w:rPr>
        <w:t>Task 2 - assign IP address to the Server (TCP/IP properties)</w:t>
      </w:r>
    </w:p>
    <w:p w14:paraId="424C9AC5" w14:textId="77777777" w:rsidR="00D01B3B" w:rsidRDefault="00D01B3B">
      <w:r>
        <w:rPr>
          <w:rFonts w:ascii="Arial" w:hAnsi="Arial" w:cs="Arial"/>
        </w:rPr>
        <w:t>Task 3 - create a new domain in a new forest</w:t>
      </w:r>
    </w:p>
    <w:p w14:paraId="0FDA5814" w14:textId="77777777" w:rsidR="00D01B3B" w:rsidRDefault="00D01B3B">
      <w:r>
        <w:rPr>
          <w:rFonts w:ascii="Arial" w:hAnsi="Arial" w:cs="Arial"/>
        </w:rPr>
        <w:t>Task 4 - configure a server as a domain controller</w:t>
      </w:r>
    </w:p>
    <w:p w14:paraId="4671A8F1" w14:textId="77777777" w:rsidR="00D01B3B" w:rsidRDefault="00D01B3B">
      <w:r>
        <w:rPr>
          <w:rFonts w:ascii="Arial" w:hAnsi="Arial" w:cs="Arial"/>
        </w:rPr>
        <w:t>Task 5 - configuring a client PC to join the domain</w:t>
      </w:r>
    </w:p>
    <w:p w14:paraId="116B0FCD" w14:textId="77777777" w:rsidR="00D01B3B" w:rsidRDefault="00D01B3B">
      <w:pPr>
        <w:rPr>
          <w:rFonts w:ascii="Arial" w:hAnsi="Arial" w:cs="Arial"/>
        </w:rPr>
      </w:pPr>
    </w:p>
    <w:p w14:paraId="5349F4AD" w14:textId="77777777" w:rsidR="00D01B3B" w:rsidRDefault="00D01B3B">
      <w:pPr>
        <w:pStyle w:val="Heading3"/>
      </w:pPr>
      <w:r>
        <w:rPr>
          <w:sz w:val="24"/>
        </w:rPr>
        <w:t>D. Lab Settings</w:t>
      </w:r>
    </w:p>
    <w:p w14:paraId="573C7C72" w14:textId="77777777" w:rsidR="00D01B3B" w:rsidRDefault="00D01B3B">
      <w:pPr>
        <w:pStyle w:val="BodyText2"/>
        <w:jc w:val="both"/>
      </w:pPr>
      <w:r>
        <w:rPr>
          <w:sz w:val="24"/>
        </w:rPr>
        <w:t>In this practical, the following settings would be used:</w:t>
      </w:r>
    </w:p>
    <w:p w14:paraId="467EF4F6" w14:textId="77777777" w:rsidR="00D01B3B" w:rsidRDefault="00D01B3B">
      <w:pPr>
        <w:rPr>
          <w:rFonts w:ascii="Arial" w:hAnsi="Arial" w:cs="Arial"/>
        </w:rPr>
      </w:pPr>
    </w:p>
    <w:tbl>
      <w:tblPr>
        <w:tblW w:w="0" w:type="auto"/>
        <w:tblInd w:w="108" w:type="dxa"/>
        <w:tblLayout w:type="fixed"/>
        <w:tblLook w:val="0000" w:firstRow="0" w:lastRow="0" w:firstColumn="0" w:lastColumn="0" w:noHBand="0" w:noVBand="0"/>
      </w:tblPr>
      <w:tblGrid>
        <w:gridCol w:w="2797"/>
        <w:gridCol w:w="6273"/>
      </w:tblGrid>
      <w:tr w:rsidR="00D01B3B" w14:paraId="38EFEAC5" w14:textId="77777777">
        <w:tc>
          <w:tcPr>
            <w:tcW w:w="2797" w:type="dxa"/>
            <w:tcBorders>
              <w:top w:val="single" w:sz="4" w:space="0" w:color="000000"/>
              <w:left w:val="single" w:sz="4" w:space="0" w:color="000000"/>
              <w:bottom w:val="single" w:sz="4" w:space="0" w:color="000000"/>
            </w:tcBorders>
            <w:shd w:val="clear" w:color="auto" w:fill="auto"/>
          </w:tcPr>
          <w:p w14:paraId="0F884927" w14:textId="77777777" w:rsidR="00D01B3B" w:rsidRDefault="00D01B3B">
            <w:pPr>
              <w:jc w:val="both"/>
            </w:pPr>
            <w:r>
              <w:rPr>
                <w:rFonts w:ascii="Arial" w:hAnsi="Arial" w:cs="Arial"/>
                <w:b/>
              </w:rPr>
              <w:t>Server Name</w:t>
            </w:r>
          </w:p>
        </w:tc>
        <w:tc>
          <w:tcPr>
            <w:tcW w:w="6273" w:type="dxa"/>
            <w:tcBorders>
              <w:top w:val="single" w:sz="4" w:space="0" w:color="000000"/>
              <w:left w:val="single" w:sz="4" w:space="0" w:color="000000"/>
              <w:bottom w:val="single" w:sz="4" w:space="0" w:color="000000"/>
              <w:right w:val="single" w:sz="4" w:space="0" w:color="000000"/>
            </w:tcBorders>
            <w:shd w:val="clear" w:color="auto" w:fill="auto"/>
          </w:tcPr>
          <w:p w14:paraId="7A6B1117" w14:textId="77777777" w:rsidR="00D01B3B" w:rsidRDefault="00D01B3B">
            <w:pPr>
              <w:jc w:val="both"/>
            </w:pPr>
            <w:r>
              <w:rPr>
                <w:rFonts w:ascii="Arial" w:hAnsi="Arial" w:cs="Arial"/>
              </w:rPr>
              <w:t>WinSvr2016_0</w:t>
            </w:r>
            <w:r>
              <w:rPr>
                <w:rFonts w:ascii="Arial" w:hAnsi="Arial" w:cs="Arial"/>
                <w:iCs/>
              </w:rPr>
              <w:t>1</w:t>
            </w:r>
            <w:r>
              <w:rPr>
                <w:rFonts w:ascii="Arial" w:hAnsi="Arial" w:cs="Arial"/>
                <w:b/>
                <w:i/>
                <w:iCs/>
              </w:rPr>
              <w:t xml:space="preserve">   </w:t>
            </w:r>
          </w:p>
          <w:p w14:paraId="787B9AD6" w14:textId="77777777" w:rsidR="00D01B3B" w:rsidRDefault="00D01B3B">
            <w:pPr>
              <w:jc w:val="both"/>
              <w:rPr>
                <w:rFonts w:ascii="Arial" w:hAnsi="Arial" w:cs="Arial"/>
                <w:color w:val="FF0000"/>
              </w:rPr>
            </w:pPr>
          </w:p>
        </w:tc>
      </w:tr>
      <w:tr w:rsidR="00D01B3B" w14:paraId="254F897E" w14:textId="77777777">
        <w:tc>
          <w:tcPr>
            <w:tcW w:w="2797" w:type="dxa"/>
            <w:tcBorders>
              <w:top w:val="single" w:sz="4" w:space="0" w:color="000000"/>
              <w:left w:val="single" w:sz="4" w:space="0" w:color="000000"/>
              <w:bottom w:val="single" w:sz="4" w:space="0" w:color="000000"/>
            </w:tcBorders>
            <w:shd w:val="clear" w:color="auto" w:fill="auto"/>
          </w:tcPr>
          <w:p w14:paraId="670E581D" w14:textId="77777777" w:rsidR="00D01B3B" w:rsidRDefault="00D01B3B">
            <w:pPr>
              <w:jc w:val="both"/>
            </w:pPr>
            <w:r>
              <w:rPr>
                <w:rFonts w:ascii="Arial" w:hAnsi="Arial" w:cs="Arial"/>
                <w:b/>
              </w:rPr>
              <w:t xml:space="preserve">Client computer name </w:t>
            </w:r>
          </w:p>
        </w:tc>
        <w:tc>
          <w:tcPr>
            <w:tcW w:w="6273" w:type="dxa"/>
            <w:tcBorders>
              <w:top w:val="single" w:sz="4" w:space="0" w:color="000000"/>
              <w:left w:val="single" w:sz="4" w:space="0" w:color="000000"/>
              <w:bottom w:val="single" w:sz="4" w:space="0" w:color="000000"/>
              <w:right w:val="single" w:sz="4" w:space="0" w:color="000000"/>
            </w:tcBorders>
            <w:shd w:val="clear" w:color="auto" w:fill="auto"/>
          </w:tcPr>
          <w:p w14:paraId="2C57347E" w14:textId="77777777" w:rsidR="00D01B3B" w:rsidRDefault="00D01B3B">
            <w:pPr>
              <w:jc w:val="both"/>
            </w:pPr>
            <w:proofErr w:type="spellStart"/>
            <w:r>
              <w:rPr>
                <w:rFonts w:ascii="Arial" w:hAnsi="Arial" w:cs="Arial"/>
                <w:bCs/>
              </w:rPr>
              <w:t>NIclient</w:t>
            </w:r>
            <w:r>
              <w:rPr>
                <w:rFonts w:ascii="Arial" w:hAnsi="Arial" w:cs="Arial"/>
                <w:b/>
                <w:bCs/>
                <w:iCs/>
              </w:rPr>
              <w:t>Y</w:t>
            </w:r>
            <w:proofErr w:type="spellEnd"/>
            <w:r>
              <w:rPr>
                <w:rFonts w:ascii="Arial" w:hAnsi="Arial" w:cs="Arial"/>
                <w:color w:val="000000"/>
                <w:lang w:eastAsia="en-US"/>
              </w:rPr>
              <w:t xml:space="preserve">       where </w:t>
            </w:r>
            <w:r>
              <w:rPr>
                <w:rFonts w:ascii="Arial" w:hAnsi="Arial" w:cs="Arial"/>
                <w:b/>
                <w:color w:val="000000"/>
                <w:lang w:eastAsia="en-US"/>
              </w:rPr>
              <w:t>Y</w:t>
            </w:r>
            <w:r>
              <w:rPr>
                <w:rFonts w:ascii="Arial" w:hAnsi="Arial" w:cs="Arial"/>
                <w:color w:val="000000"/>
                <w:lang w:eastAsia="en-US"/>
              </w:rPr>
              <w:t xml:space="preserve"> is from 101 to 102</w:t>
            </w:r>
          </w:p>
          <w:p w14:paraId="28858517" w14:textId="77777777" w:rsidR="00D01B3B" w:rsidRDefault="00D01B3B">
            <w:pPr>
              <w:jc w:val="both"/>
              <w:rPr>
                <w:rFonts w:ascii="Arial" w:hAnsi="Arial" w:cs="Arial"/>
                <w:b/>
                <w:color w:val="000000"/>
                <w:lang w:eastAsia="en-US"/>
              </w:rPr>
            </w:pPr>
          </w:p>
        </w:tc>
      </w:tr>
      <w:tr w:rsidR="00D01B3B" w14:paraId="54B1A2BB" w14:textId="77777777">
        <w:tc>
          <w:tcPr>
            <w:tcW w:w="2797" w:type="dxa"/>
            <w:tcBorders>
              <w:top w:val="single" w:sz="4" w:space="0" w:color="000000"/>
              <w:left w:val="single" w:sz="4" w:space="0" w:color="000000"/>
              <w:bottom w:val="single" w:sz="4" w:space="0" w:color="000000"/>
            </w:tcBorders>
            <w:shd w:val="clear" w:color="auto" w:fill="auto"/>
          </w:tcPr>
          <w:p w14:paraId="775A5AD8" w14:textId="77777777" w:rsidR="00D01B3B" w:rsidRDefault="00D01B3B">
            <w:pPr>
              <w:jc w:val="both"/>
            </w:pPr>
            <w:r>
              <w:rPr>
                <w:rFonts w:ascii="Arial" w:hAnsi="Arial" w:cs="Arial"/>
                <w:b/>
              </w:rPr>
              <w:t>IP Address /</w:t>
            </w:r>
          </w:p>
          <w:p w14:paraId="605C19E3" w14:textId="77777777" w:rsidR="00D01B3B" w:rsidRDefault="00D01B3B">
            <w:pPr>
              <w:autoSpaceDE w:val="0"/>
            </w:pPr>
            <w:r>
              <w:rPr>
                <w:rFonts w:ascii="Arial" w:hAnsi="Arial" w:cs="Arial"/>
                <w:b/>
              </w:rPr>
              <w:t>Subnet Mask</w:t>
            </w:r>
            <w:r>
              <w:rPr>
                <w:rFonts w:ascii="Arial" w:hAnsi="Arial" w:cs="Arial"/>
                <w:b/>
                <w:bCs/>
                <w:color w:val="000000"/>
                <w:lang w:eastAsia="en-US"/>
              </w:rPr>
              <w:t xml:space="preserve"> </w:t>
            </w:r>
          </w:p>
          <w:p w14:paraId="4859F866" w14:textId="77777777" w:rsidR="00D01B3B" w:rsidRDefault="00D01B3B">
            <w:pPr>
              <w:autoSpaceDE w:val="0"/>
              <w:rPr>
                <w:rFonts w:ascii="Arial" w:hAnsi="Arial" w:cs="Arial"/>
                <w:b/>
                <w:bCs/>
                <w:color w:val="000000"/>
                <w:lang w:eastAsia="en-US"/>
              </w:rPr>
            </w:pPr>
          </w:p>
          <w:p w14:paraId="3E9B4037" w14:textId="77777777" w:rsidR="00D01B3B" w:rsidRDefault="00D01B3B">
            <w:pPr>
              <w:rPr>
                <w:rFonts w:ascii="Arial" w:hAnsi="Arial" w:cs="Arial"/>
                <w:b/>
                <w:bCs/>
                <w:color w:val="000000"/>
                <w:lang w:eastAsia="en-US"/>
              </w:rPr>
            </w:pPr>
          </w:p>
          <w:p w14:paraId="64FB4BAE" w14:textId="77777777" w:rsidR="00D01B3B" w:rsidRDefault="00D01B3B">
            <w:pPr>
              <w:autoSpaceDE w:val="0"/>
              <w:rPr>
                <w:rFonts w:ascii="Arial" w:hAnsi="Arial" w:cs="Arial"/>
                <w:b/>
                <w:bCs/>
                <w:color w:val="000000"/>
                <w:lang w:eastAsia="en-US"/>
              </w:rPr>
            </w:pPr>
          </w:p>
        </w:tc>
        <w:tc>
          <w:tcPr>
            <w:tcW w:w="6273" w:type="dxa"/>
            <w:tcBorders>
              <w:top w:val="single" w:sz="4" w:space="0" w:color="000000"/>
              <w:left w:val="single" w:sz="4" w:space="0" w:color="000000"/>
              <w:bottom w:val="single" w:sz="4" w:space="0" w:color="000000"/>
              <w:right w:val="single" w:sz="4" w:space="0" w:color="000000"/>
            </w:tcBorders>
            <w:shd w:val="clear" w:color="auto" w:fill="auto"/>
          </w:tcPr>
          <w:p w14:paraId="179339EA" w14:textId="77777777" w:rsidR="00D01B3B" w:rsidRDefault="00D01B3B">
            <w:r>
              <w:rPr>
                <w:rFonts w:ascii="Arial" w:hAnsi="Arial" w:cs="Arial"/>
                <w:b/>
                <w:bCs/>
                <w:color w:val="000000"/>
                <w:lang w:eastAsia="en-US"/>
              </w:rPr>
              <w:t xml:space="preserve">For the </w:t>
            </w:r>
            <w:proofErr w:type="spellStart"/>
            <w:r>
              <w:rPr>
                <w:rFonts w:ascii="Arial" w:hAnsi="Arial" w:cs="Arial"/>
                <w:b/>
                <w:bCs/>
                <w:color w:val="000000"/>
                <w:lang w:eastAsia="en-US"/>
              </w:rPr>
              <w:t>vmware</w:t>
            </w:r>
            <w:proofErr w:type="spellEnd"/>
            <w:r>
              <w:rPr>
                <w:rFonts w:ascii="Arial" w:hAnsi="Arial" w:cs="Arial"/>
                <w:b/>
                <w:bCs/>
                <w:color w:val="000000"/>
                <w:lang w:eastAsia="en-US"/>
              </w:rPr>
              <w:t xml:space="preserve"> Server (Windows Server 2016):</w:t>
            </w:r>
            <w:r>
              <w:rPr>
                <w:rFonts w:ascii="Arial" w:hAnsi="Arial" w:cs="Arial"/>
                <w:color w:val="000000"/>
                <w:lang w:eastAsia="en-US"/>
              </w:rPr>
              <w:t xml:space="preserve">    172.16.</w:t>
            </w:r>
            <w:r>
              <w:rPr>
                <w:rFonts w:ascii="Arial" w:hAnsi="Arial" w:cs="Arial"/>
                <w:b/>
                <w:color w:val="000000"/>
                <w:lang w:eastAsia="en-US"/>
              </w:rPr>
              <w:t>T</w:t>
            </w:r>
            <w:r>
              <w:rPr>
                <w:rFonts w:ascii="Arial" w:hAnsi="Arial" w:cs="Arial"/>
                <w:color w:val="000000"/>
                <w:lang w:eastAsia="en-US"/>
              </w:rPr>
              <w:t xml:space="preserve">.1, where </w:t>
            </w:r>
            <w:r>
              <w:rPr>
                <w:rFonts w:ascii="Arial" w:hAnsi="Arial" w:cs="Arial"/>
                <w:b/>
                <w:color w:val="000000"/>
                <w:lang w:eastAsia="en-US"/>
              </w:rPr>
              <w:t>T</w:t>
            </w:r>
            <w:r>
              <w:rPr>
                <w:rFonts w:ascii="Arial" w:hAnsi="Arial" w:cs="Arial"/>
                <w:color w:val="000000"/>
                <w:lang w:eastAsia="en-US"/>
              </w:rPr>
              <w:t xml:space="preserve"> is Team 2 to 9.</w:t>
            </w:r>
          </w:p>
          <w:p w14:paraId="06218879" w14:textId="77777777" w:rsidR="00D01B3B" w:rsidRDefault="00D01B3B">
            <w:pPr>
              <w:rPr>
                <w:rFonts w:ascii="Arial" w:hAnsi="Arial" w:cs="Arial"/>
                <w:color w:val="000000"/>
                <w:lang w:eastAsia="en-US"/>
              </w:rPr>
            </w:pPr>
          </w:p>
          <w:p w14:paraId="4F7D41DA" w14:textId="77777777" w:rsidR="00D01B3B" w:rsidRDefault="00D01B3B">
            <w:pPr>
              <w:autoSpaceDE w:val="0"/>
            </w:pPr>
            <w:r>
              <w:rPr>
                <w:rFonts w:ascii="Arial" w:hAnsi="Arial" w:cs="Arial"/>
                <w:b/>
                <w:bCs/>
                <w:color w:val="000000"/>
                <w:lang w:eastAsia="en-US"/>
              </w:rPr>
              <w:t xml:space="preserve">For the </w:t>
            </w:r>
            <w:proofErr w:type="spellStart"/>
            <w:r>
              <w:rPr>
                <w:rFonts w:ascii="Arial" w:hAnsi="Arial" w:cs="Arial"/>
                <w:b/>
                <w:bCs/>
                <w:color w:val="000000"/>
                <w:lang w:eastAsia="en-US"/>
              </w:rPr>
              <w:t>vmware</w:t>
            </w:r>
            <w:proofErr w:type="spellEnd"/>
            <w:r>
              <w:rPr>
                <w:rFonts w:ascii="Arial" w:hAnsi="Arial" w:cs="Arial"/>
                <w:b/>
                <w:bCs/>
                <w:color w:val="000000"/>
                <w:lang w:eastAsia="en-US"/>
              </w:rPr>
              <w:t xml:space="preserve"> Client (Windows 10):</w:t>
            </w:r>
            <w:r>
              <w:rPr>
                <w:rFonts w:ascii="Arial" w:hAnsi="Arial" w:cs="Arial"/>
                <w:color w:val="000000"/>
                <w:lang w:eastAsia="en-US"/>
              </w:rPr>
              <w:t xml:space="preserve">     </w:t>
            </w:r>
          </w:p>
          <w:p w14:paraId="1354355E" w14:textId="77777777" w:rsidR="00D01B3B" w:rsidRDefault="00D01B3B">
            <w:pPr>
              <w:autoSpaceDE w:val="0"/>
            </w:pPr>
            <w:r>
              <w:rPr>
                <w:rFonts w:ascii="Arial" w:hAnsi="Arial" w:cs="Arial"/>
                <w:color w:val="000000"/>
                <w:lang w:eastAsia="en-US"/>
              </w:rPr>
              <w:t>172.16.</w:t>
            </w:r>
            <w:r>
              <w:rPr>
                <w:rFonts w:ascii="Arial" w:hAnsi="Arial" w:cs="Arial"/>
                <w:b/>
                <w:color w:val="000000"/>
                <w:lang w:eastAsia="en-US"/>
              </w:rPr>
              <w:t>T</w:t>
            </w:r>
            <w:r>
              <w:rPr>
                <w:rFonts w:ascii="Arial" w:hAnsi="Arial" w:cs="Arial"/>
                <w:color w:val="000000"/>
                <w:lang w:eastAsia="en-US"/>
              </w:rPr>
              <w:t>.</w:t>
            </w:r>
            <w:r>
              <w:rPr>
                <w:rFonts w:ascii="Arial" w:hAnsi="Arial" w:cs="Arial"/>
                <w:b/>
                <w:color w:val="000000"/>
                <w:lang w:eastAsia="en-US"/>
              </w:rPr>
              <w:t xml:space="preserve">Y, </w:t>
            </w:r>
            <w:r>
              <w:rPr>
                <w:rFonts w:ascii="Arial" w:hAnsi="Arial" w:cs="Arial"/>
                <w:color w:val="000000"/>
                <w:lang w:eastAsia="en-US"/>
              </w:rPr>
              <w:t>where</w:t>
            </w:r>
            <w:r>
              <w:rPr>
                <w:rFonts w:ascii="Arial" w:hAnsi="Arial" w:cs="Arial"/>
                <w:b/>
                <w:color w:val="000000"/>
                <w:lang w:eastAsia="en-US"/>
              </w:rPr>
              <w:t xml:space="preserve"> Y</w:t>
            </w:r>
            <w:r>
              <w:rPr>
                <w:rFonts w:ascii="Arial" w:hAnsi="Arial" w:cs="Arial"/>
                <w:color w:val="000000"/>
                <w:lang w:eastAsia="en-US"/>
              </w:rPr>
              <w:t xml:space="preserve"> is from 101 to 102</w:t>
            </w:r>
          </w:p>
          <w:p w14:paraId="20902394" w14:textId="77777777" w:rsidR="00D01B3B" w:rsidRDefault="00D01B3B">
            <w:pPr>
              <w:autoSpaceDE w:val="0"/>
              <w:rPr>
                <w:rFonts w:ascii="Arial" w:hAnsi="Arial" w:cs="Arial"/>
                <w:b/>
                <w:color w:val="000000"/>
                <w:lang w:eastAsia="en-US"/>
              </w:rPr>
            </w:pPr>
          </w:p>
        </w:tc>
      </w:tr>
      <w:tr w:rsidR="00D01B3B" w14:paraId="504852F9" w14:textId="77777777">
        <w:tc>
          <w:tcPr>
            <w:tcW w:w="2797" w:type="dxa"/>
            <w:tcBorders>
              <w:top w:val="single" w:sz="4" w:space="0" w:color="000000"/>
              <w:left w:val="single" w:sz="4" w:space="0" w:color="000000"/>
              <w:bottom w:val="single" w:sz="4" w:space="0" w:color="000000"/>
            </w:tcBorders>
            <w:shd w:val="clear" w:color="auto" w:fill="auto"/>
          </w:tcPr>
          <w:p w14:paraId="3DBCC217" w14:textId="77777777" w:rsidR="00D01B3B" w:rsidRDefault="00D01B3B">
            <w:pPr>
              <w:jc w:val="both"/>
            </w:pPr>
            <w:r>
              <w:rPr>
                <w:rFonts w:ascii="Arial" w:hAnsi="Arial" w:cs="Arial"/>
                <w:b/>
              </w:rPr>
              <w:t>Administrator password</w:t>
            </w:r>
          </w:p>
        </w:tc>
        <w:tc>
          <w:tcPr>
            <w:tcW w:w="6273" w:type="dxa"/>
            <w:tcBorders>
              <w:top w:val="single" w:sz="4" w:space="0" w:color="000000"/>
              <w:left w:val="single" w:sz="4" w:space="0" w:color="000000"/>
              <w:bottom w:val="single" w:sz="4" w:space="0" w:color="000000"/>
              <w:right w:val="single" w:sz="4" w:space="0" w:color="000000"/>
            </w:tcBorders>
            <w:shd w:val="clear" w:color="auto" w:fill="auto"/>
          </w:tcPr>
          <w:p w14:paraId="0D6EC440" w14:textId="77777777" w:rsidR="00D01B3B" w:rsidRDefault="00D01B3B">
            <w:pPr>
              <w:pStyle w:val="Heading8"/>
            </w:pPr>
            <w:r>
              <w:rPr>
                <w:i w:val="0"/>
                <w:color w:val="CE181E"/>
                <w:sz w:val="24"/>
              </w:rPr>
              <w:t>Pa$$w0rd</w:t>
            </w:r>
            <w:r>
              <w:rPr>
                <w:i w:val="0"/>
                <w:sz w:val="24"/>
              </w:rPr>
              <w:t xml:space="preserve"> – when prompted later to change password, use </w:t>
            </w:r>
            <w:r>
              <w:rPr>
                <w:i w:val="0"/>
                <w:color w:val="CE181E"/>
                <w:sz w:val="24"/>
              </w:rPr>
              <w:t>p@ssw0rd</w:t>
            </w:r>
          </w:p>
          <w:p w14:paraId="6D6B8132" w14:textId="77777777" w:rsidR="00D01B3B" w:rsidRDefault="00D01B3B">
            <w:pPr>
              <w:rPr>
                <w:i/>
              </w:rPr>
            </w:pPr>
          </w:p>
        </w:tc>
      </w:tr>
    </w:tbl>
    <w:p w14:paraId="01A40562" w14:textId="77777777" w:rsidR="00D01B3B" w:rsidRDefault="00D01B3B">
      <w:pPr>
        <w:tabs>
          <w:tab w:val="left" w:pos="0"/>
          <w:tab w:val="left" w:pos="720"/>
          <w:tab w:val="left" w:pos="1440"/>
          <w:tab w:val="left" w:pos="2160"/>
          <w:tab w:val="left" w:pos="2880"/>
          <w:tab w:val="left" w:pos="3600"/>
          <w:tab w:val="left" w:pos="4320"/>
          <w:tab w:val="left" w:pos="5040"/>
          <w:tab w:val="left" w:pos="5760"/>
          <w:tab w:val="left" w:pos="6480"/>
          <w:tab w:val="left" w:pos="7200"/>
        </w:tabs>
        <w:ind w:right="81"/>
        <w:jc w:val="both"/>
        <w:rPr>
          <w:rFonts w:ascii="Arial" w:hAnsi="Arial" w:cs="Arial"/>
          <w:b/>
          <w:sz w:val="22"/>
          <w:u w:val="single"/>
        </w:rPr>
      </w:pPr>
    </w:p>
    <w:p w14:paraId="0C6F3BCC" w14:textId="77777777" w:rsidR="00D01B3B" w:rsidRDefault="00D01B3B">
      <w:pPr>
        <w:pageBreakBefore/>
        <w:tabs>
          <w:tab w:val="left" w:pos="0"/>
          <w:tab w:val="left" w:pos="720"/>
          <w:tab w:val="left" w:pos="1440"/>
          <w:tab w:val="left" w:pos="2160"/>
          <w:tab w:val="left" w:pos="2880"/>
          <w:tab w:val="left" w:pos="3600"/>
          <w:tab w:val="left" w:pos="4320"/>
          <w:tab w:val="left" w:pos="5040"/>
          <w:tab w:val="left" w:pos="5760"/>
          <w:tab w:val="left" w:pos="6480"/>
          <w:tab w:val="left" w:pos="7200"/>
        </w:tabs>
        <w:ind w:right="81"/>
        <w:jc w:val="both"/>
      </w:pPr>
      <w:r>
        <w:rPr>
          <w:rFonts w:ascii="Arial" w:hAnsi="Arial" w:cs="Arial"/>
          <w:b/>
          <w:sz w:val="22"/>
          <w:u w:val="single"/>
        </w:rPr>
        <w:lastRenderedPageBreak/>
        <w:t>Task 1: Setup date and time</w:t>
      </w:r>
    </w:p>
    <w:p w14:paraId="2255C79F" w14:textId="77777777" w:rsidR="00D01B3B" w:rsidRDefault="00D01B3B">
      <w:pPr>
        <w:rPr>
          <w:rFonts w:ascii="Arial" w:hAnsi="Arial" w:cs="Arial"/>
          <w:b/>
          <w:sz w:val="22"/>
          <w:u w:val="single"/>
        </w:rPr>
      </w:pPr>
    </w:p>
    <w:p w14:paraId="4FD7DAD1" w14:textId="77777777" w:rsidR="00D01B3B" w:rsidRDefault="00D01B3B">
      <w:pPr>
        <w:jc w:val="both"/>
      </w:pPr>
      <w:r>
        <w:rPr>
          <w:rFonts w:ascii="Arial" w:hAnsi="Arial" w:cs="Arial"/>
        </w:rPr>
        <w:t>Start the VMware application program on your laptop or desktop.</w:t>
      </w:r>
    </w:p>
    <w:p w14:paraId="26F26107" w14:textId="77777777" w:rsidR="00D01B3B" w:rsidRDefault="00D01B3B">
      <w:pPr>
        <w:ind w:left="360"/>
        <w:jc w:val="both"/>
        <w:rPr>
          <w:rFonts w:ascii="Arial" w:hAnsi="Arial" w:cs="Arial"/>
        </w:rPr>
      </w:pPr>
    </w:p>
    <w:p w14:paraId="3B81044A" w14:textId="77777777" w:rsidR="00D01B3B" w:rsidRDefault="00D01B3B">
      <w:pPr>
        <w:numPr>
          <w:ilvl w:val="0"/>
          <w:numId w:val="4"/>
        </w:numPr>
        <w:ind w:left="360"/>
        <w:jc w:val="both"/>
      </w:pPr>
      <w:r>
        <w:rPr>
          <w:rFonts w:ascii="Arial" w:hAnsi="Arial" w:cs="Arial"/>
        </w:rPr>
        <w:t xml:space="preserve">After the launch of VMware application, click Home | Open a Virtual Machine. Locate the VM at the following location: </w:t>
      </w:r>
      <w:r>
        <w:rPr>
          <w:rFonts w:ascii="Arial" w:hAnsi="Arial" w:cs="Arial"/>
          <w:b/>
          <w:color w:val="CE181E"/>
        </w:rPr>
        <w:t>C:\Users\xxxxx\Documents\Virtual Machines\</w:t>
      </w:r>
    </w:p>
    <w:p w14:paraId="5F8E4DF1" w14:textId="403AEDAD" w:rsidR="00D01B3B" w:rsidRDefault="00D01B3B">
      <w:pPr>
        <w:ind w:left="360"/>
        <w:jc w:val="both"/>
      </w:pPr>
      <w:r>
        <w:rPr>
          <w:rFonts w:ascii="Arial" w:hAnsi="Arial" w:cs="Arial"/>
        </w:rPr>
        <w:t xml:space="preserve">You should select the VM, </w:t>
      </w:r>
      <w:r>
        <w:rPr>
          <w:rFonts w:ascii="Arial" w:hAnsi="Arial" w:cs="Arial"/>
          <w:b/>
          <w:bCs/>
        </w:rPr>
        <w:t xml:space="preserve">WinSvr2016_01 </w:t>
      </w:r>
      <w:r>
        <w:rPr>
          <w:rFonts w:ascii="Arial" w:hAnsi="Arial" w:cs="Arial"/>
        </w:rPr>
        <w:t>in</w:t>
      </w:r>
      <w:r>
        <w:rPr>
          <w:rFonts w:ascii="Arial" w:hAnsi="Arial" w:cs="Arial"/>
          <w:b/>
          <w:bCs/>
        </w:rPr>
        <w:t xml:space="preserve"> </w:t>
      </w:r>
      <w:r>
        <w:rPr>
          <w:rFonts w:ascii="Arial" w:hAnsi="Arial" w:cs="Arial"/>
        </w:rPr>
        <w:t xml:space="preserve">your directory that you had tested during </w:t>
      </w:r>
      <w:r>
        <w:rPr>
          <w:rFonts w:ascii="Arial" w:hAnsi="Arial" w:cs="Arial"/>
          <w:b/>
          <w:bCs/>
        </w:rPr>
        <w:t xml:space="preserve">week </w:t>
      </w:r>
      <w:r w:rsidR="00455568">
        <w:rPr>
          <w:rFonts w:ascii="Arial" w:hAnsi="Arial" w:cs="Arial"/>
          <w:b/>
          <w:bCs/>
        </w:rPr>
        <w:t>12</w:t>
      </w:r>
      <w:r>
        <w:rPr>
          <w:rFonts w:ascii="Arial" w:hAnsi="Arial" w:cs="Arial"/>
          <w:b/>
          <w:bCs/>
        </w:rPr>
        <w:t>.</w:t>
      </w:r>
      <w:r>
        <w:rPr>
          <w:rFonts w:ascii="Arial" w:hAnsi="Arial" w:cs="Arial"/>
        </w:rPr>
        <w:t xml:space="preserve"> </w:t>
      </w:r>
    </w:p>
    <w:p w14:paraId="71510631" w14:textId="77777777" w:rsidR="00D01B3B" w:rsidRDefault="00D01B3B">
      <w:pPr>
        <w:jc w:val="both"/>
        <w:rPr>
          <w:rFonts w:ascii="Arial" w:hAnsi="Arial" w:cs="Arial"/>
        </w:rPr>
      </w:pPr>
    </w:p>
    <w:p w14:paraId="4C67785E" w14:textId="77777777" w:rsidR="00D01B3B" w:rsidRDefault="00D01B3B">
      <w:pPr>
        <w:numPr>
          <w:ilvl w:val="0"/>
          <w:numId w:val="4"/>
        </w:numPr>
        <w:ind w:left="360"/>
        <w:jc w:val="both"/>
      </w:pPr>
      <w:r>
        <w:rPr>
          <w:rFonts w:ascii="Arial" w:hAnsi="Arial" w:cs="Arial"/>
        </w:rPr>
        <w:t xml:space="preserve">The home page of the selected </w:t>
      </w:r>
      <w:r>
        <w:rPr>
          <w:rFonts w:ascii="Arial" w:hAnsi="Arial" w:cs="Arial"/>
          <w:b/>
          <w:bCs/>
        </w:rPr>
        <w:t>VM</w:t>
      </w:r>
      <w:r>
        <w:rPr>
          <w:rFonts w:ascii="Arial" w:hAnsi="Arial" w:cs="Arial"/>
        </w:rPr>
        <w:t xml:space="preserve"> is shown in the right frame.</w:t>
      </w:r>
    </w:p>
    <w:p w14:paraId="38817DA6" w14:textId="77777777" w:rsidR="00D01B3B" w:rsidRDefault="00D01B3B">
      <w:pPr>
        <w:jc w:val="both"/>
        <w:rPr>
          <w:rFonts w:ascii="Arial" w:hAnsi="Arial" w:cs="Arial"/>
        </w:rPr>
      </w:pPr>
    </w:p>
    <w:p w14:paraId="5ABE186D" w14:textId="77777777" w:rsidR="00D01B3B" w:rsidRDefault="000412D8">
      <w:pPr>
        <w:numPr>
          <w:ilvl w:val="0"/>
          <w:numId w:val="4"/>
        </w:numPr>
        <w:ind w:left="360"/>
        <w:jc w:val="both"/>
      </w:pPr>
      <w:r>
        <w:rPr>
          <w:rFonts w:ascii="Arial" w:hAnsi="Arial" w:cs="Arial"/>
        </w:rPr>
        <w:pict w14:anchorId="2E35EE07">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6" type="#_x0000_t5" style="position:absolute;left:0;text-align:left;margin-left:158.15pt;margin-top:-1.8pt;width:10.15pt;height:15.35pt;rotation:90;z-index:251657216;mso-wrap-style:none;v-text-anchor:middle" fillcolor="#70ad47" strokeweight=".26mm">
            <v:fill color2="#8f52b8"/>
            <v:stroke endcap="square"/>
          </v:shape>
        </w:pict>
      </w:r>
      <w:r w:rsidR="00D01B3B">
        <w:rPr>
          <w:rFonts w:ascii="Arial" w:hAnsi="Arial" w:cs="Arial"/>
        </w:rPr>
        <w:t>Click on the green arrow        to “Power on this virtual machine”.</w:t>
      </w:r>
    </w:p>
    <w:p w14:paraId="49BC069B" w14:textId="77777777" w:rsidR="00D01B3B" w:rsidRDefault="00D01B3B">
      <w:pPr>
        <w:jc w:val="both"/>
        <w:rPr>
          <w:rFonts w:ascii="Arial" w:hAnsi="Arial" w:cs="Arial"/>
        </w:rPr>
      </w:pPr>
    </w:p>
    <w:p w14:paraId="4D564F8F" w14:textId="77777777" w:rsidR="00D01B3B" w:rsidRDefault="00D01B3B">
      <w:pPr>
        <w:numPr>
          <w:ilvl w:val="0"/>
          <w:numId w:val="4"/>
        </w:numPr>
        <w:ind w:left="360"/>
        <w:jc w:val="both"/>
      </w:pPr>
      <w:r>
        <w:rPr>
          <w:rFonts w:ascii="Arial" w:hAnsi="Arial" w:cs="Arial"/>
        </w:rPr>
        <w:t xml:space="preserve">Wait for the server OS to boot up. Click the “Send </w:t>
      </w:r>
      <w:proofErr w:type="spellStart"/>
      <w:r>
        <w:rPr>
          <w:rFonts w:ascii="Arial" w:hAnsi="Arial" w:cs="Arial"/>
        </w:rPr>
        <w:t>Ctrl+Alt+Del</w:t>
      </w:r>
      <w:proofErr w:type="spellEnd"/>
      <w:r>
        <w:rPr>
          <w:rFonts w:ascii="Arial" w:hAnsi="Arial" w:cs="Arial"/>
        </w:rPr>
        <w:t xml:space="preserve"> to this </w:t>
      </w:r>
      <w:r>
        <w:rPr>
          <w:rFonts w:ascii="Arial" w:hAnsi="Arial" w:cs="Arial"/>
          <w:b/>
          <w:bCs/>
        </w:rPr>
        <w:t>VM</w:t>
      </w:r>
      <w:r>
        <w:rPr>
          <w:rFonts w:ascii="Arial" w:hAnsi="Arial" w:cs="Arial"/>
        </w:rPr>
        <w:t xml:space="preserve">” icon </w:t>
      </w:r>
      <w:r w:rsidR="000412D8">
        <w:rPr>
          <w:rFonts w:ascii="Arial" w:hAnsi="Arial" w:cs="Arial"/>
        </w:rPr>
        <w:pict w14:anchorId="646203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40.5pt" filled="t">
            <v:fill color2="black"/>
            <v:imagedata r:id="rId7" o:title="" croptop="-168f" cropbottom="-168f" cropleft="-125f" cropright="-125f"/>
          </v:shape>
        </w:pict>
      </w:r>
      <w:r>
        <w:rPr>
          <w:rFonts w:ascii="Arial" w:hAnsi="Arial" w:cs="Arial"/>
        </w:rPr>
        <w:t xml:space="preserve"> on the VMware Workstation tool bar.</w:t>
      </w:r>
    </w:p>
    <w:p w14:paraId="03370655" w14:textId="77777777" w:rsidR="00D01B3B" w:rsidRDefault="00D01B3B">
      <w:pPr>
        <w:jc w:val="both"/>
        <w:rPr>
          <w:rFonts w:ascii="Arial" w:hAnsi="Arial" w:cs="Arial"/>
        </w:rPr>
      </w:pPr>
    </w:p>
    <w:p w14:paraId="70FA9523" w14:textId="77777777" w:rsidR="00D01B3B" w:rsidRDefault="00D01B3B">
      <w:pPr>
        <w:numPr>
          <w:ilvl w:val="0"/>
          <w:numId w:val="4"/>
        </w:numPr>
        <w:ind w:left="360"/>
        <w:jc w:val="both"/>
      </w:pPr>
      <w:r>
        <w:rPr>
          <w:rFonts w:ascii="Arial" w:hAnsi="Arial" w:cs="Arial"/>
        </w:rPr>
        <w:t>Type in the Administrator password (</w:t>
      </w:r>
      <w:r>
        <w:rPr>
          <w:rFonts w:ascii="Arial" w:hAnsi="Arial" w:cs="Arial"/>
          <w:b/>
          <w:color w:val="FF0000"/>
        </w:rPr>
        <w:t>Pa$$w0rd</w:t>
      </w:r>
      <w:r>
        <w:rPr>
          <w:rFonts w:ascii="Arial" w:hAnsi="Arial" w:cs="Arial"/>
        </w:rPr>
        <w:t>) to login and wait for the Windows Server Manager to appear.</w:t>
      </w:r>
    </w:p>
    <w:p w14:paraId="58384AA4" w14:textId="77777777" w:rsidR="00D01B3B" w:rsidRDefault="00D01B3B">
      <w:pPr>
        <w:jc w:val="both"/>
        <w:rPr>
          <w:rFonts w:ascii="Arial" w:hAnsi="Arial" w:cs="Arial"/>
        </w:rPr>
      </w:pPr>
    </w:p>
    <w:p w14:paraId="029447C7" w14:textId="77777777" w:rsidR="00D01B3B" w:rsidRDefault="00D01B3B">
      <w:pPr>
        <w:numPr>
          <w:ilvl w:val="0"/>
          <w:numId w:val="4"/>
        </w:numPr>
        <w:ind w:left="360"/>
        <w:jc w:val="both"/>
      </w:pPr>
      <w:r>
        <w:rPr>
          <w:rFonts w:ascii="Arial" w:hAnsi="Arial" w:cs="Arial"/>
        </w:rPr>
        <w:t>In the Server Manager page, click on Local Server.</w:t>
      </w:r>
    </w:p>
    <w:p w14:paraId="0D925ABD" w14:textId="77777777" w:rsidR="00D01B3B" w:rsidRDefault="00D01B3B">
      <w:pPr>
        <w:ind w:left="360"/>
        <w:jc w:val="both"/>
        <w:rPr>
          <w:rFonts w:ascii="Arial" w:hAnsi="Arial" w:cs="Arial"/>
        </w:rPr>
      </w:pPr>
    </w:p>
    <w:p w14:paraId="42AFB60A" w14:textId="77777777" w:rsidR="00D01B3B" w:rsidRDefault="00D01B3B">
      <w:pPr>
        <w:numPr>
          <w:ilvl w:val="0"/>
          <w:numId w:val="4"/>
        </w:numPr>
        <w:ind w:left="360"/>
        <w:jc w:val="both"/>
      </w:pPr>
      <w:r>
        <w:rPr>
          <w:rFonts w:ascii="Arial" w:hAnsi="Arial" w:cs="Arial"/>
        </w:rPr>
        <w:t>In the Local Server page, click the field on the right of the Time zone item to change the date and time.</w:t>
      </w:r>
    </w:p>
    <w:p w14:paraId="69E78302" w14:textId="77777777" w:rsidR="00D01B3B" w:rsidRDefault="00D01B3B">
      <w:pPr>
        <w:ind w:left="360"/>
        <w:jc w:val="both"/>
        <w:rPr>
          <w:rFonts w:ascii="Arial" w:hAnsi="Arial" w:cs="Arial"/>
        </w:rPr>
      </w:pPr>
    </w:p>
    <w:p w14:paraId="7199DAB6" w14:textId="77777777" w:rsidR="00D01B3B" w:rsidRDefault="00D01B3B">
      <w:pPr>
        <w:numPr>
          <w:ilvl w:val="0"/>
          <w:numId w:val="4"/>
        </w:numPr>
        <w:ind w:left="360"/>
        <w:jc w:val="both"/>
      </w:pPr>
      <w:r>
        <w:rPr>
          <w:rFonts w:ascii="Arial" w:hAnsi="Arial" w:cs="Arial"/>
        </w:rPr>
        <w:t>In the Date and Time page, change the time zone to (UTC+08:00) Kuala Lumpur, Singapore if necessary.</w:t>
      </w:r>
    </w:p>
    <w:p w14:paraId="3668630A" w14:textId="77777777" w:rsidR="00D01B3B" w:rsidRDefault="00D01B3B">
      <w:pPr>
        <w:ind w:left="360"/>
        <w:jc w:val="both"/>
        <w:rPr>
          <w:rFonts w:ascii="Arial" w:hAnsi="Arial" w:cs="Arial"/>
        </w:rPr>
      </w:pPr>
    </w:p>
    <w:p w14:paraId="5DAC5843" w14:textId="77777777" w:rsidR="00D01B3B" w:rsidRDefault="00D01B3B">
      <w:pPr>
        <w:numPr>
          <w:ilvl w:val="0"/>
          <w:numId w:val="4"/>
        </w:numPr>
        <w:ind w:left="360"/>
        <w:jc w:val="both"/>
      </w:pPr>
      <w:r>
        <w:rPr>
          <w:rFonts w:ascii="Arial" w:hAnsi="Arial" w:cs="Arial"/>
        </w:rPr>
        <w:t>Change the time to the current time if necessary.</w:t>
      </w:r>
    </w:p>
    <w:p w14:paraId="37C2F62E" w14:textId="77777777" w:rsidR="00D01B3B" w:rsidRDefault="00D01B3B">
      <w:pPr>
        <w:ind w:left="360"/>
        <w:jc w:val="both"/>
        <w:rPr>
          <w:rFonts w:ascii="Arial" w:hAnsi="Arial" w:cs="Arial"/>
        </w:rPr>
      </w:pPr>
    </w:p>
    <w:p w14:paraId="4D6B1582" w14:textId="77777777" w:rsidR="00D01B3B" w:rsidRDefault="00D01B3B">
      <w:pPr>
        <w:numPr>
          <w:ilvl w:val="0"/>
          <w:numId w:val="4"/>
        </w:numPr>
        <w:ind w:left="360"/>
        <w:jc w:val="both"/>
      </w:pPr>
      <w:r>
        <w:rPr>
          <w:rFonts w:ascii="Arial" w:hAnsi="Arial" w:cs="Arial"/>
        </w:rPr>
        <w:t>Press OK and OK to exit the Date and Time page.</w:t>
      </w:r>
    </w:p>
    <w:p w14:paraId="2024EB0E" w14:textId="77777777" w:rsidR="00D01B3B" w:rsidRDefault="00D01B3B">
      <w:pPr>
        <w:ind w:left="720"/>
        <w:jc w:val="both"/>
        <w:rPr>
          <w:rFonts w:ascii="Arial" w:hAnsi="Arial" w:cs="Arial"/>
        </w:rPr>
      </w:pPr>
    </w:p>
    <w:p w14:paraId="435A2EDC" w14:textId="77777777" w:rsidR="00D01B3B" w:rsidRDefault="00D01B3B">
      <w:pPr>
        <w:jc w:val="both"/>
        <w:rPr>
          <w:rFonts w:ascii="Arial" w:hAnsi="Arial" w:cs="Arial"/>
          <w:sz w:val="22"/>
        </w:rPr>
      </w:pPr>
    </w:p>
    <w:p w14:paraId="75C47F4B" w14:textId="77777777" w:rsidR="00D01B3B" w:rsidRDefault="00D01B3B">
      <w:r>
        <w:rPr>
          <w:rFonts w:ascii="Arial" w:hAnsi="Arial" w:cs="Arial"/>
          <w:b/>
          <w:u w:val="single"/>
        </w:rPr>
        <w:t>Task 2: configure IP address</w:t>
      </w:r>
    </w:p>
    <w:p w14:paraId="0E544421" w14:textId="77777777" w:rsidR="00D01B3B" w:rsidRDefault="00D01B3B">
      <w:pPr>
        <w:rPr>
          <w:rFonts w:ascii="Arial" w:hAnsi="Arial" w:cs="Arial"/>
          <w:b/>
          <w:u w:val="single"/>
        </w:rPr>
      </w:pPr>
    </w:p>
    <w:p w14:paraId="51C65E69" w14:textId="77777777" w:rsidR="00D01B3B" w:rsidRDefault="00D01B3B">
      <w:pPr>
        <w:numPr>
          <w:ilvl w:val="0"/>
          <w:numId w:val="5"/>
        </w:numPr>
        <w:ind w:left="360"/>
      </w:pPr>
      <w:r>
        <w:rPr>
          <w:rFonts w:ascii="Arial" w:hAnsi="Arial" w:cs="Arial"/>
        </w:rPr>
        <w:t>In the Server Manager console, at Local Server/Properties pane, next to Ethernet, click “IPv4 address assigned by DHCP, IPv6 Enabled”.</w:t>
      </w:r>
      <w:r>
        <w:rPr>
          <w:rFonts w:ascii="Arial" w:hAnsi="Arial" w:cs="Arial"/>
        </w:rPr>
        <w:br/>
      </w:r>
    </w:p>
    <w:p w14:paraId="4220B35E" w14:textId="77777777" w:rsidR="00D01B3B" w:rsidRDefault="00D01B3B">
      <w:pPr>
        <w:numPr>
          <w:ilvl w:val="0"/>
          <w:numId w:val="5"/>
        </w:numPr>
        <w:ind w:left="360"/>
      </w:pPr>
      <w:r>
        <w:rPr>
          <w:rFonts w:ascii="Arial" w:hAnsi="Arial" w:cs="Arial"/>
        </w:rPr>
        <w:t>In the Network Connections dialog box, right-click Ethernet, and then click Properties.</w:t>
      </w:r>
    </w:p>
    <w:p w14:paraId="7B8DF316" w14:textId="77777777" w:rsidR="00D01B3B" w:rsidRDefault="00D01B3B">
      <w:pPr>
        <w:ind w:left="360"/>
        <w:rPr>
          <w:rFonts w:ascii="Arial" w:hAnsi="Arial" w:cs="Arial"/>
        </w:rPr>
      </w:pPr>
    </w:p>
    <w:p w14:paraId="0FB3A04F" w14:textId="77777777" w:rsidR="00D01B3B" w:rsidRDefault="00D01B3B">
      <w:pPr>
        <w:numPr>
          <w:ilvl w:val="0"/>
          <w:numId w:val="5"/>
        </w:numPr>
        <w:ind w:left="360"/>
      </w:pPr>
      <w:r>
        <w:rPr>
          <w:rFonts w:ascii="Arial" w:hAnsi="Arial" w:cs="Arial"/>
        </w:rPr>
        <w:t>In the Ethernet Properties dialog box, click Internet Protocol Version 4 (TCP/IPv4), and then click Properties.</w:t>
      </w:r>
    </w:p>
    <w:p w14:paraId="7919C05A" w14:textId="77777777" w:rsidR="00D01B3B" w:rsidRDefault="00D01B3B">
      <w:pPr>
        <w:ind w:left="360"/>
        <w:rPr>
          <w:rFonts w:ascii="Arial" w:hAnsi="Arial" w:cs="Arial"/>
        </w:rPr>
      </w:pPr>
    </w:p>
    <w:p w14:paraId="6BF52BBD" w14:textId="77777777" w:rsidR="00D01B3B" w:rsidRDefault="00D01B3B">
      <w:pPr>
        <w:pageBreakBefore/>
        <w:numPr>
          <w:ilvl w:val="0"/>
          <w:numId w:val="5"/>
        </w:numPr>
        <w:ind w:left="360"/>
      </w:pPr>
      <w:r>
        <w:rPr>
          <w:rFonts w:ascii="Arial" w:hAnsi="Arial" w:cs="Arial"/>
        </w:rPr>
        <w:lastRenderedPageBreak/>
        <w:t>In the Internet Protocol Version 4 (TCP/IPv4) Properties dialog box, click “Use the following IP address”, enter the following IP address information, and then click OK:</w:t>
      </w:r>
    </w:p>
    <w:p w14:paraId="379BD2FE" w14:textId="77777777" w:rsidR="00D01B3B" w:rsidRDefault="00D01B3B">
      <w:pPr>
        <w:numPr>
          <w:ilvl w:val="0"/>
          <w:numId w:val="6"/>
        </w:numPr>
        <w:ind w:left="720"/>
      </w:pPr>
      <w:bookmarkStart w:id="0" w:name="_Hlk44239018"/>
      <w:r>
        <w:rPr>
          <w:rFonts w:ascii="Arial" w:hAnsi="Arial" w:cs="Arial"/>
        </w:rPr>
        <w:t xml:space="preserve">IP address: </w:t>
      </w:r>
      <w:proofErr w:type="gramStart"/>
      <w:r>
        <w:rPr>
          <w:rFonts w:ascii="Arial" w:hAnsi="Arial" w:cs="Arial"/>
          <w:b/>
          <w:bCs/>
          <w:color w:val="CE181E"/>
        </w:rPr>
        <w:t>172.16.T.1</w:t>
      </w:r>
      <w:r>
        <w:rPr>
          <w:rFonts w:ascii="Arial" w:hAnsi="Arial" w:cs="Arial"/>
        </w:rPr>
        <w:t xml:space="preserve">  (</w:t>
      </w:r>
      <w:proofErr w:type="gramEnd"/>
      <w:r>
        <w:rPr>
          <w:rFonts w:ascii="Arial" w:hAnsi="Arial" w:cs="Arial"/>
        </w:rPr>
        <w:t xml:space="preserve">where </w:t>
      </w:r>
      <w:r>
        <w:rPr>
          <w:rFonts w:ascii="Arial" w:hAnsi="Arial" w:cs="Arial"/>
          <w:b/>
          <w:bCs/>
          <w:color w:val="CE181E"/>
        </w:rPr>
        <w:t>T</w:t>
      </w:r>
      <w:r>
        <w:rPr>
          <w:rFonts w:ascii="Arial" w:hAnsi="Arial" w:cs="Arial"/>
        </w:rPr>
        <w:t xml:space="preserve"> is Team </w:t>
      </w:r>
      <w:r>
        <w:rPr>
          <w:rFonts w:ascii="Arial" w:hAnsi="Arial" w:cs="Arial"/>
          <w:b/>
          <w:bCs/>
          <w:color w:val="CE181E"/>
        </w:rPr>
        <w:t>2 to 9</w:t>
      </w:r>
      <w:r>
        <w:rPr>
          <w:rFonts w:ascii="Arial" w:hAnsi="Arial" w:cs="Arial"/>
        </w:rPr>
        <w:t>)</w:t>
      </w:r>
    </w:p>
    <w:p w14:paraId="6FFA3250" w14:textId="77777777" w:rsidR="00D01B3B" w:rsidRDefault="00D01B3B">
      <w:pPr>
        <w:numPr>
          <w:ilvl w:val="0"/>
          <w:numId w:val="6"/>
        </w:numPr>
        <w:ind w:left="720"/>
      </w:pPr>
      <w:r>
        <w:rPr>
          <w:rFonts w:ascii="Arial" w:hAnsi="Arial" w:cs="Arial"/>
        </w:rPr>
        <w:t>Subnet Mask: 255.255.255.0</w:t>
      </w:r>
    </w:p>
    <w:p w14:paraId="6C69114F" w14:textId="77777777" w:rsidR="00D01B3B" w:rsidRDefault="00D01B3B">
      <w:pPr>
        <w:numPr>
          <w:ilvl w:val="0"/>
          <w:numId w:val="6"/>
        </w:numPr>
        <w:ind w:left="720"/>
      </w:pPr>
      <w:r>
        <w:rPr>
          <w:rFonts w:ascii="Arial" w:hAnsi="Arial" w:cs="Arial"/>
        </w:rPr>
        <w:t>Preferred DNS Server: 127.0.0.1</w:t>
      </w:r>
    </w:p>
    <w:bookmarkEnd w:id="0"/>
    <w:p w14:paraId="15C9F36C" w14:textId="77777777" w:rsidR="00D01B3B" w:rsidRDefault="00D01B3B">
      <w:pPr>
        <w:rPr>
          <w:rFonts w:ascii="Arial" w:hAnsi="Arial" w:cs="Arial"/>
        </w:rPr>
      </w:pPr>
    </w:p>
    <w:p w14:paraId="7F8C231D" w14:textId="77777777" w:rsidR="00D01B3B" w:rsidRDefault="00D01B3B">
      <w:pPr>
        <w:numPr>
          <w:ilvl w:val="0"/>
          <w:numId w:val="5"/>
        </w:numPr>
        <w:ind w:left="360"/>
      </w:pPr>
      <w:r>
        <w:rPr>
          <w:rFonts w:ascii="Arial" w:hAnsi="Arial" w:cs="Arial"/>
        </w:rPr>
        <w:t>Leave Default Gateway and Alternate DNS server as blanks.</w:t>
      </w:r>
    </w:p>
    <w:p w14:paraId="3E2C082C" w14:textId="77777777" w:rsidR="00D01B3B" w:rsidRDefault="00D01B3B">
      <w:pPr>
        <w:ind w:left="360"/>
        <w:rPr>
          <w:rFonts w:ascii="Arial" w:hAnsi="Arial" w:cs="Arial"/>
        </w:rPr>
      </w:pPr>
    </w:p>
    <w:p w14:paraId="3A42448B" w14:textId="77777777" w:rsidR="00D01B3B" w:rsidRDefault="00D01B3B">
      <w:pPr>
        <w:numPr>
          <w:ilvl w:val="0"/>
          <w:numId w:val="5"/>
        </w:numPr>
        <w:ind w:left="360"/>
      </w:pPr>
      <w:r>
        <w:rPr>
          <w:rFonts w:ascii="Arial" w:hAnsi="Arial" w:cs="Arial"/>
        </w:rPr>
        <w:t xml:space="preserve">Click OK and then close the Ethernet Properties dialog box. Close the Network Connections dialog box. The </w:t>
      </w:r>
      <w:r>
        <w:rPr>
          <w:rFonts w:ascii="Arial" w:hAnsi="Arial" w:cs="Arial"/>
          <w:b/>
          <w:color w:val="FF0000"/>
        </w:rPr>
        <w:t>WINSVR2016</w:t>
      </w:r>
      <w:r>
        <w:rPr>
          <w:rFonts w:ascii="Arial" w:hAnsi="Arial" w:cs="Arial"/>
        </w:rPr>
        <w:t xml:space="preserve"> has been deployed.</w:t>
      </w:r>
    </w:p>
    <w:p w14:paraId="1B4C6A0E" w14:textId="77777777" w:rsidR="00D01B3B" w:rsidRDefault="00D01B3B">
      <w:pPr>
        <w:numPr>
          <w:ilvl w:val="0"/>
          <w:numId w:val="5"/>
        </w:numPr>
        <w:ind w:left="360"/>
      </w:pPr>
      <w:r>
        <w:t xml:space="preserve">Click on Refresh icon  </w:t>
      </w:r>
      <w:r w:rsidR="000412D8">
        <w:rPr>
          <w:lang w:val="en-SG" w:eastAsia="en-SG"/>
        </w:rPr>
        <w:pict w14:anchorId="1F1DE0B4">
          <v:shape id="_x0000_i1026" type="#_x0000_t75" style="width:15pt;height:15.75pt" filled="t">
            <v:fill color2="black"/>
            <v:imagedata r:id="rId8" o:title="" croptop="-152f" cropbottom="-152f" cropleft="-156f" cropright="-156f"/>
          </v:shape>
        </w:pict>
      </w:r>
      <w:r>
        <w:t xml:space="preserve">  to view the IP address configured. </w:t>
      </w:r>
    </w:p>
    <w:p w14:paraId="5D8D6198" w14:textId="77777777" w:rsidR="00D01B3B" w:rsidRDefault="00D01B3B">
      <w:pPr>
        <w:pStyle w:val="ListParagraph"/>
        <w:rPr>
          <w:rFonts w:ascii="Arial" w:hAnsi="Arial" w:cs="Arial"/>
        </w:rPr>
      </w:pPr>
    </w:p>
    <w:p w14:paraId="13E5DB23" w14:textId="77777777" w:rsidR="00D01B3B" w:rsidRDefault="00D01B3B">
      <w:pPr>
        <w:rPr>
          <w:rFonts w:ascii="Arial" w:hAnsi="Arial" w:cs="Arial"/>
        </w:rPr>
      </w:pPr>
    </w:p>
    <w:p w14:paraId="74149C29" w14:textId="77777777" w:rsidR="00D01B3B" w:rsidRDefault="00D01B3B">
      <w:r>
        <w:rPr>
          <w:rFonts w:ascii="Arial" w:hAnsi="Arial" w:cs="Arial"/>
          <w:b/>
          <w:u w:val="single"/>
        </w:rPr>
        <w:t>Task 3: Create a new domain</w:t>
      </w:r>
    </w:p>
    <w:p w14:paraId="55B7D7EA" w14:textId="77777777" w:rsidR="00D01B3B" w:rsidRDefault="00D01B3B">
      <w:pPr>
        <w:rPr>
          <w:rFonts w:ascii="Arial" w:hAnsi="Arial" w:cs="Arial"/>
          <w:b/>
          <w:u w:val="single"/>
        </w:rPr>
      </w:pPr>
    </w:p>
    <w:p w14:paraId="08E31224" w14:textId="77777777" w:rsidR="00D01B3B" w:rsidRDefault="00D01B3B">
      <w:pPr>
        <w:numPr>
          <w:ilvl w:val="0"/>
          <w:numId w:val="8"/>
        </w:numPr>
        <w:ind w:left="360"/>
        <w:jc w:val="both"/>
      </w:pPr>
      <w:r>
        <w:rPr>
          <w:rFonts w:ascii="Arial" w:hAnsi="Arial" w:cs="Arial"/>
        </w:rPr>
        <w:t>In the Server Manager console, click All Servers on the left frame.</w:t>
      </w:r>
    </w:p>
    <w:p w14:paraId="0A3B924C" w14:textId="77777777" w:rsidR="00D01B3B" w:rsidRDefault="00D01B3B">
      <w:pPr>
        <w:ind w:left="360"/>
        <w:jc w:val="both"/>
        <w:rPr>
          <w:rFonts w:ascii="Arial" w:hAnsi="Arial" w:cs="Arial"/>
        </w:rPr>
      </w:pPr>
    </w:p>
    <w:p w14:paraId="2A682F53" w14:textId="77777777" w:rsidR="00D01B3B" w:rsidRDefault="00D01B3B">
      <w:pPr>
        <w:numPr>
          <w:ilvl w:val="0"/>
          <w:numId w:val="8"/>
        </w:numPr>
        <w:ind w:left="360"/>
        <w:jc w:val="both"/>
      </w:pPr>
      <w:r>
        <w:rPr>
          <w:rFonts w:ascii="Arial" w:hAnsi="Arial" w:cs="Arial"/>
        </w:rPr>
        <w:t>In the Servers console, select the server WINSVR2016.</w:t>
      </w:r>
    </w:p>
    <w:p w14:paraId="79EC4217" w14:textId="77777777" w:rsidR="00D01B3B" w:rsidRDefault="00D01B3B">
      <w:pPr>
        <w:ind w:left="360"/>
        <w:jc w:val="both"/>
        <w:rPr>
          <w:rFonts w:ascii="Arial" w:hAnsi="Arial" w:cs="Arial"/>
        </w:rPr>
      </w:pPr>
    </w:p>
    <w:p w14:paraId="77B05C5F" w14:textId="77777777" w:rsidR="00D01B3B" w:rsidRDefault="00D01B3B">
      <w:pPr>
        <w:numPr>
          <w:ilvl w:val="0"/>
          <w:numId w:val="8"/>
        </w:numPr>
        <w:ind w:left="360"/>
        <w:jc w:val="both"/>
      </w:pPr>
      <w:r>
        <w:rPr>
          <w:rFonts w:ascii="Arial" w:hAnsi="Arial" w:cs="Arial"/>
        </w:rPr>
        <w:t>In Server Manager, in the Servers pane, right-click WINSVR2016, and then select Add Roles and Features.</w:t>
      </w:r>
    </w:p>
    <w:p w14:paraId="43D497A1" w14:textId="77777777" w:rsidR="00D01B3B" w:rsidRDefault="00D01B3B">
      <w:pPr>
        <w:ind w:left="360"/>
        <w:jc w:val="both"/>
        <w:rPr>
          <w:rFonts w:ascii="Arial" w:hAnsi="Arial" w:cs="Arial"/>
        </w:rPr>
      </w:pPr>
    </w:p>
    <w:p w14:paraId="4DC9E3B7" w14:textId="77777777" w:rsidR="00D01B3B" w:rsidRDefault="00D01B3B">
      <w:pPr>
        <w:numPr>
          <w:ilvl w:val="0"/>
          <w:numId w:val="8"/>
        </w:numPr>
        <w:ind w:left="360"/>
        <w:jc w:val="both"/>
      </w:pPr>
      <w:r>
        <w:rPr>
          <w:rFonts w:ascii="Arial" w:hAnsi="Arial" w:cs="Arial"/>
        </w:rPr>
        <w:t>In the Add Roles and Features Wizard, click Next.</w:t>
      </w:r>
    </w:p>
    <w:p w14:paraId="5531B05B" w14:textId="77777777" w:rsidR="00D01B3B" w:rsidRDefault="00D01B3B">
      <w:pPr>
        <w:ind w:left="360"/>
        <w:jc w:val="both"/>
        <w:rPr>
          <w:rFonts w:ascii="Arial" w:hAnsi="Arial" w:cs="Arial"/>
        </w:rPr>
      </w:pPr>
    </w:p>
    <w:p w14:paraId="6E477AD5" w14:textId="77777777" w:rsidR="00D01B3B" w:rsidRDefault="00D01B3B">
      <w:pPr>
        <w:numPr>
          <w:ilvl w:val="0"/>
          <w:numId w:val="8"/>
        </w:numPr>
        <w:ind w:left="360"/>
        <w:jc w:val="both"/>
      </w:pPr>
      <w:r>
        <w:rPr>
          <w:rFonts w:ascii="Arial" w:hAnsi="Arial" w:cs="Arial"/>
        </w:rPr>
        <w:t>On the Select installation type page, ensure that Role-based or feature-based installation is selected, and then click Next.</w:t>
      </w:r>
    </w:p>
    <w:p w14:paraId="47402D2C" w14:textId="77777777" w:rsidR="00D01B3B" w:rsidRDefault="00D01B3B">
      <w:pPr>
        <w:ind w:left="360"/>
        <w:jc w:val="both"/>
        <w:rPr>
          <w:rFonts w:ascii="Arial" w:hAnsi="Arial" w:cs="Arial"/>
        </w:rPr>
      </w:pPr>
    </w:p>
    <w:p w14:paraId="0411CB21" w14:textId="77777777" w:rsidR="00D01B3B" w:rsidRDefault="00D01B3B">
      <w:pPr>
        <w:numPr>
          <w:ilvl w:val="0"/>
          <w:numId w:val="8"/>
        </w:numPr>
        <w:ind w:left="360"/>
        <w:jc w:val="both"/>
      </w:pPr>
      <w:r>
        <w:rPr>
          <w:rFonts w:ascii="Arial" w:hAnsi="Arial" w:cs="Arial"/>
        </w:rPr>
        <w:t xml:space="preserve">On the Select destination server page, ensure that </w:t>
      </w:r>
      <w:proofErr w:type="gramStart"/>
      <w:r>
        <w:rPr>
          <w:rFonts w:ascii="Arial" w:hAnsi="Arial" w:cs="Arial"/>
        </w:rPr>
        <w:t>Select</w:t>
      </w:r>
      <w:proofErr w:type="gramEnd"/>
      <w:r>
        <w:rPr>
          <w:rFonts w:ascii="Arial" w:hAnsi="Arial" w:cs="Arial"/>
        </w:rPr>
        <w:t xml:space="preserve"> a server from the server pool is selected.</w:t>
      </w:r>
    </w:p>
    <w:p w14:paraId="39AA51CF" w14:textId="77777777" w:rsidR="00D01B3B" w:rsidRDefault="00D01B3B">
      <w:pPr>
        <w:ind w:left="360"/>
        <w:jc w:val="both"/>
        <w:rPr>
          <w:rFonts w:ascii="Arial" w:hAnsi="Arial" w:cs="Arial"/>
        </w:rPr>
      </w:pPr>
    </w:p>
    <w:p w14:paraId="56113B1A" w14:textId="77777777" w:rsidR="00D01B3B" w:rsidRDefault="00D01B3B">
      <w:pPr>
        <w:numPr>
          <w:ilvl w:val="0"/>
          <w:numId w:val="8"/>
        </w:numPr>
        <w:ind w:left="360"/>
        <w:jc w:val="both"/>
      </w:pPr>
      <w:r>
        <w:rPr>
          <w:rFonts w:ascii="Arial" w:hAnsi="Arial" w:cs="Arial"/>
        </w:rPr>
        <w:t>Under Server Pool, verify that WINSVR2016 is highlighted, and then click Next.</w:t>
      </w:r>
    </w:p>
    <w:p w14:paraId="6E154A88" w14:textId="77777777" w:rsidR="00D01B3B" w:rsidRDefault="00D01B3B">
      <w:pPr>
        <w:ind w:left="360"/>
        <w:jc w:val="both"/>
        <w:rPr>
          <w:rFonts w:ascii="Arial" w:hAnsi="Arial" w:cs="Arial"/>
        </w:rPr>
      </w:pPr>
    </w:p>
    <w:p w14:paraId="41D92770" w14:textId="77777777" w:rsidR="00D01B3B" w:rsidRDefault="00D01B3B">
      <w:pPr>
        <w:numPr>
          <w:ilvl w:val="0"/>
          <w:numId w:val="8"/>
        </w:numPr>
        <w:ind w:left="360"/>
        <w:jc w:val="both"/>
      </w:pPr>
      <w:r>
        <w:rPr>
          <w:rFonts w:ascii="Arial" w:hAnsi="Arial" w:cs="Arial"/>
          <w:color w:val="ED1C24"/>
        </w:rPr>
        <w:t>On the Select server roles page, select the</w:t>
      </w:r>
      <w:r>
        <w:rPr>
          <w:rFonts w:ascii="Arial" w:hAnsi="Arial" w:cs="Arial"/>
        </w:rPr>
        <w:t xml:space="preserve"> </w:t>
      </w:r>
      <w:r>
        <w:rPr>
          <w:rFonts w:ascii="Arial" w:hAnsi="Arial" w:cs="Arial"/>
          <w:b/>
          <w:bCs/>
          <w:color w:val="ED1C24"/>
        </w:rPr>
        <w:t>Active Directory Domain Services</w:t>
      </w:r>
      <w:r>
        <w:rPr>
          <w:rFonts w:ascii="Arial" w:hAnsi="Arial" w:cs="Arial"/>
          <w:color w:val="ED1C24"/>
        </w:rPr>
        <w:t xml:space="preserve"> check box as shown in Figure 8, click Add Features, and then click Next.</w:t>
      </w:r>
    </w:p>
    <w:p w14:paraId="42CABA0C" w14:textId="77777777" w:rsidR="00D01B3B" w:rsidRDefault="000412D8">
      <w:pPr>
        <w:ind w:left="360"/>
        <w:jc w:val="both"/>
        <w:rPr>
          <w:rFonts w:ascii="Arial" w:hAnsi="Arial" w:cs="Arial"/>
        </w:rPr>
      </w:pPr>
      <w:r>
        <w:pict w14:anchorId="65F95C3B">
          <v:shape id="_x0000_s1027" type="#_x0000_t75" style="position:absolute;left:0;text-align:left;margin-left:166.7pt;margin-top:8.25pt;width:153.7pt;height:29.95pt;z-index:251658240;mso-wrap-distance-left:0;mso-wrap-distance-right:0" filled="t">
            <v:fill color2="black"/>
            <v:imagedata r:id="rId9" o:title=""/>
            <w10:wrap type="square" side="largest"/>
          </v:shape>
        </w:pict>
      </w:r>
    </w:p>
    <w:p w14:paraId="76502756" w14:textId="77777777" w:rsidR="00D01B3B" w:rsidRDefault="00D01B3B">
      <w:pPr>
        <w:ind w:left="360"/>
        <w:jc w:val="both"/>
        <w:rPr>
          <w:rFonts w:ascii="Arial" w:hAnsi="Arial" w:cs="Arial"/>
        </w:rPr>
      </w:pPr>
    </w:p>
    <w:p w14:paraId="7C020B4B" w14:textId="77777777" w:rsidR="00D01B3B" w:rsidRDefault="00D01B3B">
      <w:pPr>
        <w:ind w:left="360"/>
        <w:jc w:val="both"/>
        <w:rPr>
          <w:rFonts w:ascii="Arial" w:hAnsi="Arial" w:cs="Arial"/>
        </w:rPr>
      </w:pPr>
    </w:p>
    <w:p w14:paraId="75784297" w14:textId="77777777" w:rsidR="00D01B3B" w:rsidRDefault="00D01B3B">
      <w:pPr>
        <w:ind w:left="360"/>
        <w:jc w:val="center"/>
      </w:pPr>
      <w:r>
        <w:rPr>
          <w:rFonts w:ascii="Arial" w:hAnsi="Arial" w:cs="Arial"/>
        </w:rPr>
        <w:t>Figure 8</w:t>
      </w:r>
    </w:p>
    <w:p w14:paraId="219F8EEC" w14:textId="77777777" w:rsidR="00D01B3B" w:rsidRDefault="00D01B3B">
      <w:pPr>
        <w:ind w:left="360"/>
        <w:jc w:val="both"/>
        <w:rPr>
          <w:rFonts w:ascii="Arial" w:hAnsi="Arial" w:cs="Arial"/>
        </w:rPr>
      </w:pPr>
    </w:p>
    <w:p w14:paraId="013AB527" w14:textId="77777777" w:rsidR="00D01B3B" w:rsidRDefault="00D01B3B">
      <w:pPr>
        <w:numPr>
          <w:ilvl w:val="0"/>
          <w:numId w:val="8"/>
        </w:numPr>
        <w:ind w:left="360"/>
        <w:jc w:val="both"/>
      </w:pPr>
      <w:r>
        <w:rPr>
          <w:rFonts w:ascii="Arial" w:hAnsi="Arial" w:cs="Arial"/>
        </w:rPr>
        <w:t>On the Select features page, click Next.</w:t>
      </w:r>
    </w:p>
    <w:p w14:paraId="44443C3C" w14:textId="77777777" w:rsidR="00D01B3B" w:rsidRDefault="00D01B3B">
      <w:pPr>
        <w:ind w:left="360"/>
        <w:jc w:val="both"/>
        <w:rPr>
          <w:rFonts w:ascii="Arial" w:hAnsi="Arial" w:cs="Arial"/>
        </w:rPr>
      </w:pPr>
    </w:p>
    <w:p w14:paraId="08C7A3F1" w14:textId="77777777" w:rsidR="00D01B3B" w:rsidRDefault="00D01B3B">
      <w:pPr>
        <w:numPr>
          <w:ilvl w:val="0"/>
          <w:numId w:val="8"/>
        </w:numPr>
        <w:ind w:left="360"/>
        <w:jc w:val="both"/>
      </w:pPr>
      <w:r>
        <w:rPr>
          <w:rFonts w:ascii="Arial" w:hAnsi="Arial" w:cs="Arial"/>
        </w:rPr>
        <w:t>On the Active Directory Domain Services page, click Next.</w:t>
      </w:r>
    </w:p>
    <w:p w14:paraId="6DE900D5" w14:textId="77777777" w:rsidR="00D01B3B" w:rsidRDefault="00D01B3B">
      <w:pPr>
        <w:ind w:left="360"/>
        <w:jc w:val="both"/>
        <w:rPr>
          <w:rFonts w:ascii="Arial" w:hAnsi="Arial" w:cs="Arial"/>
        </w:rPr>
      </w:pPr>
    </w:p>
    <w:p w14:paraId="1ED1D2A2" w14:textId="77777777" w:rsidR="00D01B3B" w:rsidRDefault="00D01B3B">
      <w:pPr>
        <w:numPr>
          <w:ilvl w:val="0"/>
          <w:numId w:val="8"/>
        </w:numPr>
        <w:ind w:left="360"/>
        <w:jc w:val="both"/>
      </w:pPr>
      <w:r>
        <w:rPr>
          <w:rFonts w:ascii="Arial" w:hAnsi="Arial" w:cs="Arial"/>
        </w:rPr>
        <w:t>On the Confirm installation selections page, tick the check box “Restart the destination server automatically if required”, and then click Install.</w:t>
      </w:r>
    </w:p>
    <w:p w14:paraId="728A5003" w14:textId="77777777" w:rsidR="00D01B3B" w:rsidRDefault="00D01B3B">
      <w:pPr>
        <w:ind w:firstLine="360"/>
        <w:jc w:val="both"/>
      </w:pPr>
      <w:r>
        <w:rPr>
          <w:rFonts w:ascii="Arial" w:hAnsi="Arial" w:cs="Arial"/>
        </w:rPr>
        <w:t>Installation will take several minutes.</w:t>
      </w:r>
    </w:p>
    <w:p w14:paraId="3F2C8803" w14:textId="77777777" w:rsidR="00D01B3B" w:rsidRDefault="00D01B3B">
      <w:pPr>
        <w:ind w:left="360"/>
        <w:jc w:val="both"/>
        <w:rPr>
          <w:rFonts w:ascii="Arial" w:hAnsi="Arial" w:cs="Arial"/>
        </w:rPr>
      </w:pPr>
    </w:p>
    <w:p w14:paraId="2A6ABDEC" w14:textId="77777777" w:rsidR="00D01B3B" w:rsidRDefault="00D01B3B">
      <w:pPr>
        <w:numPr>
          <w:ilvl w:val="0"/>
          <w:numId w:val="8"/>
        </w:numPr>
        <w:ind w:left="360"/>
        <w:jc w:val="both"/>
      </w:pPr>
      <w:r>
        <w:rPr>
          <w:rFonts w:ascii="Arial" w:hAnsi="Arial" w:cs="Arial"/>
        </w:rPr>
        <w:lastRenderedPageBreak/>
        <w:t xml:space="preserve">When the installation completes, click Close to close the Add Roles and Features Wizard. </w:t>
      </w:r>
    </w:p>
    <w:p w14:paraId="5C04D09D" w14:textId="77777777" w:rsidR="00D01B3B" w:rsidRDefault="00D01B3B">
      <w:pPr>
        <w:ind w:left="360" w:hanging="360"/>
        <w:jc w:val="both"/>
        <w:rPr>
          <w:rFonts w:ascii="Arial" w:hAnsi="Arial" w:cs="Arial"/>
        </w:rPr>
      </w:pPr>
    </w:p>
    <w:p w14:paraId="3FC3F49F" w14:textId="77777777" w:rsidR="00D01B3B" w:rsidRDefault="00D01B3B">
      <w:r>
        <w:rPr>
          <w:rFonts w:ascii="Arial" w:hAnsi="Arial" w:cs="Arial"/>
          <w:b/>
          <w:u w:val="single"/>
        </w:rPr>
        <w:t>Task 4: Configure a server as a domain controller</w:t>
      </w:r>
    </w:p>
    <w:p w14:paraId="5B8C4C94" w14:textId="77777777" w:rsidR="00D01B3B" w:rsidRDefault="00D01B3B">
      <w:pPr>
        <w:rPr>
          <w:rFonts w:ascii="Arial" w:hAnsi="Arial" w:cs="Arial"/>
          <w:b/>
          <w:u w:val="single"/>
        </w:rPr>
      </w:pPr>
    </w:p>
    <w:p w14:paraId="3062BB49" w14:textId="77777777" w:rsidR="00D01B3B" w:rsidRDefault="00D01B3B">
      <w:pPr>
        <w:numPr>
          <w:ilvl w:val="0"/>
          <w:numId w:val="2"/>
        </w:numPr>
        <w:ind w:left="360"/>
        <w:jc w:val="both"/>
      </w:pPr>
      <w:r>
        <w:rPr>
          <w:rFonts w:ascii="Arial" w:hAnsi="Arial" w:cs="Arial"/>
          <w:b/>
          <w:bCs/>
        </w:rPr>
        <w:t xml:space="preserve">On WINSVR2016, in Server Manager, on the command bar, click the Notifications icon </w:t>
      </w:r>
      <w:r w:rsidR="000412D8">
        <w:rPr>
          <w:rFonts w:ascii="Arial" w:hAnsi="Arial" w:cs="Arial"/>
          <w:b/>
          <w:bCs/>
          <w:lang w:val="en-SG" w:eastAsia="en-SG"/>
        </w:rPr>
        <w:pict w14:anchorId="58420E37">
          <v:shape id="_x0000_i1027" type="#_x0000_t75" style="width:19.5pt;height:21pt" filled="t">
            <v:fill color2="black"/>
            <v:imagedata r:id="rId10" o:title="" croptop="-126f" cropbottom="-126f" cropleft="-133f" cropright="-133f"/>
          </v:shape>
        </w:pict>
      </w:r>
      <w:r>
        <w:rPr>
          <w:rFonts w:ascii="Arial" w:hAnsi="Arial" w:cs="Arial"/>
          <w:b/>
          <w:bCs/>
        </w:rPr>
        <w:t xml:space="preserve"> (it looks like a flag</w:t>
      </w:r>
      <w:r>
        <w:rPr>
          <w:rFonts w:ascii="Arial" w:hAnsi="Arial" w:cs="Arial"/>
        </w:rPr>
        <w:t>).</w:t>
      </w:r>
    </w:p>
    <w:p w14:paraId="56B79A1D" w14:textId="77777777" w:rsidR="00D01B3B" w:rsidRDefault="00D01B3B">
      <w:pPr>
        <w:ind w:left="360"/>
        <w:jc w:val="both"/>
        <w:rPr>
          <w:rFonts w:ascii="Arial" w:hAnsi="Arial" w:cs="Arial"/>
        </w:rPr>
      </w:pPr>
    </w:p>
    <w:p w14:paraId="5CA02605" w14:textId="77777777" w:rsidR="00D01B3B" w:rsidRDefault="00D01B3B">
      <w:pPr>
        <w:numPr>
          <w:ilvl w:val="0"/>
          <w:numId w:val="2"/>
        </w:numPr>
        <w:ind w:left="360"/>
        <w:jc w:val="both"/>
      </w:pPr>
      <w:r>
        <w:rPr>
          <w:rFonts w:ascii="Arial" w:hAnsi="Arial" w:cs="Arial"/>
        </w:rPr>
        <w:t xml:space="preserve">Under Post-deployment Configuration, click </w:t>
      </w:r>
      <w:r>
        <w:rPr>
          <w:rFonts w:ascii="Arial" w:hAnsi="Arial" w:cs="Arial"/>
          <w:color w:val="FF0000"/>
        </w:rPr>
        <w:t>Promote this server to a domain controller.</w:t>
      </w:r>
    </w:p>
    <w:p w14:paraId="06DF85B5" w14:textId="77777777" w:rsidR="00D01B3B" w:rsidRDefault="00D01B3B">
      <w:pPr>
        <w:ind w:left="360"/>
        <w:jc w:val="both"/>
        <w:rPr>
          <w:rFonts w:ascii="Arial" w:hAnsi="Arial" w:cs="Arial"/>
          <w:color w:val="FF0000"/>
        </w:rPr>
      </w:pPr>
    </w:p>
    <w:p w14:paraId="481915D8" w14:textId="77777777" w:rsidR="00D01B3B" w:rsidRDefault="00D01B3B">
      <w:pPr>
        <w:numPr>
          <w:ilvl w:val="0"/>
          <w:numId w:val="2"/>
        </w:numPr>
        <w:ind w:left="360"/>
        <w:jc w:val="both"/>
      </w:pPr>
      <w:r>
        <w:rPr>
          <w:rFonts w:ascii="Arial" w:hAnsi="Arial" w:cs="Arial"/>
        </w:rPr>
        <w:t>The Active Directory Domain Services Configuration Wizard opens.</w:t>
      </w:r>
    </w:p>
    <w:p w14:paraId="0567D5F1" w14:textId="77777777" w:rsidR="00D01B3B" w:rsidRDefault="00D01B3B">
      <w:pPr>
        <w:ind w:left="360"/>
        <w:jc w:val="both"/>
        <w:rPr>
          <w:rFonts w:ascii="Arial" w:hAnsi="Arial" w:cs="Arial"/>
        </w:rPr>
      </w:pPr>
    </w:p>
    <w:p w14:paraId="7B872330" w14:textId="77777777" w:rsidR="00D01B3B" w:rsidRDefault="00D01B3B">
      <w:pPr>
        <w:numPr>
          <w:ilvl w:val="0"/>
          <w:numId w:val="2"/>
        </w:numPr>
        <w:ind w:left="360"/>
        <w:jc w:val="both"/>
      </w:pPr>
      <w:r>
        <w:rPr>
          <w:rFonts w:ascii="Arial" w:hAnsi="Arial" w:cs="Arial"/>
        </w:rPr>
        <w:t xml:space="preserve">In the Active Directory Domain Services Configuration Wizard, on the Deployment Configuration page, ensure that “Add a new forest” is selected, and then, type the Root domain name </w:t>
      </w:r>
      <w:r>
        <w:rPr>
          <w:rFonts w:ascii="Arial" w:hAnsi="Arial" w:cs="Arial"/>
          <w:color w:val="FF0000"/>
          <w:u w:val="single"/>
        </w:rPr>
        <w:t>NI</w:t>
      </w:r>
      <w:r>
        <w:rPr>
          <w:rFonts w:ascii="Arial" w:hAnsi="Arial" w:cs="Arial"/>
          <w:b/>
          <w:color w:val="FF0000"/>
          <w:u w:val="single"/>
        </w:rPr>
        <w:t>T</w:t>
      </w:r>
      <w:r>
        <w:rPr>
          <w:rFonts w:ascii="Arial" w:hAnsi="Arial" w:cs="Arial"/>
          <w:color w:val="FF0000"/>
          <w:u w:val="single"/>
        </w:rPr>
        <w:t>.com</w:t>
      </w:r>
      <w:r>
        <w:rPr>
          <w:rFonts w:ascii="Arial" w:hAnsi="Arial" w:cs="Arial"/>
        </w:rPr>
        <w:t xml:space="preserve"> into the Root domain name box, where </w:t>
      </w:r>
      <w:r>
        <w:rPr>
          <w:rFonts w:ascii="Arial" w:hAnsi="Arial" w:cs="Arial"/>
          <w:b/>
        </w:rPr>
        <w:t>T</w:t>
      </w:r>
      <w:r>
        <w:rPr>
          <w:rFonts w:ascii="Arial" w:hAnsi="Arial" w:cs="Arial"/>
        </w:rPr>
        <w:t xml:space="preserve"> is your Team number. Click Next.</w:t>
      </w:r>
    </w:p>
    <w:p w14:paraId="0A5DE1D3" w14:textId="77777777" w:rsidR="00D01B3B" w:rsidRDefault="00D01B3B">
      <w:pPr>
        <w:jc w:val="both"/>
        <w:rPr>
          <w:rFonts w:ascii="Arial" w:hAnsi="Arial" w:cs="Arial"/>
        </w:rPr>
      </w:pPr>
    </w:p>
    <w:p w14:paraId="4EAD1905" w14:textId="77777777" w:rsidR="00D01B3B" w:rsidRDefault="00D01B3B">
      <w:pPr>
        <w:numPr>
          <w:ilvl w:val="0"/>
          <w:numId w:val="2"/>
        </w:numPr>
        <w:ind w:left="360"/>
        <w:jc w:val="both"/>
      </w:pPr>
      <w:r>
        <w:rPr>
          <w:rFonts w:ascii="Arial" w:hAnsi="Arial" w:cs="Arial"/>
        </w:rPr>
        <w:t xml:space="preserve">In the Type the Directory Services Restore Mode (DSRM) password section, type </w:t>
      </w:r>
      <w:r>
        <w:rPr>
          <w:rFonts w:ascii="Arial" w:hAnsi="Arial" w:cs="Arial"/>
          <w:b/>
          <w:bCs/>
          <w:color w:val="FF0000"/>
        </w:rPr>
        <w:t>Pa$$w0rd</w:t>
      </w:r>
      <w:r>
        <w:rPr>
          <w:rFonts w:ascii="Arial" w:hAnsi="Arial" w:cs="Arial"/>
        </w:rPr>
        <w:t xml:space="preserve"> in both text boxes, and then click Next.</w:t>
      </w:r>
    </w:p>
    <w:p w14:paraId="61A5A596" w14:textId="77777777" w:rsidR="00D01B3B" w:rsidRDefault="00D01B3B">
      <w:pPr>
        <w:ind w:left="360"/>
        <w:jc w:val="both"/>
        <w:rPr>
          <w:rFonts w:ascii="Arial" w:hAnsi="Arial" w:cs="Arial"/>
        </w:rPr>
      </w:pPr>
    </w:p>
    <w:p w14:paraId="2ACE645A" w14:textId="77777777" w:rsidR="00D01B3B" w:rsidRDefault="00D01B3B">
      <w:pPr>
        <w:numPr>
          <w:ilvl w:val="0"/>
          <w:numId w:val="2"/>
        </w:numPr>
        <w:ind w:left="360"/>
        <w:jc w:val="both"/>
      </w:pPr>
      <w:r>
        <w:rPr>
          <w:rFonts w:ascii="Arial" w:hAnsi="Arial" w:cs="Arial"/>
        </w:rPr>
        <w:t xml:space="preserve">On the DNS Options page, click Next. </w:t>
      </w:r>
    </w:p>
    <w:p w14:paraId="4AECAA02" w14:textId="77777777" w:rsidR="00D01B3B" w:rsidRDefault="00D01B3B">
      <w:pPr>
        <w:ind w:left="360"/>
        <w:jc w:val="both"/>
        <w:rPr>
          <w:rFonts w:ascii="Arial" w:hAnsi="Arial" w:cs="Arial"/>
        </w:rPr>
      </w:pPr>
    </w:p>
    <w:p w14:paraId="7442FC58" w14:textId="77777777" w:rsidR="00D01B3B" w:rsidRDefault="00D01B3B">
      <w:pPr>
        <w:numPr>
          <w:ilvl w:val="0"/>
          <w:numId w:val="2"/>
        </w:numPr>
        <w:ind w:left="360"/>
        <w:jc w:val="both"/>
      </w:pPr>
      <w:r>
        <w:rPr>
          <w:rFonts w:ascii="Arial" w:hAnsi="Arial" w:cs="Arial"/>
        </w:rPr>
        <w:t>Wait for the NetBIOS domain name “NI</w:t>
      </w:r>
      <w:r>
        <w:rPr>
          <w:rFonts w:ascii="Arial" w:hAnsi="Arial" w:cs="Arial"/>
          <w:b/>
        </w:rPr>
        <w:t>T</w:t>
      </w:r>
      <w:r>
        <w:rPr>
          <w:rFonts w:ascii="Arial" w:hAnsi="Arial" w:cs="Arial"/>
        </w:rPr>
        <w:t>” to appear then click Next.</w:t>
      </w:r>
    </w:p>
    <w:p w14:paraId="48D7B235" w14:textId="77777777" w:rsidR="00D01B3B" w:rsidRDefault="00D01B3B">
      <w:pPr>
        <w:ind w:left="360"/>
        <w:jc w:val="both"/>
        <w:rPr>
          <w:rFonts w:ascii="Arial" w:hAnsi="Arial" w:cs="Arial"/>
        </w:rPr>
      </w:pPr>
    </w:p>
    <w:p w14:paraId="15DC6702" w14:textId="77777777" w:rsidR="00D01B3B" w:rsidRDefault="00D01B3B">
      <w:pPr>
        <w:numPr>
          <w:ilvl w:val="0"/>
          <w:numId w:val="2"/>
        </w:numPr>
        <w:ind w:left="360"/>
        <w:jc w:val="both"/>
      </w:pPr>
      <w:r>
        <w:rPr>
          <w:rFonts w:ascii="Arial" w:hAnsi="Arial" w:cs="Arial"/>
        </w:rPr>
        <w:t>On the Paths page, accept the default folders, and then click Next.</w:t>
      </w:r>
    </w:p>
    <w:p w14:paraId="436883B4" w14:textId="77777777" w:rsidR="00D01B3B" w:rsidRDefault="00D01B3B">
      <w:pPr>
        <w:ind w:left="360"/>
        <w:jc w:val="both"/>
        <w:rPr>
          <w:rFonts w:ascii="Arial" w:hAnsi="Arial" w:cs="Arial"/>
        </w:rPr>
      </w:pPr>
    </w:p>
    <w:p w14:paraId="1B917147" w14:textId="77777777" w:rsidR="00D01B3B" w:rsidRDefault="00D01B3B">
      <w:pPr>
        <w:numPr>
          <w:ilvl w:val="0"/>
          <w:numId w:val="2"/>
        </w:numPr>
        <w:ind w:left="360"/>
        <w:jc w:val="both"/>
      </w:pPr>
      <w:r>
        <w:rPr>
          <w:rFonts w:ascii="Arial" w:hAnsi="Arial" w:cs="Arial"/>
        </w:rPr>
        <w:t>On the Review Options page, click Next.</w:t>
      </w:r>
    </w:p>
    <w:p w14:paraId="35B35EF3" w14:textId="77777777" w:rsidR="00D01B3B" w:rsidRDefault="00D01B3B">
      <w:pPr>
        <w:ind w:left="360"/>
        <w:jc w:val="both"/>
        <w:rPr>
          <w:rFonts w:ascii="Arial" w:hAnsi="Arial" w:cs="Arial"/>
        </w:rPr>
      </w:pPr>
    </w:p>
    <w:p w14:paraId="3D4E65EC" w14:textId="77777777" w:rsidR="00D01B3B" w:rsidRDefault="00D01B3B">
      <w:pPr>
        <w:numPr>
          <w:ilvl w:val="0"/>
          <w:numId w:val="2"/>
        </w:numPr>
        <w:ind w:left="360"/>
        <w:jc w:val="both"/>
      </w:pPr>
      <w:r>
        <w:rPr>
          <w:rFonts w:ascii="Arial" w:hAnsi="Arial" w:cs="Arial"/>
        </w:rPr>
        <w:t>On the Prerequisites Check page, read any warning messages, and then click Install.</w:t>
      </w:r>
    </w:p>
    <w:p w14:paraId="03A8D9D1" w14:textId="77777777" w:rsidR="00D01B3B" w:rsidRDefault="00D01B3B">
      <w:pPr>
        <w:ind w:left="360"/>
        <w:jc w:val="both"/>
        <w:rPr>
          <w:rFonts w:ascii="Arial" w:hAnsi="Arial" w:cs="Arial"/>
        </w:rPr>
      </w:pPr>
    </w:p>
    <w:p w14:paraId="7FB8DA8C" w14:textId="77777777" w:rsidR="00D01B3B" w:rsidRDefault="00D01B3B">
      <w:pPr>
        <w:numPr>
          <w:ilvl w:val="0"/>
          <w:numId w:val="2"/>
        </w:numPr>
        <w:ind w:left="360"/>
        <w:jc w:val="both"/>
      </w:pPr>
      <w:r>
        <w:rPr>
          <w:rFonts w:ascii="Arial" w:hAnsi="Arial" w:cs="Arial"/>
        </w:rPr>
        <w:t>When the task completes successfully, click Close.</w:t>
      </w:r>
    </w:p>
    <w:p w14:paraId="71A532D4" w14:textId="77777777" w:rsidR="00D01B3B" w:rsidRDefault="00D01B3B">
      <w:pPr>
        <w:ind w:left="360"/>
        <w:jc w:val="both"/>
        <w:rPr>
          <w:rFonts w:ascii="Arial" w:hAnsi="Arial" w:cs="Arial"/>
        </w:rPr>
      </w:pPr>
    </w:p>
    <w:p w14:paraId="699BE686" w14:textId="77777777" w:rsidR="00D01B3B" w:rsidRDefault="00D01B3B">
      <w:pPr>
        <w:numPr>
          <w:ilvl w:val="0"/>
          <w:numId w:val="2"/>
        </w:numPr>
        <w:ind w:left="360"/>
        <w:jc w:val="both"/>
      </w:pPr>
      <w:r>
        <w:rPr>
          <w:rFonts w:ascii="Arial" w:hAnsi="Arial" w:cs="Arial"/>
        </w:rPr>
        <w:t>Wait for WINSVR2016 to restart which may take a while.</w:t>
      </w:r>
    </w:p>
    <w:p w14:paraId="1CE79818" w14:textId="77777777" w:rsidR="00D01B3B" w:rsidRDefault="00D01B3B">
      <w:pPr>
        <w:pStyle w:val="ListParagraph"/>
        <w:rPr>
          <w:rFonts w:ascii="Arial" w:hAnsi="Arial" w:cs="Arial"/>
        </w:rPr>
      </w:pPr>
    </w:p>
    <w:p w14:paraId="7BC29C65" w14:textId="77777777" w:rsidR="00D01B3B" w:rsidRDefault="00D01B3B">
      <w:pPr>
        <w:numPr>
          <w:ilvl w:val="0"/>
          <w:numId w:val="2"/>
        </w:numPr>
        <w:ind w:left="360"/>
        <w:jc w:val="both"/>
      </w:pPr>
      <w:r>
        <w:rPr>
          <w:rFonts w:ascii="Arial" w:hAnsi="Arial" w:cs="Arial"/>
        </w:rPr>
        <w:t xml:space="preserve">Re-log in after the restart. Change to the new password </w:t>
      </w:r>
      <w:r>
        <w:rPr>
          <w:rFonts w:ascii="Arial" w:hAnsi="Arial" w:cs="Arial"/>
          <w:b/>
          <w:bCs/>
          <w:color w:val="FF0000"/>
        </w:rPr>
        <w:t>p@ssw0rd</w:t>
      </w:r>
      <w:r>
        <w:rPr>
          <w:rFonts w:ascii="Arial" w:hAnsi="Arial" w:cs="Arial"/>
        </w:rPr>
        <w:t xml:space="preserve"> if prompted.</w:t>
      </w:r>
    </w:p>
    <w:p w14:paraId="73F6BA10" w14:textId="77777777" w:rsidR="00D01B3B" w:rsidRDefault="00D01B3B">
      <w:pPr>
        <w:rPr>
          <w:rFonts w:ascii="Arial" w:hAnsi="Arial" w:cs="Arial"/>
        </w:rPr>
      </w:pPr>
    </w:p>
    <w:p w14:paraId="5B4CDCE4" w14:textId="77777777" w:rsidR="00D01B3B" w:rsidRDefault="00D01B3B">
      <w:pPr>
        <w:rPr>
          <w:rFonts w:ascii="Arial" w:hAnsi="Arial" w:cs="Arial"/>
        </w:rPr>
      </w:pPr>
    </w:p>
    <w:p w14:paraId="2EC2F204" w14:textId="77777777" w:rsidR="00D01B3B" w:rsidRDefault="00D01B3B">
      <w:r>
        <w:rPr>
          <w:rFonts w:ascii="Arial" w:hAnsi="Arial" w:cs="Arial"/>
          <w:b/>
          <w:u w:val="single"/>
        </w:rPr>
        <w:t>Task 5 Configuring Client PC to Join Domain</w:t>
      </w:r>
    </w:p>
    <w:p w14:paraId="07CB5F78" w14:textId="77777777" w:rsidR="00D01B3B" w:rsidRDefault="00D01B3B">
      <w:pPr>
        <w:rPr>
          <w:rFonts w:ascii="Arial" w:hAnsi="Arial" w:cs="Arial"/>
          <w:b/>
          <w:u w:val="single"/>
        </w:rPr>
      </w:pPr>
    </w:p>
    <w:p w14:paraId="201A342B" w14:textId="77777777" w:rsidR="00D01B3B" w:rsidRDefault="00D01B3B">
      <w:pPr>
        <w:jc w:val="both"/>
      </w:pPr>
      <w:r>
        <w:rPr>
          <w:rFonts w:ascii="Arial" w:hAnsi="Arial" w:cs="Arial"/>
        </w:rPr>
        <w:t xml:space="preserve">The next step is to configure the Windows 10 clients to join the created windows domain. </w:t>
      </w:r>
    </w:p>
    <w:p w14:paraId="28502A97" w14:textId="77777777" w:rsidR="00D01B3B" w:rsidRDefault="00D01B3B">
      <w:pPr>
        <w:jc w:val="both"/>
      </w:pPr>
      <w:r>
        <w:rPr>
          <w:rFonts w:ascii="Arial" w:hAnsi="Arial" w:cs="Arial"/>
        </w:rPr>
        <w:t>Before joining the new domain, we need to configure the Windows 10 client’s DNS settings to point to the configured DNS Server.</w:t>
      </w:r>
    </w:p>
    <w:p w14:paraId="267EBBF2" w14:textId="77777777" w:rsidR="00D01B3B" w:rsidRDefault="00D01B3B">
      <w:pPr>
        <w:jc w:val="both"/>
        <w:rPr>
          <w:rFonts w:ascii="Arial" w:hAnsi="Arial" w:cs="Arial"/>
        </w:rPr>
      </w:pPr>
    </w:p>
    <w:p w14:paraId="66FD0BA1" w14:textId="77777777" w:rsidR="00D01B3B" w:rsidRDefault="00D01B3B">
      <w:pPr>
        <w:jc w:val="both"/>
      </w:pPr>
      <w:r>
        <w:rPr>
          <w:rFonts w:ascii="Arial" w:hAnsi="Arial" w:cs="Arial"/>
        </w:rPr>
        <w:t xml:space="preserve">Active Directory requires DNS, which is on the Windows Server 2016 Server. DNS will tell the </w:t>
      </w:r>
      <w:r>
        <w:rPr>
          <w:rFonts w:ascii="Arial" w:hAnsi="Arial" w:cs="Arial"/>
          <w:b/>
          <w:bCs/>
        </w:rPr>
        <w:t xml:space="preserve">Windows client </w:t>
      </w:r>
      <w:r>
        <w:rPr>
          <w:rFonts w:ascii="Arial" w:hAnsi="Arial" w:cs="Arial"/>
        </w:rPr>
        <w:t>where to find the domain controller.</w:t>
      </w:r>
    </w:p>
    <w:p w14:paraId="14B3FBBA" w14:textId="77777777" w:rsidR="00D01B3B" w:rsidRDefault="00D01B3B">
      <w:pPr>
        <w:jc w:val="both"/>
        <w:rPr>
          <w:rFonts w:ascii="Arial" w:hAnsi="Arial" w:cs="Arial"/>
        </w:rPr>
      </w:pPr>
    </w:p>
    <w:p w14:paraId="57CCD90C" w14:textId="77777777" w:rsidR="00D5168C" w:rsidRPr="00D5168C" w:rsidRDefault="00D01B3B">
      <w:pPr>
        <w:numPr>
          <w:ilvl w:val="0"/>
          <w:numId w:val="7"/>
        </w:numPr>
        <w:ind w:left="360"/>
        <w:jc w:val="both"/>
      </w:pPr>
      <w:r>
        <w:rPr>
          <w:rFonts w:ascii="Arial" w:hAnsi="Arial" w:cs="Arial"/>
        </w:rPr>
        <w:t>Go to the Windows Client TCP/IP properties setting</w:t>
      </w:r>
      <w:r w:rsidR="00D5168C">
        <w:rPr>
          <w:rFonts w:ascii="Arial" w:hAnsi="Arial" w:cs="Arial"/>
        </w:rPr>
        <w:t>:</w:t>
      </w:r>
    </w:p>
    <w:p w14:paraId="68AF9053" w14:textId="77777777" w:rsidR="006F5665" w:rsidRDefault="006F5665" w:rsidP="006F5665">
      <w:pPr>
        <w:numPr>
          <w:ilvl w:val="0"/>
          <w:numId w:val="6"/>
        </w:numPr>
        <w:ind w:left="720"/>
      </w:pPr>
      <w:r>
        <w:rPr>
          <w:rFonts w:ascii="Arial" w:hAnsi="Arial" w:cs="Arial"/>
        </w:rPr>
        <w:lastRenderedPageBreak/>
        <w:t xml:space="preserve">IP address: </w:t>
      </w:r>
      <w:proofErr w:type="gramStart"/>
      <w:r>
        <w:rPr>
          <w:rFonts w:ascii="Arial" w:hAnsi="Arial" w:cs="Arial"/>
          <w:b/>
          <w:bCs/>
          <w:color w:val="CE181E"/>
        </w:rPr>
        <w:t>172.16.T.101</w:t>
      </w:r>
      <w:r>
        <w:rPr>
          <w:rFonts w:ascii="Arial" w:hAnsi="Arial" w:cs="Arial"/>
        </w:rPr>
        <w:t xml:space="preserve">  (</w:t>
      </w:r>
      <w:proofErr w:type="gramEnd"/>
      <w:r>
        <w:rPr>
          <w:rFonts w:ascii="Arial" w:hAnsi="Arial" w:cs="Arial"/>
        </w:rPr>
        <w:t xml:space="preserve">where </w:t>
      </w:r>
      <w:r>
        <w:rPr>
          <w:rFonts w:ascii="Arial" w:hAnsi="Arial" w:cs="Arial"/>
          <w:b/>
          <w:bCs/>
          <w:color w:val="CE181E"/>
        </w:rPr>
        <w:t>T</w:t>
      </w:r>
      <w:r>
        <w:rPr>
          <w:rFonts w:ascii="Arial" w:hAnsi="Arial" w:cs="Arial"/>
        </w:rPr>
        <w:t xml:space="preserve"> is Team </w:t>
      </w:r>
      <w:r>
        <w:rPr>
          <w:rFonts w:ascii="Arial" w:hAnsi="Arial" w:cs="Arial"/>
          <w:b/>
          <w:bCs/>
          <w:color w:val="CE181E"/>
        </w:rPr>
        <w:t>2 to 9</w:t>
      </w:r>
      <w:r>
        <w:rPr>
          <w:rFonts w:ascii="Arial" w:hAnsi="Arial" w:cs="Arial"/>
        </w:rPr>
        <w:t>)</w:t>
      </w:r>
    </w:p>
    <w:p w14:paraId="3240C0BB" w14:textId="77777777" w:rsidR="006F5665" w:rsidRDefault="006F5665" w:rsidP="006F5665">
      <w:pPr>
        <w:numPr>
          <w:ilvl w:val="0"/>
          <w:numId w:val="6"/>
        </w:numPr>
        <w:ind w:left="720"/>
      </w:pPr>
      <w:r>
        <w:rPr>
          <w:rFonts w:ascii="Arial" w:hAnsi="Arial" w:cs="Arial"/>
        </w:rPr>
        <w:t>Subnet Mask: 255.255.255.0</w:t>
      </w:r>
    </w:p>
    <w:p w14:paraId="792E9415" w14:textId="77777777" w:rsidR="006F5665" w:rsidRDefault="006F5665" w:rsidP="006F5665">
      <w:pPr>
        <w:numPr>
          <w:ilvl w:val="0"/>
          <w:numId w:val="6"/>
        </w:numPr>
        <w:ind w:left="720"/>
      </w:pPr>
      <w:r>
        <w:rPr>
          <w:rFonts w:ascii="Arial" w:hAnsi="Arial" w:cs="Arial"/>
        </w:rPr>
        <w:t xml:space="preserve">Preferred DNS Server: </w:t>
      </w:r>
      <w:r w:rsidRPr="00F1467D">
        <w:rPr>
          <w:rFonts w:ascii="Arial" w:hAnsi="Arial" w:cs="Arial"/>
          <w:b/>
          <w:bCs/>
          <w:color w:val="FF0000"/>
        </w:rPr>
        <w:t>172.16.T.1</w:t>
      </w:r>
    </w:p>
    <w:p w14:paraId="0AF3D4C8" w14:textId="77777777" w:rsidR="00D01B3B" w:rsidRDefault="00D01B3B" w:rsidP="006F5665">
      <w:pPr>
        <w:jc w:val="both"/>
        <w:rPr>
          <w:rFonts w:ascii="Arial" w:hAnsi="Arial" w:cs="Arial"/>
        </w:rPr>
      </w:pPr>
    </w:p>
    <w:p w14:paraId="4736A68B" w14:textId="77777777" w:rsidR="00D01B3B" w:rsidRPr="00F1467D" w:rsidRDefault="00D01B3B">
      <w:pPr>
        <w:pBdr>
          <w:top w:val="single" w:sz="4" w:space="1" w:color="000000"/>
          <w:left w:val="single" w:sz="4" w:space="4" w:color="000000"/>
          <w:bottom w:val="single" w:sz="4" w:space="1" w:color="000000"/>
          <w:right w:val="single" w:sz="4" w:space="4" w:color="000000"/>
        </w:pBdr>
        <w:ind w:left="360"/>
        <w:jc w:val="both"/>
        <w:rPr>
          <w:color w:val="FF0000"/>
        </w:rPr>
      </w:pPr>
      <w:r w:rsidRPr="00F1467D">
        <w:rPr>
          <w:rFonts w:ascii="Arial" w:hAnsi="Arial" w:cs="Arial"/>
          <w:b/>
          <w:bCs/>
          <w:color w:val="FF0000"/>
        </w:rPr>
        <w:t>IMPORTANT:</w:t>
      </w:r>
      <w:r w:rsidRPr="00F1467D">
        <w:rPr>
          <w:rFonts w:ascii="Arial" w:hAnsi="Arial" w:cs="Arial"/>
          <w:color w:val="FF0000"/>
        </w:rPr>
        <w:t xml:space="preserve">  </w:t>
      </w:r>
      <w:r w:rsidRPr="00F1467D">
        <w:rPr>
          <w:rFonts w:ascii="Arial" w:hAnsi="Arial" w:cs="Arial"/>
          <w:b/>
          <w:bCs/>
          <w:color w:val="FF0000"/>
        </w:rPr>
        <w:t xml:space="preserve">The DNS Server setting should be set to the IP address of your Windows Server 2016 server which is </w:t>
      </w:r>
      <w:bookmarkStart w:id="1" w:name="_Hlk44239070"/>
      <w:r w:rsidRPr="00F1467D">
        <w:rPr>
          <w:rFonts w:ascii="Arial" w:hAnsi="Arial" w:cs="Arial"/>
          <w:b/>
          <w:bCs/>
          <w:color w:val="FF0000"/>
        </w:rPr>
        <w:t>172.16.T.1</w:t>
      </w:r>
      <w:bookmarkEnd w:id="1"/>
      <w:r w:rsidRPr="00F1467D">
        <w:rPr>
          <w:rFonts w:ascii="Arial" w:hAnsi="Arial" w:cs="Arial"/>
          <w:b/>
          <w:bCs/>
          <w:color w:val="FF0000"/>
        </w:rPr>
        <w:t>.</w:t>
      </w:r>
    </w:p>
    <w:p w14:paraId="169FEA94" w14:textId="77777777" w:rsidR="00D01B3B" w:rsidRDefault="00D01B3B">
      <w:pPr>
        <w:ind w:left="360"/>
        <w:jc w:val="both"/>
        <w:rPr>
          <w:rFonts w:ascii="Arial" w:hAnsi="Arial" w:cs="Arial"/>
        </w:rPr>
      </w:pPr>
    </w:p>
    <w:p w14:paraId="0FF6FF91" w14:textId="77777777" w:rsidR="00D01B3B" w:rsidRDefault="00D01B3B">
      <w:pPr>
        <w:ind w:left="360" w:hanging="360"/>
        <w:jc w:val="both"/>
      </w:pPr>
      <w:r>
        <w:rPr>
          <w:rFonts w:ascii="Arial" w:hAnsi="Arial" w:cs="Arial"/>
        </w:rPr>
        <w:t>2.</w:t>
      </w:r>
      <w:r>
        <w:rPr>
          <w:rFonts w:ascii="Arial" w:hAnsi="Arial" w:cs="Arial"/>
        </w:rPr>
        <w:tab/>
        <w:t>We will now configure the Win 10 client to join the domain.</w:t>
      </w:r>
      <w:r>
        <w:rPr>
          <w:rFonts w:ascii="Arial" w:hAnsi="Arial" w:cs="Arial"/>
          <w:color w:val="FF0000"/>
        </w:rPr>
        <w:t xml:space="preserve">  </w:t>
      </w:r>
    </w:p>
    <w:p w14:paraId="11B72250" w14:textId="77777777" w:rsidR="00D01B3B" w:rsidRDefault="00D01B3B">
      <w:pPr>
        <w:ind w:left="360" w:hanging="360"/>
        <w:jc w:val="both"/>
        <w:rPr>
          <w:rFonts w:ascii="Arial" w:hAnsi="Arial" w:cs="Arial"/>
          <w:color w:val="FF0000"/>
        </w:rPr>
      </w:pPr>
    </w:p>
    <w:p w14:paraId="39AC193A" w14:textId="77777777" w:rsidR="00D01B3B" w:rsidRDefault="00D01B3B">
      <w:pPr>
        <w:ind w:left="360" w:hanging="360"/>
        <w:jc w:val="both"/>
      </w:pPr>
      <w:r>
        <w:rPr>
          <w:rFonts w:ascii="Arial" w:eastAsia="Arial" w:hAnsi="Arial" w:cs="Arial"/>
          <w:shd w:val="clear" w:color="auto" w:fill="FFFFFF"/>
        </w:rPr>
        <w:t xml:space="preserve">     </w:t>
      </w:r>
      <w:r>
        <w:rPr>
          <w:rFonts w:ascii="Arial" w:hAnsi="Arial" w:cs="Arial"/>
          <w:shd w:val="clear" w:color="auto" w:fill="FFFFFF"/>
        </w:rPr>
        <w:t xml:space="preserve">On the Windows 10, go to </w:t>
      </w:r>
      <w:r>
        <w:rPr>
          <w:rStyle w:val="Strong"/>
          <w:rFonts w:ascii="Arial" w:hAnsi="Arial" w:cs="Arial"/>
          <w:shd w:val="clear" w:color="auto" w:fill="FFFFFF"/>
        </w:rPr>
        <w:t>Settings &gt; System &gt; About </w:t>
      </w:r>
      <w:r>
        <w:rPr>
          <w:rFonts w:ascii="Arial" w:hAnsi="Arial" w:cs="Arial"/>
          <w:shd w:val="clear" w:color="auto" w:fill="FFFFFF"/>
        </w:rPr>
        <w:t xml:space="preserve">&gt; </w:t>
      </w:r>
      <w:r>
        <w:rPr>
          <w:rFonts w:ascii="Arial" w:hAnsi="Arial" w:cs="Arial"/>
          <w:b/>
          <w:shd w:val="clear" w:color="auto" w:fill="FFFFFF"/>
        </w:rPr>
        <w:t>System Info</w:t>
      </w:r>
    </w:p>
    <w:p w14:paraId="1A508876" w14:textId="77777777" w:rsidR="00D01B3B" w:rsidRDefault="00D01B3B">
      <w:pPr>
        <w:ind w:left="360" w:hanging="360"/>
        <w:jc w:val="both"/>
      </w:pPr>
      <w:r>
        <w:rPr>
          <w:rFonts w:ascii="Arial" w:eastAsia="Arial" w:hAnsi="Arial" w:cs="Arial"/>
          <w:color w:val="FF0000"/>
        </w:rPr>
        <w:t xml:space="preserve">   </w:t>
      </w:r>
      <w:r>
        <w:rPr>
          <w:rFonts w:ascii="Arial" w:eastAsia="Arial" w:hAnsi="Arial" w:cs="Arial"/>
        </w:rPr>
        <w:t xml:space="preserve">  </w:t>
      </w:r>
      <w:r>
        <w:rPr>
          <w:rFonts w:ascii="Arial" w:hAnsi="Arial" w:cs="Arial"/>
        </w:rPr>
        <w:t xml:space="preserve">Click </w:t>
      </w:r>
      <w:r>
        <w:rPr>
          <w:rFonts w:ascii="Arial" w:hAnsi="Arial" w:cs="Arial"/>
          <w:b/>
        </w:rPr>
        <w:t>Change Settings.</w:t>
      </w:r>
    </w:p>
    <w:p w14:paraId="1E8FC7CC" w14:textId="77777777" w:rsidR="00D01B3B" w:rsidRDefault="00D01B3B">
      <w:pPr>
        <w:ind w:left="360"/>
        <w:jc w:val="both"/>
        <w:rPr>
          <w:rFonts w:ascii="Arial" w:hAnsi="Arial" w:cs="Arial"/>
          <w:color w:val="FF0000"/>
        </w:rPr>
      </w:pPr>
    </w:p>
    <w:p w14:paraId="0CF0A80B" w14:textId="77777777" w:rsidR="00D01B3B" w:rsidRDefault="00D01B3B">
      <w:pPr>
        <w:numPr>
          <w:ilvl w:val="0"/>
          <w:numId w:val="3"/>
        </w:numPr>
        <w:ind w:left="360"/>
        <w:jc w:val="both"/>
      </w:pPr>
      <w:r>
        <w:rPr>
          <w:rFonts w:ascii="Arial" w:hAnsi="Arial" w:cs="Arial"/>
        </w:rPr>
        <w:t>At System Properties page, click on “Computer Name” Tab and click on the “Change….” Button</w:t>
      </w:r>
    </w:p>
    <w:p w14:paraId="076B53B0" w14:textId="77777777" w:rsidR="00D01B3B" w:rsidRDefault="00D01B3B">
      <w:pPr>
        <w:ind w:left="360"/>
        <w:jc w:val="both"/>
        <w:rPr>
          <w:rFonts w:ascii="Arial" w:hAnsi="Arial" w:cs="Arial"/>
          <w:color w:val="FF0000"/>
        </w:rPr>
      </w:pPr>
    </w:p>
    <w:p w14:paraId="3B76486D" w14:textId="77777777" w:rsidR="00D01B3B" w:rsidRDefault="00D01B3B">
      <w:pPr>
        <w:numPr>
          <w:ilvl w:val="0"/>
          <w:numId w:val="3"/>
        </w:numPr>
        <w:ind w:left="360"/>
        <w:jc w:val="both"/>
      </w:pPr>
      <w:r>
        <w:rPr>
          <w:rFonts w:ascii="Arial" w:hAnsi="Arial" w:cs="Arial"/>
        </w:rPr>
        <w:t xml:space="preserve">We will change the computer name of this Win 10 client to </w:t>
      </w:r>
      <w:proofErr w:type="spellStart"/>
      <w:r>
        <w:rPr>
          <w:rFonts w:ascii="Arial" w:hAnsi="Arial" w:cs="Arial"/>
        </w:rPr>
        <w:t>NIclient</w:t>
      </w:r>
      <w:r>
        <w:rPr>
          <w:rFonts w:ascii="Arial" w:hAnsi="Arial" w:cs="Arial"/>
          <w:b/>
          <w:bCs/>
        </w:rPr>
        <w:t>Y</w:t>
      </w:r>
      <w:proofErr w:type="spellEnd"/>
      <w:r>
        <w:rPr>
          <w:rFonts w:ascii="Arial" w:hAnsi="Arial" w:cs="Arial"/>
        </w:rPr>
        <w:t xml:space="preserve"> (where </w:t>
      </w:r>
      <w:r>
        <w:rPr>
          <w:rFonts w:ascii="Arial" w:hAnsi="Arial" w:cs="Arial"/>
          <w:b/>
          <w:bCs/>
        </w:rPr>
        <w:t>Y</w:t>
      </w:r>
      <w:r>
        <w:rPr>
          <w:rFonts w:ascii="Arial" w:hAnsi="Arial" w:cs="Arial"/>
        </w:rPr>
        <w:t xml:space="preserve"> is </w:t>
      </w:r>
      <w:r>
        <w:rPr>
          <w:rFonts w:ascii="Arial" w:hAnsi="Arial" w:cs="Arial"/>
          <w:b/>
          <w:bCs/>
        </w:rPr>
        <w:t>101</w:t>
      </w:r>
      <w:r>
        <w:rPr>
          <w:rFonts w:ascii="Arial" w:hAnsi="Arial" w:cs="Arial"/>
        </w:rPr>
        <w:t xml:space="preserve"> or </w:t>
      </w:r>
      <w:r>
        <w:rPr>
          <w:rFonts w:ascii="Arial" w:hAnsi="Arial" w:cs="Arial"/>
          <w:b/>
          <w:bCs/>
        </w:rPr>
        <w:t>102</w:t>
      </w:r>
      <w:r>
        <w:rPr>
          <w:rFonts w:ascii="Arial" w:hAnsi="Arial" w:cs="Arial"/>
        </w:rPr>
        <w:t>) and join the domain “NI</w:t>
      </w:r>
      <w:r>
        <w:rPr>
          <w:rFonts w:ascii="Arial" w:hAnsi="Arial" w:cs="Arial"/>
          <w:b/>
        </w:rPr>
        <w:t>T</w:t>
      </w:r>
      <w:r>
        <w:rPr>
          <w:rFonts w:ascii="Arial" w:hAnsi="Arial" w:cs="Arial"/>
        </w:rPr>
        <w:t>.com” (</w:t>
      </w:r>
      <w:r>
        <w:rPr>
          <w:rFonts w:ascii="Arial" w:hAnsi="Arial" w:cs="Arial"/>
          <w:b/>
        </w:rPr>
        <w:t>T</w:t>
      </w:r>
      <w:r>
        <w:rPr>
          <w:rFonts w:ascii="Arial" w:hAnsi="Arial" w:cs="Arial"/>
        </w:rPr>
        <w:t xml:space="preserve"> is your Team number). Select “Domain” radio button and enter the domain name as “NI</w:t>
      </w:r>
      <w:r>
        <w:rPr>
          <w:rFonts w:ascii="Arial" w:hAnsi="Arial" w:cs="Arial"/>
          <w:b/>
        </w:rPr>
        <w:t>T</w:t>
      </w:r>
      <w:r>
        <w:rPr>
          <w:rFonts w:ascii="Arial" w:hAnsi="Arial" w:cs="Arial"/>
        </w:rPr>
        <w:t>.com”. Alternatively, you can enter NI</w:t>
      </w:r>
      <w:r>
        <w:rPr>
          <w:rFonts w:ascii="Arial" w:hAnsi="Arial" w:cs="Arial"/>
          <w:b/>
        </w:rPr>
        <w:t>T</w:t>
      </w:r>
      <w:r>
        <w:rPr>
          <w:rFonts w:ascii="Arial" w:hAnsi="Arial" w:cs="Arial"/>
        </w:rPr>
        <w:t>.com. Click OK</w:t>
      </w:r>
    </w:p>
    <w:p w14:paraId="43C54DFF" w14:textId="77777777" w:rsidR="00D01B3B" w:rsidRDefault="00D01B3B">
      <w:pPr>
        <w:pStyle w:val="ListParagraph"/>
        <w:ind w:left="360"/>
        <w:jc w:val="both"/>
        <w:rPr>
          <w:rFonts w:ascii="Arial" w:hAnsi="Arial" w:cs="Arial"/>
        </w:rPr>
      </w:pPr>
    </w:p>
    <w:p w14:paraId="034E05A9" w14:textId="77777777" w:rsidR="00D01B3B" w:rsidRDefault="00D01B3B">
      <w:pPr>
        <w:numPr>
          <w:ilvl w:val="0"/>
          <w:numId w:val="3"/>
        </w:numPr>
        <w:ind w:left="360"/>
        <w:jc w:val="both"/>
      </w:pPr>
      <w:r>
        <w:rPr>
          <w:rFonts w:ascii="Arial" w:hAnsi="Arial" w:cs="Arial"/>
        </w:rPr>
        <w:t>Enter the username and password of a user that has the right to create computer accounts in a domain (</w:t>
      </w:r>
      <w:proofErr w:type="gramStart"/>
      <w:r>
        <w:rPr>
          <w:rFonts w:ascii="Arial" w:hAnsi="Arial" w:cs="Arial"/>
        </w:rPr>
        <w:t>i.e.</w:t>
      </w:r>
      <w:proofErr w:type="gramEnd"/>
      <w:r>
        <w:rPr>
          <w:rFonts w:ascii="Arial" w:hAnsi="Arial" w:cs="Arial"/>
        </w:rPr>
        <w:t xml:space="preserve"> a Domain Admin group member). Enter username as “NI</w:t>
      </w:r>
      <w:r>
        <w:rPr>
          <w:rFonts w:ascii="Arial" w:hAnsi="Arial" w:cs="Arial"/>
          <w:b/>
          <w:bCs/>
        </w:rPr>
        <w:t>T</w:t>
      </w:r>
      <w:r>
        <w:rPr>
          <w:rFonts w:ascii="Arial" w:hAnsi="Arial" w:cs="Arial"/>
        </w:rPr>
        <w:t>\administrator” and password as “</w:t>
      </w:r>
      <w:r>
        <w:rPr>
          <w:rFonts w:ascii="Arial" w:hAnsi="Arial" w:cs="Arial"/>
          <w:b/>
          <w:bCs/>
          <w:color w:val="FF0000"/>
        </w:rPr>
        <w:t>p@ssw0rd</w:t>
      </w:r>
      <w:r>
        <w:rPr>
          <w:rFonts w:ascii="Arial" w:hAnsi="Arial" w:cs="Arial"/>
        </w:rPr>
        <w:t>”.  Click OK.</w:t>
      </w:r>
    </w:p>
    <w:p w14:paraId="633BC596" w14:textId="77777777" w:rsidR="00D01B3B" w:rsidRDefault="00D01B3B">
      <w:pPr>
        <w:ind w:left="360" w:hanging="360"/>
        <w:jc w:val="both"/>
        <w:rPr>
          <w:rFonts w:ascii="Arial" w:hAnsi="Arial" w:cs="Arial"/>
        </w:rPr>
      </w:pPr>
    </w:p>
    <w:p w14:paraId="0717F73F" w14:textId="77777777" w:rsidR="00D01B3B" w:rsidRDefault="00D01B3B">
      <w:pPr>
        <w:pBdr>
          <w:top w:val="single" w:sz="4" w:space="1" w:color="000000"/>
          <w:left w:val="single" w:sz="4" w:space="4" w:color="000000"/>
          <w:bottom w:val="single" w:sz="4" w:space="1" w:color="000000"/>
          <w:right w:val="single" w:sz="4" w:space="4" w:color="000000"/>
        </w:pBdr>
        <w:ind w:left="360"/>
        <w:jc w:val="both"/>
      </w:pPr>
      <w:r>
        <w:rPr>
          <w:rFonts w:ascii="Arial" w:hAnsi="Arial" w:cs="Arial"/>
        </w:rPr>
        <w:t xml:space="preserve">Note:  If a computer account was already established in the </w:t>
      </w:r>
      <w:proofErr w:type="gramStart"/>
      <w:r>
        <w:rPr>
          <w:rFonts w:ascii="Arial" w:hAnsi="Arial" w:cs="Arial"/>
        </w:rPr>
        <w:t>domain</w:t>
      </w:r>
      <w:proofErr w:type="gramEnd"/>
      <w:r>
        <w:rPr>
          <w:rFonts w:ascii="Arial" w:hAnsi="Arial" w:cs="Arial"/>
        </w:rPr>
        <w:t xml:space="preserve"> then you can enter any username and password of any valid user (for example - your own domain username and password).</w:t>
      </w:r>
    </w:p>
    <w:p w14:paraId="3D74D7A5" w14:textId="77777777" w:rsidR="00D01B3B" w:rsidRDefault="00D01B3B">
      <w:pPr>
        <w:ind w:left="360" w:hanging="360"/>
        <w:jc w:val="both"/>
        <w:rPr>
          <w:rFonts w:ascii="Arial" w:hAnsi="Arial" w:cs="Arial"/>
        </w:rPr>
      </w:pPr>
    </w:p>
    <w:p w14:paraId="4681B1C7" w14:textId="77777777" w:rsidR="00D01B3B" w:rsidRDefault="00D01B3B">
      <w:pPr>
        <w:numPr>
          <w:ilvl w:val="0"/>
          <w:numId w:val="3"/>
        </w:numPr>
        <w:ind w:left="360"/>
        <w:jc w:val="both"/>
      </w:pPr>
      <w:r>
        <w:rPr>
          <w:rFonts w:ascii="Arial" w:hAnsi="Arial" w:cs="Arial"/>
        </w:rPr>
        <w:t>After a minute or two you will receive a message welcoming you to the domain.  Click "OK" when you are prompted to reboot.</w:t>
      </w:r>
    </w:p>
    <w:p w14:paraId="788DFB27" w14:textId="77777777" w:rsidR="00D01B3B" w:rsidRDefault="00D01B3B">
      <w:pPr>
        <w:ind w:left="360"/>
        <w:jc w:val="both"/>
        <w:rPr>
          <w:rFonts w:ascii="Arial" w:hAnsi="Arial" w:cs="Arial"/>
        </w:rPr>
      </w:pPr>
    </w:p>
    <w:p w14:paraId="79E8FB87" w14:textId="77777777" w:rsidR="00D01B3B" w:rsidRDefault="00D01B3B">
      <w:pPr>
        <w:numPr>
          <w:ilvl w:val="0"/>
          <w:numId w:val="3"/>
        </w:numPr>
        <w:ind w:left="360"/>
        <w:jc w:val="both"/>
      </w:pPr>
      <w:r>
        <w:rPr>
          <w:rFonts w:ascii="Arial" w:hAnsi="Arial" w:cs="Arial"/>
        </w:rPr>
        <w:t>Next step is to test whether the client can login to the Windows domain.  After the Windows 10 client computer boots, you will see the logon screen. We need to change it from logging onto itself to logging onto the domain. To do this, click on the “Switch User” button, then click on “Other User” button on the log-on screen.</w:t>
      </w:r>
    </w:p>
    <w:p w14:paraId="7A066DB0" w14:textId="77777777" w:rsidR="00D01B3B" w:rsidRDefault="00D01B3B">
      <w:pPr>
        <w:pStyle w:val="ListParagraph"/>
        <w:ind w:left="360"/>
        <w:jc w:val="both"/>
        <w:rPr>
          <w:rFonts w:ascii="Arial" w:hAnsi="Arial" w:cs="Arial"/>
        </w:rPr>
      </w:pPr>
    </w:p>
    <w:p w14:paraId="63AAFEAF" w14:textId="77777777" w:rsidR="00D01B3B" w:rsidRDefault="00D01B3B">
      <w:pPr>
        <w:numPr>
          <w:ilvl w:val="0"/>
          <w:numId w:val="3"/>
        </w:numPr>
        <w:ind w:left="360"/>
        <w:jc w:val="both"/>
      </w:pPr>
      <w:r>
        <w:rPr>
          <w:rFonts w:ascii="Arial" w:hAnsi="Arial" w:cs="Arial"/>
        </w:rPr>
        <w:t>Enter the administrator’s credentials (NI</w:t>
      </w:r>
      <w:r>
        <w:rPr>
          <w:rFonts w:ascii="Arial" w:hAnsi="Arial" w:cs="Arial"/>
          <w:b/>
        </w:rPr>
        <w:t>T</w:t>
      </w:r>
      <w:r>
        <w:rPr>
          <w:rFonts w:ascii="Arial" w:hAnsi="Arial" w:cs="Arial"/>
        </w:rPr>
        <w:t xml:space="preserve">\administrator and </w:t>
      </w:r>
      <w:r>
        <w:rPr>
          <w:rFonts w:ascii="Arial" w:hAnsi="Arial" w:cs="Arial"/>
          <w:b/>
          <w:bCs/>
          <w:color w:val="FF0000"/>
        </w:rPr>
        <w:t>p@ssw0rd</w:t>
      </w:r>
      <w:r>
        <w:rPr>
          <w:rFonts w:ascii="Arial" w:hAnsi="Arial" w:cs="Arial"/>
        </w:rPr>
        <w:t>) to log in.</w:t>
      </w:r>
    </w:p>
    <w:p w14:paraId="31F96242" w14:textId="77777777" w:rsidR="00D01B3B" w:rsidRDefault="00D01B3B">
      <w:pPr>
        <w:ind w:left="360" w:hanging="360"/>
        <w:jc w:val="both"/>
        <w:rPr>
          <w:rFonts w:ascii="Arial" w:hAnsi="Arial" w:cs="Arial"/>
        </w:rPr>
      </w:pPr>
    </w:p>
    <w:p w14:paraId="473B39EB" w14:textId="77777777" w:rsidR="00D01B3B" w:rsidRDefault="00D01B3B">
      <w:pPr>
        <w:ind w:left="360"/>
        <w:jc w:val="both"/>
      </w:pPr>
      <w:r>
        <w:rPr>
          <w:rFonts w:ascii="Arial" w:hAnsi="Arial" w:cs="Arial"/>
        </w:rPr>
        <w:t>Are you able to successfully log into the Windows domain?</w:t>
      </w:r>
    </w:p>
    <w:p w14:paraId="4629D233" w14:textId="77777777" w:rsidR="00D01B3B" w:rsidRDefault="00D01B3B">
      <w:pPr>
        <w:ind w:firstLine="360"/>
        <w:jc w:val="both"/>
      </w:pPr>
      <w:r>
        <w:rPr>
          <w:rFonts w:ascii="Arial" w:hAnsi="Arial" w:cs="Arial"/>
        </w:rPr>
        <w:t>This completes the practical.</w:t>
      </w:r>
    </w:p>
    <w:p w14:paraId="4D71C299" w14:textId="77777777" w:rsidR="00D01B3B" w:rsidRDefault="00D01B3B">
      <w:pPr>
        <w:jc w:val="both"/>
        <w:rPr>
          <w:rFonts w:ascii="Arial" w:hAnsi="Arial" w:cs="Arial"/>
        </w:rPr>
      </w:pPr>
    </w:p>
    <w:p w14:paraId="204339C8" w14:textId="77777777" w:rsidR="00D01B3B" w:rsidRDefault="00D01B3B">
      <w:pPr>
        <w:jc w:val="both"/>
        <w:rPr>
          <w:rFonts w:ascii="Arial" w:hAnsi="Arial" w:cs="Arial"/>
        </w:rPr>
      </w:pPr>
    </w:p>
    <w:p w14:paraId="4E0C6B19" w14:textId="77777777" w:rsidR="00D01B3B" w:rsidRDefault="00D01B3B">
      <w:pPr>
        <w:ind w:left="360" w:hanging="360"/>
        <w:jc w:val="both"/>
        <w:rPr>
          <w:rFonts w:ascii="Arial" w:hAnsi="Arial" w:cs="Arial"/>
        </w:rPr>
      </w:pPr>
    </w:p>
    <w:p w14:paraId="4D7575D3" w14:textId="77777777" w:rsidR="00D01B3B" w:rsidRDefault="00D01B3B">
      <w:pPr>
        <w:spacing w:before="280" w:after="280"/>
        <w:jc w:val="center"/>
      </w:pPr>
      <w:r>
        <w:rPr>
          <w:rFonts w:ascii="Arial" w:hAnsi="Arial" w:cs="Arial"/>
        </w:rPr>
        <w:t>********* End of Practical **********</w:t>
      </w:r>
    </w:p>
    <w:sectPr w:rsidR="00D01B3B">
      <w:headerReference w:type="default" r:id="rId11"/>
      <w:footerReference w:type="default" r:id="rId12"/>
      <w:pgSz w:w="11906" w:h="16838"/>
      <w:pgMar w:top="864" w:right="994" w:bottom="86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AEDFB" w14:textId="77777777" w:rsidR="003426CB" w:rsidRDefault="003426CB">
      <w:r>
        <w:separator/>
      </w:r>
    </w:p>
  </w:endnote>
  <w:endnote w:type="continuationSeparator" w:id="0">
    <w:p w14:paraId="528A3983" w14:textId="77777777" w:rsidR="003426CB" w:rsidRDefault="00342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CJK SC Regular">
    <w:charset w:val="01"/>
    <w:family w:val="auto"/>
    <w:pitch w:val="variable"/>
  </w:font>
  <w:font w:name="Lohit Devanagari">
    <w:altName w:val="Calibri"/>
    <w:charset w:val="01"/>
    <w:family w:val="auto"/>
    <w:pitch w:val="variable"/>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3321D" w14:textId="77777777" w:rsidR="00D01B3B" w:rsidRDefault="000412D8">
    <w:pPr>
      <w:pStyle w:val="Footer"/>
      <w:rPr>
        <w:rFonts w:ascii="Arial" w:hAnsi="Arial" w:cs="Arial"/>
        <w:sz w:val="22"/>
        <w:szCs w:val="22"/>
        <w:lang w:val="en-SG" w:eastAsia="en-SG"/>
      </w:rPr>
    </w:pPr>
    <w:r>
      <w:pict w14:anchorId="76E50261">
        <v:line id="_x0000_s2050" style="position:absolute;z-index:-251657216" from="0,8pt" to="441pt,8.05pt" strokeweight=".53mm">
          <v:stroke joinstyle="miter" endcap="square"/>
        </v:line>
      </w:pict>
    </w:r>
  </w:p>
  <w:p w14:paraId="29762BD3" w14:textId="0F0AEDA9" w:rsidR="00D01B3B" w:rsidRDefault="00D01B3B">
    <w:pPr>
      <w:pStyle w:val="Footer"/>
      <w:tabs>
        <w:tab w:val="right" w:pos="8820"/>
      </w:tabs>
    </w:pPr>
    <w:r w:rsidRPr="009B4368">
      <w:rPr>
        <w:rFonts w:ascii="Arial" w:hAnsi="Arial" w:cs="Arial"/>
        <w:iCs/>
        <w:sz w:val="20"/>
        <w:szCs w:val="20"/>
      </w:rPr>
      <w:t>NI 202</w:t>
    </w:r>
    <w:r w:rsidR="004C54A4" w:rsidRPr="009B4368">
      <w:rPr>
        <w:rFonts w:ascii="Arial" w:hAnsi="Arial" w:cs="Arial"/>
        <w:iCs/>
        <w:sz w:val="20"/>
        <w:szCs w:val="20"/>
      </w:rPr>
      <w:t>2</w:t>
    </w:r>
    <w:r w:rsidRPr="009B4368">
      <w:rPr>
        <w:rFonts w:ascii="Arial" w:hAnsi="Arial" w:cs="Arial"/>
        <w:iCs/>
        <w:sz w:val="20"/>
        <w:szCs w:val="20"/>
      </w:rPr>
      <w:t>/202</w:t>
    </w:r>
    <w:r w:rsidR="004C54A4" w:rsidRPr="009B4368">
      <w:rPr>
        <w:rFonts w:ascii="Arial" w:hAnsi="Arial" w:cs="Arial"/>
        <w:iCs/>
        <w:sz w:val="20"/>
        <w:szCs w:val="20"/>
      </w:rPr>
      <w:t>3</w:t>
    </w:r>
    <w:r w:rsidRPr="009B4368">
      <w:rPr>
        <w:rFonts w:ascii="Arial" w:hAnsi="Arial" w:cs="Arial"/>
        <w:iCs/>
        <w:sz w:val="20"/>
        <w:szCs w:val="20"/>
      </w:rPr>
      <w:t xml:space="preserve"> Semester 3</w:t>
    </w:r>
    <w:r>
      <w:rPr>
        <w:rFonts w:ascii="Arial" w:hAnsi="Arial" w:cs="Arial"/>
        <w:sz w:val="20"/>
        <w:szCs w:val="20"/>
      </w:rPr>
      <w:tab/>
      <w:t>Last updated: 2</w:t>
    </w:r>
    <w:r w:rsidR="00881EAB">
      <w:rPr>
        <w:rFonts w:ascii="Arial" w:hAnsi="Arial" w:cs="Arial"/>
        <w:sz w:val="20"/>
        <w:szCs w:val="20"/>
      </w:rPr>
      <w:t>8</w:t>
    </w:r>
    <w:r>
      <w:rPr>
        <w:rFonts w:ascii="Arial" w:hAnsi="Arial" w:cs="Arial"/>
        <w:sz w:val="20"/>
        <w:szCs w:val="20"/>
      </w:rPr>
      <w:t>/06/202</w:t>
    </w:r>
    <w:r w:rsidR="004C54A4">
      <w:rPr>
        <w:rFonts w:ascii="Arial" w:hAnsi="Arial" w:cs="Arial"/>
        <w:sz w:val="20"/>
        <w:szCs w:val="20"/>
      </w:rPr>
      <w:t>2</w:t>
    </w:r>
    <w:r>
      <w:rPr>
        <w:rFonts w:ascii="Arial" w:hAnsi="Arial" w:cs="Arial"/>
        <w:sz w:val="20"/>
        <w:szCs w:val="20"/>
      </w:rPr>
      <w:t xml:space="preserve">  </w:t>
    </w:r>
    <w:r>
      <w:rPr>
        <w:rFonts w:ascii="Arial" w:hAnsi="Arial" w:cs="Arial"/>
        <w:sz w:val="20"/>
        <w:szCs w:val="20"/>
      </w:rPr>
      <w:tab/>
    </w:r>
    <w:r>
      <w:rPr>
        <w:rStyle w:val="PageNumber"/>
        <w:rFonts w:ascii="Arial" w:hAnsi="Arial" w:cs="Arial"/>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D7AB9" w14:textId="77777777" w:rsidR="003426CB" w:rsidRDefault="003426CB">
      <w:r>
        <w:separator/>
      </w:r>
    </w:p>
  </w:footnote>
  <w:footnote w:type="continuationSeparator" w:id="0">
    <w:p w14:paraId="5A293EFE" w14:textId="77777777" w:rsidR="003426CB" w:rsidRDefault="003426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E79C0" w14:textId="77777777" w:rsidR="00D01B3B" w:rsidRDefault="000412D8">
    <w:pPr>
      <w:pStyle w:val="Header"/>
      <w:tabs>
        <w:tab w:val="right" w:pos="8820"/>
      </w:tabs>
    </w:pPr>
    <w:r>
      <w:rPr>
        <w:noProof/>
      </w:rPr>
      <w:pict w14:anchorId="5779AB1C">
        <v:shapetype id="_x0000_t202" coordsize="21600,21600" o:spt="202" path="m,l,21600r21600,l21600,xe">
          <v:stroke joinstyle="miter"/>
          <v:path gradientshapeok="t" o:connecttype="rect"/>
        </v:shapetype>
        <v:shape id="MSIPCM53844a0e87a17f53db988366" o:spid="_x0000_s2052" type="#_x0000_t202" alt="{&quot;HashCode&quot;:-1818968269,&quot;Height&quot;:841.0,&quot;Width&quot;:595.0,&quot;Placement&quot;:&quot;Header&quot;,&quot;Index&quot;:&quot;Primary&quot;,&quot;Section&quot;:1,&quot;Top&quot;:0.0,&quot;Left&quot;:0.0}" style="position:absolute;margin-left:0;margin-top:15pt;width:595.3pt;height:21pt;z-index:251657216;mso-position-horizontal-relative:page;mso-position-vertical-relative:page" o:allowincell="f" filled="f" stroked="f">
          <v:textbox inset="20pt,0,,0">
            <w:txbxContent>
              <w:p w14:paraId="4A993760" w14:textId="77777777" w:rsidR="00F1467D" w:rsidRPr="00F1467D" w:rsidRDefault="00F1467D" w:rsidP="00F1467D">
                <w:pPr>
                  <w:rPr>
                    <w:rFonts w:ascii="Calibri" w:hAnsi="Calibri" w:cs="Calibri"/>
                    <w:color w:val="000000"/>
                    <w:sz w:val="22"/>
                  </w:rPr>
                </w:pPr>
                <w:r w:rsidRPr="00F1467D">
                  <w:rPr>
                    <w:rFonts w:ascii="Calibri" w:hAnsi="Calibri" w:cs="Calibri"/>
                    <w:color w:val="000000"/>
                    <w:sz w:val="22"/>
                  </w:rPr>
                  <w:t xml:space="preserve">                    Official (Closed) - </w:t>
                </w:r>
                <w:proofErr w:type="gramStart"/>
                <w:r w:rsidRPr="00F1467D">
                  <w:rPr>
                    <w:rFonts w:ascii="Calibri" w:hAnsi="Calibri" w:cs="Calibri"/>
                    <w:color w:val="000000"/>
                    <w:sz w:val="22"/>
                  </w:rPr>
                  <w:t>Non Sensitive</w:t>
                </w:r>
                <w:proofErr w:type="gramEnd"/>
              </w:p>
            </w:txbxContent>
          </v:textbox>
          <w10:wrap anchorx="page" anchory="page"/>
        </v:shape>
      </w:pict>
    </w:r>
    <w:r>
      <w:pict w14:anchorId="71A62FCE">
        <v:shape id="_x0000_s2051" type="#_x0000_t202" style="position:absolute;margin-left:0;margin-top:15pt;width:595.25pt;height:20.95pt;z-index:251656192;mso-wrap-distance-left:9.05pt;mso-wrap-distance-right:9.05pt;mso-position-horizontal-relative:page;mso-position-vertical-relative:page" stroked="f">
          <v:fill opacity="0" color2="black"/>
          <v:textbox inset="20.05pt,.05pt,7.25pt,.05pt">
            <w:txbxContent>
              <w:p w14:paraId="3B0114F1" w14:textId="77777777" w:rsidR="00D01B3B" w:rsidRDefault="00D01B3B">
                <w:r>
                  <w:rPr>
                    <w:rFonts w:ascii="Calibri" w:eastAsia="Calibri" w:hAnsi="Calibri" w:cs="Calibri"/>
                    <w:color w:val="000000"/>
                    <w:sz w:val="22"/>
                  </w:rPr>
                  <w:t xml:space="preserve">                    </w:t>
                </w:r>
                <w:r>
                  <w:rPr>
                    <w:rFonts w:ascii="Calibri" w:hAnsi="Calibri" w:cs="Calibri"/>
                    <w:color w:val="000000"/>
                    <w:sz w:val="22"/>
                  </w:rPr>
                  <w:t xml:space="preserve">Official (Closed) - </w:t>
                </w:r>
                <w:proofErr w:type="gramStart"/>
                <w:r>
                  <w:rPr>
                    <w:rFonts w:ascii="Calibri" w:hAnsi="Calibri" w:cs="Calibri"/>
                    <w:color w:val="000000"/>
                    <w:sz w:val="22"/>
                  </w:rPr>
                  <w:t>Non Sensitive</w:t>
                </w:r>
                <w:proofErr w:type="gramEnd"/>
              </w:p>
            </w:txbxContent>
          </v:textbox>
          <w10:wrap anchorx="page" anchory="page"/>
        </v:shape>
      </w:pict>
    </w:r>
    <w:r>
      <w:rPr>
        <w:rFonts w:ascii="Tahoma" w:hAnsi="Tahoma" w:cs="Tahoma"/>
        <w:i/>
        <w:sz w:val="28"/>
        <w:szCs w:val="28"/>
        <w:lang w:val="en-SG" w:eastAsia="en-SG"/>
      </w:rPr>
      <w:pict w14:anchorId="79282F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35pt;height:46.5pt" filled="t">
          <v:fill opacity="0" color2="black"/>
          <v:imagedata r:id="rId1" o:title="" croptop="-371f" cropbottom="-371f" cropleft="-106f" cropright="-106f"/>
        </v:shape>
      </w:pict>
    </w:r>
    <w:r w:rsidR="00D01B3B">
      <w:rPr>
        <w:rFonts w:ascii="Tahoma" w:hAnsi="Tahoma" w:cs="Tahoma"/>
        <w:i/>
        <w:sz w:val="28"/>
        <w:szCs w:val="28"/>
      </w:rPr>
      <w:tab/>
    </w:r>
    <w:r w:rsidR="00D01B3B">
      <w:rPr>
        <w:rFonts w:ascii="Tahoma" w:hAnsi="Tahoma" w:cs="Tahoma"/>
        <w:i/>
        <w:sz w:val="28"/>
        <w:szCs w:val="28"/>
      </w:rPr>
      <w:tab/>
    </w:r>
    <w:r w:rsidR="00D01B3B">
      <w:rPr>
        <w:rFonts w:ascii="Arial" w:hAnsi="Arial" w:cs="Arial"/>
        <w:sz w:val="20"/>
        <w:szCs w:val="20"/>
      </w:rPr>
      <w:t xml:space="preserve">Page </w:t>
    </w:r>
    <w:r w:rsidR="00D01B3B">
      <w:rPr>
        <w:rStyle w:val="PageNumber"/>
        <w:rFonts w:ascii="Arial" w:hAnsi="Arial" w:cs="Arial"/>
        <w:sz w:val="20"/>
        <w:szCs w:val="20"/>
      </w:rPr>
      <w:fldChar w:fldCharType="begin"/>
    </w:r>
    <w:r w:rsidR="00D01B3B">
      <w:rPr>
        <w:rStyle w:val="PageNumber"/>
        <w:rFonts w:ascii="Arial" w:hAnsi="Arial" w:cs="Arial"/>
        <w:sz w:val="20"/>
        <w:szCs w:val="20"/>
      </w:rPr>
      <w:instrText xml:space="preserve"> PAGE </w:instrText>
    </w:r>
    <w:r w:rsidR="00D01B3B">
      <w:rPr>
        <w:rStyle w:val="PageNumber"/>
        <w:rFonts w:ascii="Arial" w:hAnsi="Arial" w:cs="Arial"/>
        <w:sz w:val="20"/>
        <w:szCs w:val="20"/>
      </w:rPr>
      <w:fldChar w:fldCharType="separate"/>
    </w:r>
    <w:r w:rsidR="00D01B3B">
      <w:rPr>
        <w:rStyle w:val="PageNumber"/>
        <w:rFonts w:ascii="Arial" w:hAnsi="Arial" w:cs="Arial"/>
        <w:sz w:val="20"/>
        <w:szCs w:val="20"/>
      </w:rPr>
      <w:t>5</w:t>
    </w:r>
    <w:r w:rsidR="00D01B3B">
      <w:rPr>
        <w:rStyle w:val="PageNumber"/>
        <w:rFonts w:ascii="Arial" w:hAnsi="Arial" w:cs="Arial"/>
        <w:sz w:val="20"/>
        <w:szCs w:val="20"/>
      </w:rPr>
      <w:fldChar w:fldCharType="end"/>
    </w:r>
    <w:r w:rsidR="00D01B3B">
      <w:rPr>
        <w:rStyle w:val="PageNumber"/>
        <w:rFonts w:ascii="Arial" w:hAnsi="Arial" w:cs="Arial"/>
        <w:sz w:val="20"/>
        <w:szCs w:val="20"/>
      </w:rPr>
      <w:t xml:space="preserve"> of </w:t>
    </w:r>
    <w:r w:rsidR="00D01B3B">
      <w:rPr>
        <w:rStyle w:val="PageNumber"/>
        <w:rFonts w:ascii="Arial" w:hAnsi="Arial" w:cs="Arial"/>
        <w:sz w:val="20"/>
        <w:szCs w:val="20"/>
      </w:rPr>
      <w:fldChar w:fldCharType="begin"/>
    </w:r>
    <w:r w:rsidR="00D01B3B">
      <w:rPr>
        <w:rStyle w:val="PageNumber"/>
        <w:rFonts w:ascii="Arial" w:hAnsi="Arial" w:cs="Arial"/>
        <w:sz w:val="20"/>
        <w:szCs w:val="20"/>
      </w:rPr>
      <w:instrText xml:space="preserve"> NUMPAGES \* ARABIC </w:instrText>
    </w:r>
    <w:r w:rsidR="00D01B3B">
      <w:rPr>
        <w:rStyle w:val="PageNumber"/>
        <w:rFonts w:ascii="Arial" w:hAnsi="Arial" w:cs="Arial"/>
        <w:sz w:val="20"/>
        <w:szCs w:val="20"/>
      </w:rPr>
      <w:fldChar w:fldCharType="separate"/>
    </w:r>
    <w:r w:rsidR="00D01B3B">
      <w:rPr>
        <w:rStyle w:val="PageNumber"/>
        <w:rFonts w:ascii="Arial" w:hAnsi="Arial" w:cs="Arial"/>
        <w:sz w:val="20"/>
        <w:szCs w:val="20"/>
      </w:rPr>
      <w:t>5</w:t>
    </w:r>
    <w:r w:rsidR="00D01B3B">
      <w:rPr>
        <w:rStyle w:val="PageNumber"/>
        <w:rFonts w:ascii="Arial" w:hAnsi="Arial" w:cs="Arial"/>
        <w:sz w:val="20"/>
        <w:szCs w:val="20"/>
      </w:rPr>
      <w:fldChar w:fldCharType="end"/>
    </w:r>
  </w:p>
  <w:p w14:paraId="3751915E" w14:textId="77777777" w:rsidR="00D01B3B" w:rsidRDefault="000412D8">
    <w:pPr>
      <w:pStyle w:val="Header"/>
    </w:pPr>
    <w:r>
      <w:pict w14:anchorId="0F84DB7D">
        <v:line id="_x0000_s2049" style="position:absolute;z-index:-251658240" from="0,1.1pt" to="441pt,1.15pt" strokeweight=".53mm">
          <v:stroke joinstyle="miter" endcap="square"/>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3"/>
    <w:lvl w:ilvl="0">
      <w:start w:val="1"/>
      <w:numFmt w:val="decimal"/>
      <w:lvlText w:val="%1."/>
      <w:lvlJc w:val="left"/>
      <w:pPr>
        <w:tabs>
          <w:tab w:val="num" w:pos="0"/>
        </w:tabs>
        <w:ind w:left="720" w:hanging="360"/>
      </w:pPr>
      <w:rPr>
        <w:rFonts w:ascii="Arial" w:hAnsi="Arial" w:cs="Arial"/>
        <w:color w:val="auto"/>
      </w:rPr>
    </w:lvl>
  </w:abstractNum>
  <w:abstractNum w:abstractNumId="2" w15:restartNumberingAfterBreak="0">
    <w:nsid w:val="00000003"/>
    <w:multiLevelType w:val="singleLevel"/>
    <w:tmpl w:val="00000003"/>
    <w:name w:val="WW8Num4"/>
    <w:lvl w:ilvl="0">
      <w:start w:val="3"/>
      <w:numFmt w:val="decimal"/>
      <w:lvlText w:val="%1."/>
      <w:lvlJc w:val="left"/>
      <w:pPr>
        <w:tabs>
          <w:tab w:val="num" w:pos="0"/>
        </w:tabs>
        <w:ind w:left="720" w:hanging="360"/>
      </w:pPr>
      <w:rPr>
        <w:rFonts w:ascii="Arial" w:hAnsi="Arial" w:cs="Arial" w:hint="default"/>
      </w:rPr>
    </w:lvl>
  </w:abstractNum>
  <w:abstractNum w:abstractNumId="3" w15:restartNumberingAfterBreak="0">
    <w:nsid w:val="00000004"/>
    <w:multiLevelType w:val="singleLevel"/>
    <w:tmpl w:val="00000004"/>
    <w:name w:val="WW8Num5"/>
    <w:lvl w:ilvl="0">
      <w:start w:val="1"/>
      <w:numFmt w:val="decimal"/>
      <w:lvlText w:val="%1."/>
      <w:lvlJc w:val="left"/>
      <w:pPr>
        <w:tabs>
          <w:tab w:val="num" w:pos="0"/>
        </w:tabs>
        <w:ind w:left="720" w:hanging="360"/>
      </w:pPr>
      <w:rPr>
        <w:rFonts w:ascii="Arial" w:hAnsi="Arial" w:cs="Arial"/>
        <w:b/>
        <w:color w:val="auto"/>
      </w:rPr>
    </w:lvl>
  </w:abstractNum>
  <w:abstractNum w:abstractNumId="4" w15:restartNumberingAfterBreak="0">
    <w:nsid w:val="00000005"/>
    <w:multiLevelType w:val="singleLevel"/>
    <w:tmpl w:val="00000005"/>
    <w:name w:val="WW8Num6"/>
    <w:lvl w:ilvl="0">
      <w:start w:val="1"/>
      <w:numFmt w:val="decimal"/>
      <w:lvlText w:val="%1."/>
      <w:lvlJc w:val="left"/>
      <w:pPr>
        <w:tabs>
          <w:tab w:val="num" w:pos="0"/>
        </w:tabs>
        <w:ind w:left="720" w:hanging="360"/>
      </w:pPr>
      <w:rPr>
        <w:rFonts w:ascii="Arial" w:hAnsi="Arial" w:cs="Arial"/>
      </w:rPr>
    </w:lvl>
  </w:abstractNum>
  <w:abstractNum w:abstractNumId="5" w15:restartNumberingAfterBreak="0">
    <w:nsid w:val="00000006"/>
    <w:multiLevelType w:val="singleLevel"/>
    <w:tmpl w:val="00000006"/>
    <w:name w:val="WW8Num7"/>
    <w:lvl w:ilvl="0">
      <w:start w:val="1"/>
      <w:numFmt w:val="bullet"/>
      <w:lvlText w:val=""/>
      <w:lvlJc w:val="left"/>
      <w:pPr>
        <w:tabs>
          <w:tab w:val="num" w:pos="0"/>
        </w:tabs>
        <w:ind w:left="1440" w:hanging="360"/>
      </w:pPr>
      <w:rPr>
        <w:rFonts w:ascii="Symbol" w:hAnsi="Symbol" w:cs="Symbol" w:hint="default"/>
      </w:rPr>
    </w:lvl>
  </w:abstractNum>
  <w:abstractNum w:abstractNumId="6" w15:restartNumberingAfterBreak="0">
    <w:nsid w:val="00000007"/>
    <w:multiLevelType w:val="singleLevel"/>
    <w:tmpl w:val="00000007"/>
    <w:name w:val="WW8Num8"/>
    <w:lvl w:ilvl="0">
      <w:start w:val="1"/>
      <w:numFmt w:val="decimal"/>
      <w:lvlText w:val="%1."/>
      <w:lvlJc w:val="left"/>
      <w:pPr>
        <w:tabs>
          <w:tab w:val="num" w:pos="0"/>
        </w:tabs>
        <w:ind w:left="720" w:hanging="360"/>
      </w:pPr>
      <w:rPr>
        <w:rFonts w:ascii="Arial" w:hAnsi="Arial" w:cs="Arial" w:hint="default"/>
      </w:rPr>
    </w:lvl>
  </w:abstractNum>
  <w:abstractNum w:abstractNumId="7" w15:restartNumberingAfterBreak="0">
    <w:nsid w:val="00000008"/>
    <w:multiLevelType w:val="singleLevel"/>
    <w:tmpl w:val="00000008"/>
    <w:name w:val="WW8Num9"/>
    <w:lvl w:ilvl="0">
      <w:start w:val="1"/>
      <w:numFmt w:val="decimal"/>
      <w:lvlText w:val="%1."/>
      <w:lvlJc w:val="left"/>
      <w:pPr>
        <w:tabs>
          <w:tab w:val="num" w:pos="0"/>
        </w:tabs>
        <w:ind w:left="720" w:hanging="360"/>
      </w:pPr>
      <w:rPr>
        <w:rFonts w:ascii="Arial" w:hAnsi="Arial" w:cs="Arial"/>
      </w:rPr>
    </w:lvl>
  </w:abstractNum>
  <w:num w:numId="1" w16cid:durableId="442655997">
    <w:abstractNumId w:val="0"/>
  </w:num>
  <w:num w:numId="2" w16cid:durableId="2081058997">
    <w:abstractNumId w:val="1"/>
  </w:num>
  <w:num w:numId="3" w16cid:durableId="1033075331">
    <w:abstractNumId w:val="2"/>
  </w:num>
  <w:num w:numId="4" w16cid:durableId="1318263016">
    <w:abstractNumId w:val="3"/>
  </w:num>
  <w:num w:numId="5" w16cid:durableId="1219367446">
    <w:abstractNumId w:val="4"/>
  </w:num>
  <w:num w:numId="6" w16cid:durableId="332614347">
    <w:abstractNumId w:val="5"/>
  </w:num>
  <w:num w:numId="7" w16cid:durableId="1152793098">
    <w:abstractNumId w:val="6"/>
  </w:num>
  <w:num w:numId="8" w16cid:durableId="12662334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81EAB"/>
    <w:rsid w:val="000412D8"/>
    <w:rsid w:val="00105863"/>
    <w:rsid w:val="003426CB"/>
    <w:rsid w:val="00405598"/>
    <w:rsid w:val="00455568"/>
    <w:rsid w:val="00475F40"/>
    <w:rsid w:val="004C54A4"/>
    <w:rsid w:val="00530455"/>
    <w:rsid w:val="006F5665"/>
    <w:rsid w:val="00881EAB"/>
    <w:rsid w:val="009B4368"/>
    <w:rsid w:val="00D01B3B"/>
    <w:rsid w:val="00D5168C"/>
    <w:rsid w:val="00DB0785"/>
    <w:rsid w:val="00F1467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oNotEmbedSmartTags/>
  <w:decimalSymbol w:val="."/>
  <w:listSeparator w:val=","/>
  <w14:docId w14:val="40A3BBA2"/>
  <w15:chartTrackingRefBased/>
  <w15:docId w15:val="{8B32220C-9809-47D2-AAFD-F7E449C8E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SimSun"/>
      <w:sz w:val="24"/>
      <w:szCs w:val="24"/>
    </w:rPr>
  </w:style>
  <w:style w:type="paragraph" w:styleId="Heading1">
    <w:name w:val="heading 1"/>
    <w:basedOn w:val="Normal"/>
    <w:next w:val="Normal"/>
    <w:qFormat/>
    <w:pPr>
      <w:keepNext/>
      <w:numPr>
        <w:numId w:val="1"/>
      </w:numPr>
      <w:spacing w:before="240" w:after="60"/>
      <w:outlineLvl w:val="0"/>
    </w:pPr>
    <w:rPr>
      <w:rFonts w:ascii="Arial" w:eastAsia="Times New Roman" w:hAnsi="Arial" w:cs="Arial"/>
      <w:b/>
      <w:bCs/>
      <w:kern w:val="2"/>
      <w:sz w:val="32"/>
      <w:szCs w:val="32"/>
      <w:lang w:val="en-GB"/>
    </w:rPr>
  </w:style>
  <w:style w:type="paragraph" w:styleId="Heading2">
    <w:name w:val="heading 2"/>
    <w:basedOn w:val="Normal"/>
    <w:next w:val="Normal"/>
    <w:qFormat/>
    <w:pPr>
      <w:keepNext/>
      <w:numPr>
        <w:ilvl w:val="1"/>
        <w:numId w:val="1"/>
      </w:numPr>
      <w:outlineLvl w:val="1"/>
    </w:pPr>
    <w:rPr>
      <w:rFonts w:ascii="Arial" w:hAnsi="Arial" w:cs="Arial"/>
      <w:b/>
      <w:bCs/>
      <w:sz w:val="22"/>
    </w:rPr>
  </w:style>
  <w:style w:type="paragraph" w:styleId="Heading3">
    <w:name w:val="heading 3"/>
    <w:basedOn w:val="Normal"/>
    <w:next w:val="Normal"/>
    <w:qFormat/>
    <w:pPr>
      <w:keepNext/>
      <w:numPr>
        <w:ilvl w:val="2"/>
        <w:numId w:val="1"/>
      </w:numPr>
      <w:outlineLvl w:val="2"/>
    </w:pPr>
    <w:rPr>
      <w:rFonts w:ascii="Arial" w:hAnsi="Arial" w:cs="Arial"/>
      <w:b/>
      <w:bCs/>
      <w:sz w:val="22"/>
      <w:u w:val="single"/>
    </w:rPr>
  </w:style>
  <w:style w:type="paragraph" w:styleId="Heading4">
    <w:name w:val="heading 4"/>
    <w:basedOn w:val="Normal"/>
    <w:next w:val="Normal"/>
    <w:qFormat/>
    <w:pPr>
      <w:keepNext/>
      <w:widowControl w:val="0"/>
      <w:numPr>
        <w:ilvl w:val="3"/>
        <w:numId w:val="1"/>
      </w:numPr>
      <w:autoSpaceDE w:val="0"/>
      <w:spacing w:before="240" w:after="60"/>
      <w:outlineLvl w:val="3"/>
    </w:pPr>
    <w:rPr>
      <w:rFonts w:eastAsia="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keepNext/>
      <w:numPr>
        <w:ilvl w:val="5"/>
        <w:numId w:val="1"/>
      </w:numPr>
      <w:ind w:right="81"/>
      <w:jc w:val="both"/>
      <w:outlineLvl w:val="5"/>
    </w:pPr>
    <w:rPr>
      <w:rFonts w:ascii="Arial" w:hAnsi="Arial" w:cs="Arial"/>
      <w:b/>
      <w:bCs/>
      <w:sz w:val="22"/>
      <w:u w:val="single"/>
    </w:rPr>
  </w:style>
  <w:style w:type="paragraph" w:styleId="Heading7">
    <w:name w:val="heading 7"/>
    <w:basedOn w:val="Normal"/>
    <w:next w:val="Normal"/>
    <w:qFormat/>
    <w:pPr>
      <w:keepNext/>
      <w:numPr>
        <w:ilvl w:val="6"/>
        <w:numId w:val="1"/>
      </w:numPr>
      <w:ind w:right="81"/>
      <w:jc w:val="both"/>
      <w:outlineLvl w:val="6"/>
    </w:pPr>
    <w:rPr>
      <w:rFonts w:eastAsia="Times New Roman"/>
      <w:b/>
      <w:szCs w:val="20"/>
    </w:rPr>
  </w:style>
  <w:style w:type="paragraph" w:styleId="Heading8">
    <w:name w:val="heading 8"/>
    <w:basedOn w:val="Normal"/>
    <w:next w:val="Normal"/>
    <w:qFormat/>
    <w:pPr>
      <w:keepNext/>
      <w:numPr>
        <w:ilvl w:val="7"/>
        <w:numId w:val="1"/>
      </w:numPr>
      <w:jc w:val="both"/>
      <w:outlineLvl w:val="7"/>
    </w:pPr>
    <w:rPr>
      <w:rFonts w:ascii="Arial" w:hAnsi="Arial" w:cs="Arial"/>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Arial" w:hAnsi="Arial" w:cs="Arial" w:hint="default"/>
      <w:lang w:val="en-SG" w:eastAsia="en-SG"/>
    </w:rPr>
  </w:style>
  <w:style w:type="character" w:customStyle="1" w:styleId="WW8Num3z0">
    <w:name w:val="WW8Num3z0"/>
    <w:rPr>
      <w:rFonts w:ascii="Arial" w:hAnsi="Arial" w:cs="Arial"/>
      <w:color w:val="auto"/>
    </w:rPr>
  </w:style>
  <w:style w:type="character" w:customStyle="1" w:styleId="WW8Num4z0">
    <w:name w:val="WW8Num4z0"/>
    <w:rPr>
      <w:rFonts w:ascii="Arial" w:hAnsi="Arial" w:cs="Arial" w:hint="default"/>
    </w:rPr>
  </w:style>
  <w:style w:type="character" w:customStyle="1" w:styleId="WW8Num5z0">
    <w:name w:val="WW8Num5z0"/>
    <w:rPr>
      <w:rFonts w:ascii="Arial" w:hAnsi="Arial" w:cs="Arial"/>
      <w:b/>
      <w:color w:val="auto"/>
    </w:rPr>
  </w:style>
  <w:style w:type="character" w:customStyle="1" w:styleId="WW8Num6z0">
    <w:name w:val="WW8Num6z0"/>
    <w:rPr>
      <w:rFonts w:ascii="Arial" w:hAnsi="Arial" w:cs="Arial"/>
    </w:rPr>
  </w:style>
  <w:style w:type="character" w:customStyle="1" w:styleId="WW8Num7z0">
    <w:name w:val="WW8Num7z0"/>
    <w:rPr>
      <w:rFonts w:ascii="Symbol" w:hAnsi="Symbol" w:cs="Symbol" w:hint="default"/>
    </w:rPr>
  </w:style>
  <w:style w:type="character" w:customStyle="1" w:styleId="WW8Num8z0">
    <w:name w:val="WW8Num8z0"/>
    <w:rPr>
      <w:rFonts w:ascii="Arial" w:hAnsi="Arial" w:cs="Arial" w:hint="default"/>
    </w:rPr>
  </w:style>
  <w:style w:type="character" w:customStyle="1" w:styleId="WW8Num9z0">
    <w:name w:val="WW8Num9z0"/>
    <w:rPr>
      <w:rFonts w:ascii="Arial" w:hAnsi="Arial" w:cs="Arial"/>
    </w:rPr>
  </w:style>
  <w:style w:type="character" w:customStyle="1" w:styleId="WW-DefaultParagraphFont">
    <w:name w:val="WW-Default Paragraph Font"/>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1">
    <w:name w:val="WW8Num6z1"/>
    <w:rPr>
      <w:rFonts w:ascii="Courier New" w:hAnsi="Courier New" w:cs="Courier New" w:hint="default"/>
      <w:sz w:val="20"/>
    </w:rPr>
  </w:style>
  <w:style w:type="character" w:customStyle="1" w:styleId="WW8Num6z2">
    <w:name w:val="WW8Num6z2"/>
    <w:rPr>
      <w:rFonts w:ascii="Wingdings" w:hAnsi="Wingdings" w:cs="Wingdings" w:hint="default"/>
      <w:sz w:val="20"/>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Arial" w:hAnsi="Arial" w:cs="Arial"/>
      <w:b/>
      <w:color w:val="auto"/>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Arial" w:hAnsi="Arial" w:cs="Arial"/>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ascii="Symbol" w:hAnsi="Symbol" w:cs="Symbol" w:hint="default"/>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Arial" w:hAnsi="Arial" w:cs="Arial" w:hint="default"/>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Arial" w:hAnsi="Arial" w:cs="Arial"/>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Symbol" w:hAnsi="Symbol" w:cs="Symbol"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2z0">
    <w:name w:val="WW8Num22z0"/>
    <w:rPr>
      <w:rFonts w:ascii="Symbol" w:hAnsi="Symbol" w:cs="Symbol" w:hint="default"/>
    </w:rPr>
  </w:style>
  <w:style w:type="character" w:customStyle="1" w:styleId="WW8Num22z1">
    <w:name w:val="WW8Num22z1"/>
    <w:rPr>
      <w:rFonts w:ascii="Courier New" w:hAnsi="Courier New" w:cs="Courier New" w:hint="default"/>
    </w:rPr>
  </w:style>
  <w:style w:type="character" w:customStyle="1" w:styleId="WW8Num22z2">
    <w:name w:val="WW8Num22z2"/>
    <w:rPr>
      <w:rFonts w:ascii="Wingdings" w:hAnsi="Wingdings" w:cs="Wingdings" w:hint="default"/>
    </w:rPr>
  </w:style>
  <w:style w:type="character" w:customStyle="1" w:styleId="WW8Num23z0">
    <w:name w:val="WW8Num23z0"/>
  </w:style>
  <w:style w:type="character" w:customStyle="1" w:styleId="WW8Num24z0">
    <w:name w:val="WW8Num24z0"/>
  </w:style>
  <w:style w:type="character" w:customStyle="1" w:styleId="WW8Num24z1">
    <w:name w:val="WW8Num24z1"/>
    <w:rPr>
      <w:rFonts w:ascii="Courier New" w:hAnsi="Courier New" w:cs="Courier New" w:hint="default"/>
      <w:sz w:val="20"/>
    </w:rPr>
  </w:style>
  <w:style w:type="character" w:customStyle="1" w:styleId="WW8Num24z2">
    <w:name w:val="WW8Num24z2"/>
    <w:rPr>
      <w:rFonts w:ascii="Wingdings" w:hAnsi="Wingdings" w:cs="Wingdings" w:hint="default"/>
      <w:sz w:val="20"/>
    </w:rPr>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DefaultParagraphFont1">
    <w:name w:val="WW-Default Paragraph Font1"/>
  </w:style>
  <w:style w:type="character" w:styleId="Hyperlink">
    <w:name w:val="Hyperlink"/>
    <w:rPr>
      <w:color w:val="0000FF"/>
      <w:u w:val="single"/>
    </w:rPr>
  </w:style>
  <w:style w:type="character" w:styleId="PageNumber">
    <w:name w:val="page number"/>
    <w:basedOn w:val="WW-DefaultParagraphFont1"/>
  </w:style>
  <w:style w:type="character" w:styleId="Strong">
    <w:name w:val="Strong"/>
    <w:qFormat/>
    <w:rPr>
      <w:b/>
      <w:bCs/>
    </w:rPr>
  </w:style>
  <w:style w:type="character" w:styleId="HTMLVariable">
    <w:name w:val="HTML Variable"/>
    <w:rPr>
      <w:i/>
      <w:iCs/>
    </w:rPr>
  </w:style>
  <w:style w:type="character" w:styleId="FollowedHyperlink">
    <w:name w:val="FollowedHyperlink"/>
    <w:rPr>
      <w:color w:val="800080"/>
      <w:u w:val="single"/>
    </w:rPr>
  </w:style>
  <w:style w:type="character" w:customStyle="1" w:styleId="gensmall">
    <w:name w:val="gensmall"/>
    <w:basedOn w:val="WW-DefaultParagraphFont1"/>
  </w:style>
  <w:style w:type="paragraph" w:customStyle="1" w:styleId="Heading">
    <w:name w:val="Heading"/>
    <w:basedOn w:val="Normal"/>
    <w:next w:val="BodyText"/>
    <w:pPr>
      <w:keepNext/>
      <w:spacing w:before="240" w:after="120"/>
    </w:pPr>
    <w:rPr>
      <w:rFonts w:ascii="Arial" w:eastAsia="Noto Sans CJK SC Regular" w:hAnsi="Arial" w:cs="Lohit Devanagari"/>
      <w:sz w:val="28"/>
      <w:szCs w:val="28"/>
    </w:rPr>
  </w:style>
  <w:style w:type="paragraph" w:styleId="BodyText">
    <w:name w:val="Body Text"/>
    <w:basedOn w:val="Normal"/>
    <w:pPr>
      <w:ind w:right="81"/>
      <w:jc w:val="both"/>
    </w:pPr>
    <w:rPr>
      <w:rFonts w:ascii="Arial" w:hAnsi="Arial" w:cs="Arial"/>
      <w:sz w:val="22"/>
      <w:szCs w:val="20"/>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ascii="Arial" w:hAnsi="Arial" w:cs="Lohit Devanagari"/>
      <w:i/>
      <w:iCs/>
    </w:rPr>
  </w:style>
  <w:style w:type="paragraph" w:customStyle="1" w:styleId="Index">
    <w:name w:val="Index"/>
    <w:basedOn w:val="Normal"/>
    <w:pPr>
      <w:suppressLineNumbers/>
    </w:pPr>
    <w:rPr>
      <w:rFonts w:ascii="Arial" w:hAnsi="Arial" w:cs="Lohit Devanagari"/>
    </w:rPr>
  </w:style>
  <w:style w:type="paragraph" w:styleId="NormalWeb">
    <w:name w:val="Normal (Web)"/>
    <w:basedOn w:val="Normal"/>
    <w:pPr>
      <w:spacing w:after="280"/>
      <w:ind w:left="489"/>
    </w:pPr>
    <w:rPr>
      <w:rFonts w:ascii="Verdana" w:eastAsia="Times New Roman" w:hAnsi="Verdana" w:cs="Verdana"/>
      <w:color w:val="000000"/>
      <w:sz w:val="20"/>
      <w:szCs w:val="20"/>
    </w:rPr>
  </w:style>
  <w:style w:type="paragraph" w:styleId="Header">
    <w:name w:val="header"/>
    <w:basedOn w:val="Normal"/>
  </w:style>
  <w:style w:type="paragraph" w:styleId="Footer">
    <w:name w:val="footer"/>
    <w:basedOn w:val="Normal"/>
  </w:style>
  <w:style w:type="paragraph" w:styleId="BalloonText">
    <w:name w:val="Balloon Text"/>
    <w:basedOn w:val="Normal"/>
    <w:rPr>
      <w:rFonts w:ascii="Tahoma" w:hAnsi="Tahoma" w:cs="Tahoma"/>
      <w:sz w:val="16"/>
      <w:szCs w:val="16"/>
    </w:rPr>
  </w:style>
  <w:style w:type="paragraph" w:styleId="EndnoteText">
    <w:name w:val="endnote text"/>
    <w:basedOn w:val="Normal"/>
    <w:rPr>
      <w:rFonts w:eastAsia="Times New Roman"/>
      <w:szCs w:val="20"/>
    </w:rPr>
  </w:style>
  <w:style w:type="paragraph" w:styleId="BodyText3">
    <w:name w:val="Body Text 3"/>
    <w:basedOn w:val="Normal"/>
    <w:pPr>
      <w:ind w:right="81"/>
      <w:jc w:val="both"/>
    </w:pPr>
    <w:rPr>
      <w:rFonts w:eastAsia="Times New Roman"/>
      <w:color w:val="000000"/>
      <w:szCs w:val="18"/>
    </w:rPr>
  </w:style>
  <w:style w:type="paragraph" w:styleId="BodyText2">
    <w:name w:val="Body Text 2"/>
    <w:basedOn w:val="Normal"/>
    <w:rPr>
      <w:rFonts w:ascii="Arial" w:hAnsi="Arial" w:cs="Arial"/>
      <w:sz w:val="22"/>
    </w:rPr>
  </w:style>
  <w:style w:type="paragraph" w:styleId="BodyTextIndent">
    <w:name w:val="Body Text Indent"/>
    <w:basedOn w:val="Normal"/>
    <w:pPr>
      <w:ind w:left="360" w:hanging="360"/>
    </w:pPr>
    <w:rPr>
      <w:rFonts w:ascii="Arial" w:hAnsi="Arial" w:cs="Arial"/>
      <w:sz w:val="22"/>
    </w:rPr>
  </w:style>
  <w:style w:type="paragraph" w:styleId="ListParagraph">
    <w:name w:val="List Paragraph"/>
    <w:basedOn w:val="Normal"/>
    <w:qFormat/>
    <w:pPr>
      <w:ind w:left="720"/>
      <w:contextualSpacing/>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One-stop InfoCentre for ICT Year 1 Staff</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One-stop InfoCentre for ICT Year 1 Staff</dc:title>
  <dc:subject/>
  <dc:creator>School of ICT</dc:creator>
  <cp:keywords/>
  <cp:lastModifiedBy>Dominic Lee</cp:lastModifiedBy>
  <cp:revision>2</cp:revision>
  <cp:lastPrinted>2020-06-24T12:36:00Z</cp:lastPrinted>
  <dcterms:created xsi:type="dcterms:W3CDTF">2022-07-20T09:40:00Z</dcterms:created>
  <dcterms:modified xsi:type="dcterms:W3CDTF">2022-07-20T09:40:00Z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4f81056-721b-4b22-8334-0449c6cc893e_ActionId">
    <vt:lpwstr>4a030fc0-e78c-4188-8066-706ddc5b5262</vt:lpwstr>
  </property>
  <property fmtid="{D5CDD505-2E9C-101B-9397-08002B2CF9AE}" pid="3" name="MSIP_Label_84f81056-721b-4b22-8334-0449c6cc893e_Application">
    <vt:lpwstr>Microsoft Azure Information Protection</vt:lpwstr>
  </property>
  <property fmtid="{D5CDD505-2E9C-101B-9397-08002B2CF9AE}" pid="4" name="MSIP_Label_84f81056-721b-4b22-8334-0449c6cc893e_Enabled">
    <vt:lpwstr>True</vt:lpwstr>
  </property>
  <property fmtid="{D5CDD505-2E9C-101B-9397-08002B2CF9AE}" pid="5" name="MSIP_Label_84f81056-721b-4b22-8334-0449c6cc893e_Extended_MSFT_Method">
    <vt:lpwstr>Automatic</vt:lpwstr>
  </property>
  <property fmtid="{D5CDD505-2E9C-101B-9397-08002B2CF9AE}" pid="6" name="MSIP_Label_84f81056-721b-4b22-8334-0449c6cc893e_Name">
    <vt:lpwstr>Official (Closed)</vt:lpwstr>
  </property>
  <property fmtid="{D5CDD505-2E9C-101B-9397-08002B2CF9AE}" pid="7" name="MSIP_Label_84f81056-721b-4b22-8334-0449c6cc893e_Owner">
    <vt:lpwstr>lcs@np.edu.sg</vt:lpwstr>
  </property>
  <property fmtid="{D5CDD505-2E9C-101B-9397-08002B2CF9AE}" pid="8" name="MSIP_Label_84f81056-721b-4b22-8334-0449c6cc893e_SetDate">
    <vt:lpwstr>2020-06-27T08:42:28.7611446Z</vt:lpwstr>
  </property>
  <property fmtid="{D5CDD505-2E9C-101B-9397-08002B2CF9AE}" pid="9" name="MSIP_Label_84f81056-721b-4b22-8334-0449c6cc893e_SiteId">
    <vt:lpwstr>cba9e115-3016-4462-a1ab-a565cba0cdf1</vt:lpwstr>
  </property>
  <property fmtid="{D5CDD505-2E9C-101B-9397-08002B2CF9AE}" pid="10" name="MSIP_Label_30286cb9-b49f-4646-87a5-340028348160_Enabled">
    <vt:lpwstr>true</vt:lpwstr>
  </property>
  <property fmtid="{D5CDD505-2E9C-101B-9397-08002B2CF9AE}" pid="11" name="MSIP_Label_30286cb9-b49f-4646-87a5-340028348160_SetDate">
    <vt:lpwstr>2022-07-10T16:16:05Z</vt:lpwstr>
  </property>
  <property fmtid="{D5CDD505-2E9C-101B-9397-08002B2CF9AE}" pid="12" name="MSIP_Label_30286cb9-b49f-4646-87a5-340028348160_Method">
    <vt:lpwstr>Standard</vt:lpwstr>
  </property>
  <property fmtid="{D5CDD505-2E9C-101B-9397-08002B2CF9AE}" pid="13" name="MSIP_Label_30286cb9-b49f-4646-87a5-340028348160_Name">
    <vt:lpwstr>30286cb9-b49f-4646-87a5-340028348160</vt:lpwstr>
  </property>
  <property fmtid="{D5CDD505-2E9C-101B-9397-08002B2CF9AE}" pid="14" name="MSIP_Label_30286cb9-b49f-4646-87a5-340028348160_SiteId">
    <vt:lpwstr>cba9e115-3016-4462-a1ab-a565cba0cdf1</vt:lpwstr>
  </property>
  <property fmtid="{D5CDD505-2E9C-101B-9397-08002B2CF9AE}" pid="15" name="MSIP_Label_30286cb9-b49f-4646-87a5-340028348160_ActionId">
    <vt:lpwstr>b944d3ea-8b8a-47cf-afa3-ed823bfb03ee</vt:lpwstr>
  </property>
  <property fmtid="{D5CDD505-2E9C-101B-9397-08002B2CF9AE}" pid="16" name="MSIP_Label_30286cb9-b49f-4646-87a5-340028348160_ContentBits">
    <vt:lpwstr>1</vt:lpwstr>
  </property>
</Properties>
</file>