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37A5993E"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37A5993A" w14:textId="77777777" w:rsidR="008052E2" w:rsidRDefault="008052E2" w:rsidP="008052E2">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37A5993B" w14:textId="244422A5" w:rsidR="00CE2C9F" w:rsidRDefault="00CE2C9F" w:rsidP="00CE2C9F">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C14496">
              <w:rPr>
                <w:rFonts w:ascii="Tahoma" w:hAnsi="Tahoma" w:cs="Tahoma"/>
                <w:sz w:val="20"/>
                <w:szCs w:val="20"/>
              </w:rPr>
              <w:t>C</w:t>
            </w:r>
            <w:r w:rsidR="00C37CB4">
              <w:rPr>
                <w:rFonts w:ascii="Tahoma" w:hAnsi="Tahoma" w:cs="Tahoma"/>
                <w:sz w:val="20"/>
                <w:szCs w:val="20"/>
              </w:rPr>
              <w:t>SF/</w:t>
            </w:r>
            <w:r>
              <w:rPr>
                <w:rFonts w:ascii="Tahoma" w:hAnsi="Tahoma" w:cs="Tahoma"/>
                <w:sz w:val="20"/>
                <w:szCs w:val="20"/>
              </w:rPr>
              <w:t>IT</w:t>
            </w:r>
          </w:p>
          <w:p w14:paraId="37A5993C" w14:textId="4EBDB9D6" w:rsidR="00AC6338" w:rsidRPr="00C16AFA" w:rsidRDefault="00CE2C9F" w:rsidP="004668F5">
            <w:pPr>
              <w:ind w:right="-115"/>
              <w:jc w:val="center"/>
              <w:rPr>
                <w:rFonts w:ascii="Tahoma" w:hAnsi="Tahoma" w:cs="Tahoma"/>
                <w:i/>
              </w:rPr>
            </w:pPr>
            <w:r>
              <w:rPr>
                <w:rFonts w:ascii="Tahoma" w:hAnsi="Tahoma" w:cs="Tahoma"/>
                <w:sz w:val="20"/>
                <w:szCs w:val="20"/>
              </w:rPr>
              <w:t xml:space="preserve">Year </w:t>
            </w:r>
            <w:r w:rsidR="000557C6">
              <w:rPr>
                <w:rFonts w:ascii="Tahoma" w:hAnsi="Tahoma" w:cs="Tahoma"/>
                <w:sz w:val="20"/>
                <w:szCs w:val="20"/>
              </w:rPr>
              <w:t>2/</w:t>
            </w:r>
            <w:r w:rsidR="00E817D4">
              <w:rPr>
                <w:rFonts w:ascii="Tahoma" w:hAnsi="Tahoma" w:cs="Tahoma"/>
                <w:sz w:val="20"/>
                <w:szCs w:val="20"/>
              </w:rPr>
              <w:t>3 (20</w:t>
            </w:r>
            <w:r w:rsidR="00C14496">
              <w:rPr>
                <w:rFonts w:ascii="Tahoma" w:hAnsi="Tahoma" w:cs="Tahoma"/>
                <w:sz w:val="20"/>
                <w:szCs w:val="20"/>
              </w:rPr>
              <w:t>2</w:t>
            </w:r>
            <w:r w:rsidR="005C1FC4">
              <w:rPr>
                <w:rFonts w:ascii="Tahoma" w:hAnsi="Tahoma" w:cs="Tahoma"/>
                <w:sz w:val="20"/>
                <w:szCs w:val="20"/>
              </w:rPr>
              <w:t>2</w:t>
            </w:r>
            <w:r w:rsidR="00E817D4">
              <w:rPr>
                <w:rFonts w:ascii="Tahoma" w:hAnsi="Tahoma" w:cs="Tahoma"/>
                <w:sz w:val="20"/>
                <w:szCs w:val="20"/>
              </w:rPr>
              <w:t>/2</w:t>
            </w:r>
            <w:r w:rsidR="005C1FC4">
              <w:rPr>
                <w:rFonts w:ascii="Tahoma" w:hAnsi="Tahoma" w:cs="Tahoma"/>
                <w:sz w:val="20"/>
                <w:szCs w:val="20"/>
              </w:rPr>
              <w:t>3</w:t>
            </w:r>
            <w:r>
              <w:rPr>
                <w:rFonts w:ascii="Tahoma" w:hAnsi="Tahoma" w:cs="Tahoma"/>
                <w:sz w:val="20"/>
                <w:szCs w:val="20"/>
              </w:rPr>
              <w:t xml:space="preserve">) Semester </w:t>
            </w:r>
            <w:bookmarkEnd w:id="0"/>
            <w:r w:rsidR="000557C6">
              <w:rPr>
                <w:rFonts w:ascii="Tahoma" w:hAnsi="Tahoma" w:cs="Tahoma"/>
                <w:sz w:val="20"/>
                <w:szCs w:val="20"/>
              </w:rPr>
              <w:t>4/</w:t>
            </w:r>
            <w:r w:rsidR="004668F5">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37A5993D" w14:textId="77777777" w:rsidR="00AC6338" w:rsidRPr="00C16AFA" w:rsidRDefault="00AC6338" w:rsidP="00CE2C9F">
            <w:pPr>
              <w:ind w:right="252"/>
              <w:jc w:val="right"/>
              <w:rPr>
                <w:rFonts w:ascii="Tahoma" w:hAnsi="Tahoma" w:cs="Tahoma"/>
                <w:b/>
                <w:sz w:val="20"/>
                <w:szCs w:val="20"/>
              </w:rPr>
            </w:pPr>
            <w:r w:rsidRPr="00C16AFA">
              <w:rPr>
                <w:rFonts w:ascii="Tahoma" w:hAnsi="Tahoma" w:cs="Tahoma"/>
                <w:sz w:val="20"/>
                <w:szCs w:val="20"/>
              </w:rPr>
              <w:t xml:space="preserve">Week </w:t>
            </w:r>
            <w:r w:rsidR="00F4435D">
              <w:rPr>
                <w:rFonts w:ascii="Tahoma" w:hAnsi="Tahoma" w:cs="Tahoma"/>
                <w:sz w:val="20"/>
                <w:szCs w:val="20"/>
              </w:rPr>
              <w:t>1</w:t>
            </w:r>
          </w:p>
        </w:tc>
      </w:tr>
      <w:tr w:rsidR="00AC6338" w:rsidRPr="00C16AFA" w14:paraId="37A59941"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37A5993F"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7A59940" w14:textId="77777777" w:rsidR="00AC6338" w:rsidRPr="00C16AFA" w:rsidRDefault="008D2322" w:rsidP="00C16AFA">
            <w:pPr>
              <w:ind w:right="252"/>
              <w:jc w:val="right"/>
              <w:rPr>
                <w:rFonts w:ascii="Tahoma" w:hAnsi="Tahoma" w:cs="Tahoma"/>
                <w:b/>
                <w:sz w:val="20"/>
                <w:szCs w:val="20"/>
              </w:rPr>
            </w:pPr>
            <w:r>
              <w:rPr>
                <w:rFonts w:ascii="Tahoma" w:hAnsi="Tahoma" w:cs="Tahoma"/>
                <w:sz w:val="20"/>
                <w:szCs w:val="20"/>
              </w:rPr>
              <w:t>Tutorial 1</w:t>
            </w:r>
          </w:p>
        </w:tc>
      </w:tr>
      <w:tr w:rsidR="00AC6338" w:rsidRPr="00C16AFA" w14:paraId="37A59943" w14:textId="77777777" w:rsidTr="00C16AFA">
        <w:trPr>
          <w:trHeight w:val="412"/>
        </w:trPr>
        <w:tc>
          <w:tcPr>
            <w:tcW w:w="8820" w:type="dxa"/>
            <w:gridSpan w:val="2"/>
            <w:tcBorders>
              <w:top w:val="single" w:sz="12" w:space="0" w:color="auto"/>
              <w:bottom w:val="single" w:sz="12" w:space="0" w:color="auto"/>
            </w:tcBorders>
            <w:shd w:val="clear" w:color="auto" w:fill="auto"/>
          </w:tcPr>
          <w:p w14:paraId="37A59942" w14:textId="77777777" w:rsidR="008C014C" w:rsidRPr="00C16AFA" w:rsidRDefault="00580DDF" w:rsidP="00DD48F1">
            <w:pPr>
              <w:spacing w:before="20" w:after="20"/>
              <w:jc w:val="center"/>
              <w:rPr>
                <w:rFonts w:ascii="Tahoma" w:hAnsi="Tahoma" w:cs="Tahoma"/>
                <w:b/>
                <w:color w:val="0000FF"/>
              </w:rPr>
            </w:pPr>
            <w:r>
              <w:rPr>
                <w:rFonts w:ascii="Tahoma" w:hAnsi="Tahoma" w:cs="Tahoma"/>
                <w:b/>
                <w:color w:val="0000FF"/>
              </w:rPr>
              <w:t xml:space="preserve">Computer Forensics </w:t>
            </w:r>
            <w:r w:rsidR="000C6154">
              <w:rPr>
                <w:rFonts w:ascii="Tahoma" w:hAnsi="Tahoma" w:cs="Tahoma"/>
                <w:b/>
                <w:color w:val="0000FF"/>
              </w:rPr>
              <w:t xml:space="preserve">&amp; </w:t>
            </w:r>
            <w:r w:rsidR="00DD48F1">
              <w:rPr>
                <w:rFonts w:ascii="Tahoma" w:hAnsi="Tahoma" w:cs="Tahoma"/>
                <w:b/>
                <w:color w:val="0000FF"/>
              </w:rPr>
              <w:t xml:space="preserve">Digital </w:t>
            </w:r>
            <w:proofErr w:type="gramStart"/>
            <w:r w:rsidR="00DD48F1">
              <w:rPr>
                <w:rFonts w:ascii="Tahoma" w:hAnsi="Tahoma" w:cs="Tahoma"/>
                <w:b/>
                <w:color w:val="0000FF"/>
              </w:rPr>
              <w:t>Evidences</w:t>
            </w:r>
            <w:proofErr w:type="gramEnd"/>
          </w:p>
        </w:tc>
      </w:tr>
    </w:tbl>
    <w:p w14:paraId="37A59944" w14:textId="77777777" w:rsidR="00AC6338" w:rsidRDefault="00AC6338" w:rsidP="00C94F32">
      <w:pPr>
        <w:rPr>
          <w:rFonts w:ascii="Arial" w:hAnsi="Arial" w:cs="Arial"/>
          <w:b/>
          <w:szCs w:val="18"/>
        </w:rPr>
      </w:pPr>
    </w:p>
    <w:p w14:paraId="37A59945" w14:textId="77777777" w:rsidR="0054761A" w:rsidRPr="0054761A" w:rsidRDefault="0054761A" w:rsidP="0054761A">
      <w:pPr>
        <w:rPr>
          <w:rFonts w:ascii="Arial" w:hAnsi="Arial" w:cs="Arial"/>
          <w:b/>
          <w:u w:val="single"/>
        </w:rPr>
      </w:pPr>
      <w:r w:rsidRPr="0054761A">
        <w:rPr>
          <w:rFonts w:ascii="Arial" w:hAnsi="Arial" w:cs="Arial"/>
          <w:b/>
          <w:u w:val="single"/>
        </w:rPr>
        <w:t>OBJECTIVES</w:t>
      </w:r>
    </w:p>
    <w:p w14:paraId="37A59946" w14:textId="77777777" w:rsidR="00D01411" w:rsidRDefault="00D01411" w:rsidP="0054761A">
      <w:pPr>
        <w:rPr>
          <w:rFonts w:ascii="Arial" w:hAnsi="Arial" w:cs="Arial"/>
        </w:rPr>
      </w:pPr>
    </w:p>
    <w:p w14:paraId="37A59947" w14:textId="77777777" w:rsidR="0054761A" w:rsidRDefault="00F0515A" w:rsidP="0054761A">
      <w:pPr>
        <w:rPr>
          <w:rFonts w:ascii="Arial" w:hAnsi="Arial" w:cs="Arial"/>
          <w:sz w:val="22"/>
          <w:szCs w:val="22"/>
        </w:rPr>
      </w:pPr>
      <w:r>
        <w:rPr>
          <w:rFonts w:ascii="Arial" w:hAnsi="Arial" w:cs="Arial"/>
          <w:sz w:val="22"/>
          <w:szCs w:val="22"/>
        </w:rPr>
        <w:t>After completing this topic, you should be able to</w:t>
      </w:r>
    </w:p>
    <w:p w14:paraId="37A59948" w14:textId="77777777" w:rsidR="00AD5BDE" w:rsidRDefault="00AD5BDE" w:rsidP="00AD5BDE">
      <w:pPr>
        <w:numPr>
          <w:ilvl w:val="0"/>
          <w:numId w:val="1"/>
        </w:numPr>
        <w:rPr>
          <w:rFonts w:ascii="Arial" w:hAnsi="Arial" w:cs="Arial"/>
          <w:sz w:val="22"/>
          <w:szCs w:val="22"/>
        </w:rPr>
      </w:pPr>
      <w:r>
        <w:rPr>
          <w:rFonts w:ascii="Arial" w:hAnsi="Arial" w:cs="Arial"/>
          <w:sz w:val="22"/>
          <w:szCs w:val="22"/>
        </w:rPr>
        <w:t>Explain the need for duplicating the evidence before investigation.</w:t>
      </w:r>
    </w:p>
    <w:p w14:paraId="37A59949" w14:textId="77777777" w:rsidR="00AD5BDE" w:rsidRDefault="00AD5BDE" w:rsidP="00AD5BDE">
      <w:pPr>
        <w:numPr>
          <w:ilvl w:val="0"/>
          <w:numId w:val="1"/>
        </w:numPr>
        <w:rPr>
          <w:rFonts w:ascii="Arial" w:hAnsi="Arial" w:cs="Arial"/>
          <w:sz w:val="22"/>
          <w:szCs w:val="22"/>
        </w:rPr>
      </w:pPr>
      <w:r>
        <w:rPr>
          <w:rFonts w:ascii="Arial" w:hAnsi="Arial" w:cs="Arial"/>
          <w:sz w:val="22"/>
          <w:szCs w:val="22"/>
        </w:rPr>
        <w:t xml:space="preserve">Briefly describe the 3 stages involved in </w:t>
      </w:r>
      <w:r w:rsidRPr="00275B73">
        <w:rPr>
          <w:rFonts w:ascii="Arial" w:eastAsiaTheme="minorEastAsia" w:hAnsi="Arial" w:cs="Arial"/>
          <w:bCs/>
          <w:color w:val="000000" w:themeColor="text1"/>
          <w:sz w:val="22"/>
          <w:szCs w:val="22"/>
          <w:lang w:val="en-SG"/>
        </w:rPr>
        <w:t>a computer forensic investigation</w:t>
      </w:r>
    </w:p>
    <w:p w14:paraId="37A5994A" w14:textId="77777777" w:rsidR="00E87E50" w:rsidRDefault="00E87E50" w:rsidP="00E87E50">
      <w:pPr>
        <w:rPr>
          <w:rFonts w:ascii="Arial" w:hAnsi="Arial" w:cs="Arial"/>
        </w:rPr>
      </w:pPr>
    </w:p>
    <w:p w14:paraId="37A5994B" w14:textId="77777777" w:rsidR="00442559" w:rsidRPr="00193C15" w:rsidRDefault="00442559" w:rsidP="00442559">
      <w:pPr>
        <w:rPr>
          <w:rFonts w:ascii="Arial" w:hAnsi="Arial" w:cs="Arial"/>
          <w:b/>
          <w:u w:val="single"/>
        </w:rPr>
      </w:pPr>
      <w:r>
        <w:rPr>
          <w:rFonts w:ascii="Arial" w:hAnsi="Arial" w:cs="Arial"/>
          <w:b/>
          <w:u w:val="single"/>
        </w:rPr>
        <w:t>ACTIVITIES</w:t>
      </w:r>
      <w:r>
        <w:rPr>
          <w:rFonts w:ascii="Arial" w:hAnsi="Arial" w:cs="Arial"/>
          <w:sz w:val="22"/>
          <w:szCs w:val="22"/>
        </w:rPr>
        <w:t xml:space="preserve"> </w:t>
      </w:r>
    </w:p>
    <w:p w14:paraId="37A5994C" w14:textId="77777777" w:rsidR="000739D1" w:rsidRDefault="000739D1" w:rsidP="0054761A">
      <w:pPr>
        <w:rPr>
          <w:rFonts w:ascii="Arial" w:hAnsi="Arial" w:cs="Arial"/>
        </w:rPr>
      </w:pPr>
    </w:p>
    <w:p w14:paraId="37A5994D" w14:textId="77777777" w:rsidR="00622B16" w:rsidRDefault="00622B16" w:rsidP="002E4818">
      <w:pPr>
        <w:rPr>
          <w:rFonts w:ascii="Arial" w:hAnsi="Arial" w:cs="Arial"/>
          <w:sz w:val="22"/>
          <w:szCs w:val="22"/>
        </w:rPr>
      </w:pPr>
    </w:p>
    <w:p w14:paraId="37A5994E" w14:textId="77777777" w:rsidR="00C157AE" w:rsidRDefault="000739D1" w:rsidP="00CF483F">
      <w:pPr>
        <w:ind w:left="720" w:hanging="720"/>
        <w:rPr>
          <w:rFonts w:ascii="Arial" w:hAnsi="Arial" w:cs="Arial"/>
          <w:sz w:val="22"/>
          <w:szCs w:val="22"/>
        </w:rPr>
      </w:pPr>
      <w:r>
        <w:rPr>
          <w:rFonts w:ascii="Arial" w:hAnsi="Arial" w:cs="Arial"/>
          <w:sz w:val="22"/>
          <w:szCs w:val="22"/>
        </w:rPr>
        <w:t>Q</w:t>
      </w:r>
      <w:r w:rsidR="002E4818">
        <w:rPr>
          <w:rFonts w:ascii="Arial" w:hAnsi="Arial" w:cs="Arial"/>
          <w:sz w:val="22"/>
          <w:szCs w:val="22"/>
        </w:rPr>
        <w:t>1</w:t>
      </w:r>
      <w:r w:rsidR="00C157AE" w:rsidRPr="00C157AE">
        <w:rPr>
          <w:rFonts w:ascii="Arial" w:hAnsi="Arial" w:cs="Arial"/>
          <w:sz w:val="22"/>
          <w:szCs w:val="22"/>
        </w:rPr>
        <w:t xml:space="preserve">. </w:t>
      </w:r>
      <w:r w:rsidR="00CF483F">
        <w:rPr>
          <w:rFonts w:ascii="Arial" w:hAnsi="Arial" w:cs="Arial"/>
          <w:sz w:val="22"/>
          <w:szCs w:val="22"/>
        </w:rPr>
        <w:tab/>
      </w:r>
      <w:r w:rsidR="00984EA6">
        <w:rPr>
          <w:rFonts w:ascii="Arial" w:hAnsi="Arial" w:cs="Arial"/>
          <w:sz w:val="22"/>
          <w:szCs w:val="22"/>
        </w:rPr>
        <w:t>In computer forensics, why is it important that the acquire</w:t>
      </w:r>
      <w:r w:rsidR="00EF4B22">
        <w:rPr>
          <w:rFonts w:ascii="Arial" w:hAnsi="Arial" w:cs="Arial"/>
          <w:sz w:val="22"/>
          <w:szCs w:val="22"/>
        </w:rPr>
        <w:t>d</w:t>
      </w:r>
      <w:r w:rsidR="00984EA6">
        <w:rPr>
          <w:rFonts w:ascii="Arial" w:hAnsi="Arial" w:cs="Arial"/>
          <w:sz w:val="22"/>
          <w:szCs w:val="22"/>
        </w:rPr>
        <w:t xml:space="preserve"> evidence be duplicated</w:t>
      </w:r>
      <w:r w:rsidR="00EF4B22">
        <w:rPr>
          <w:rFonts w:ascii="Arial" w:hAnsi="Arial" w:cs="Arial"/>
          <w:sz w:val="22"/>
          <w:szCs w:val="22"/>
        </w:rPr>
        <w:t xml:space="preserve"> before investigation can take place</w:t>
      </w:r>
      <w:r w:rsidR="005204E1">
        <w:rPr>
          <w:rFonts w:ascii="Arial" w:hAnsi="Arial" w:cs="Arial"/>
          <w:sz w:val="22"/>
          <w:szCs w:val="22"/>
        </w:rPr>
        <w:t>?</w:t>
      </w:r>
    </w:p>
    <w:p w14:paraId="37A5994F" w14:textId="77777777" w:rsidR="00ED5B67" w:rsidRDefault="007E4D6B" w:rsidP="00CF483F">
      <w:pPr>
        <w:ind w:left="720" w:hanging="7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336" behindDoc="0" locked="0" layoutInCell="1" allowOverlap="1" wp14:anchorId="37A599D8" wp14:editId="37A599D9">
                <wp:simplePos x="0" y="0"/>
                <wp:positionH relativeFrom="column">
                  <wp:posOffset>-11430</wp:posOffset>
                </wp:positionH>
                <wp:positionV relativeFrom="paragraph">
                  <wp:posOffset>90805</wp:posOffset>
                </wp:positionV>
                <wp:extent cx="5628640" cy="1111885"/>
                <wp:effectExtent l="7620" t="6350" r="12065" b="571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111885"/>
                        </a:xfrm>
                        <a:prstGeom prst="rect">
                          <a:avLst/>
                        </a:prstGeom>
                        <a:solidFill>
                          <a:srgbClr val="FFFFFF"/>
                        </a:solidFill>
                        <a:ln w="9525">
                          <a:solidFill>
                            <a:srgbClr val="000000"/>
                          </a:solidFill>
                          <a:miter lim="800000"/>
                          <a:headEnd/>
                          <a:tailEnd/>
                        </a:ln>
                      </wps:spPr>
                      <wps:txbx>
                        <w:txbxContent>
                          <w:p w14:paraId="37A59A06" w14:textId="77777777" w:rsidR="00984EA6" w:rsidRDefault="00984EA6" w:rsidP="00984EA6">
                            <w:pPr>
                              <w:rPr>
                                <w:rFonts w:ascii="Arial" w:hAnsi="Arial" w:cs="Arial"/>
                                <w:color w:val="0000FF"/>
                                <w:sz w:val="22"/>
                                <w:szCs w:val="22"/>
                              </w:rPr>
                            </w:pPr>
                          </w:p>
                          <w:p w14:paraId="37A59A07" w14:textId="05205D6B" w:rsidR="00281197" w:rsidRPr="00984EA6" w:rsidRDefault="00984EA6" w:rsidP="00984EA6">
                            <w:pPr>
                              <w:rPr>
                                <w:rFonts w:ascii="Arial" w:hAnsi="Arial" w:cs="Arial"/>
                                <w:color w:val="0000FF"/>
                                <w:sz w:val="22"/>
                                <w:szCs w:val="22"/>
                              </w:rPr>
                            </w:pPr>
                            <w:r>
                              <w:rPr>
                                <w:rFonts w:ascii="Arial" w:hAnsi="Arial" w:cs="Arial"/>
                                <w:color w:val="0000FF"/>
                                <w:sz w:val="22"/>
                                <w:szCs w:val="22"/>
                              </w:rPr>
                              <w:t xml:space="preserve"> </w:t>
                            </w:r>
                            <w:r w:rsidR="00C02F8E">
                              <w:rPr>
                                <w:rFonts w:ascii="Arial" w:hAnsi="Arial" w:cs="Arial"/>
                                <w:color w:val="0000FF"/>
                                <w:sz w:val="22"/>
                                <w:szCs w:val="22"/>
                              </w:rPr>
                              <w:t>The evidence must be duplicated to preserve the integrity of the original evidence.</w:t>
                            </w:r>
                            <w:r w:rsidR="00C01ECA">
                              <w:rPr>
                                <w:rFonts w:ascii="Arial" w:hAnsi="Arial" w:cs="Arial"/>
                                <w:color w:val="0000FF"/>
                                <w:sz w:val="22"/>
                                <w:szCs w:val="22"/>
                              </w:rPr>
                              <w:t xml:space="preserve"> Should the forensic investigator (FI) analyze and modify the original evidence, </w:t>
                            </w:r>
                            <w:r w:rsidR="00CF5500">
                              <w:rPr>
                                <w:rFonts w:ascii="Arial" w:hAnsi="Arial" w:cs="Arial"/>
                                <w:color w:val="0000FF"/>
                                <w:sz w:val="22"/>
                                <w:szCs w:val="22"/>
                              </w:rPr>
                              <w:t xml:space="preserve">it compromises the integrity of the evidence as the FI might make </w:t>
                            </w:r>
                            <w:r w:rsidR="0038562A">
                              <w:rPr>
                                <w:rFonts w:ascii="Arial" w:hAnsi="Arial" w:cs="Arial"/>
                                <w:color w:val="0000FF"/>
                                <w:sz w:val="22"/>
                                <w:szCs w:val="22"/>
                              </w:rPr>
                              <w:t>changes to the original evidence unknowingly</w:t>
                            </w:r>
                            <w:r w:rsidR="008952B9">
                              <w:rPr>
                                <w:rFonts w:ascii="Arial" w:hAnsi="Arial" w:cs="Arial"/>
                                <w:color w:val="0000FF"/>
                                <w:sz w:val="22"/>
                                <w:szCs w:val="22"/>
                              </w:rPr>
                              <w:t>. This</w:t>
                            </w:r>
                            <w:r w:rsidR="0038562A">
                              <w:rPr>
                                <w:rFonts w:ascii="Arial" w:hAnsi="Arial" w:cs="Arial"/>
                                <w:color w:val="0000FF"/>
                                <w:sz w:val="22"/>
                                <w:szCs w:val="22"/>
                              </w:rPr>
                              <w:t xml:space="preserve"> would cause the evidence to become </w:t>
                            </w:r>
                            <w:r w:rsidR="008952B9">
                              <w:rPr>
                                <w:rFonts w:ascii="Arial" w:hAnsi="Arial" w:cs="Arial"/>
                                <w:color w:val="0000FF"/>
                                <w:sz w:val="22"/>
                                <w:szCs w:val="22"/>
                              </w:rPr>
                              <w:t>inaccurate and unsuitable for use in court.</w:t>
                            </w:r>
                          </w:p>
                          <w:p w14:paraId="37A59A08" w14:textId="77777777" w:rsidR="00790BEF" w:rsidRDefault="00790BEF" w:rsidP="00790BEF">
                            <w:pPr>
                              <w:tabs>
                                <w:tab w:val="left" w:pos="645"/>
                              </w:tabs>
                            </w:pPr>
                            <w:r>
                              <w:tab/>
                            </w:r>
                          </w:p>
                          <w:p w14:paraId="37A59A09" w14:textId="77777777" w:rsidR="00790BEF" w:rsidRDefault="00790BEF" w:rsidP="00790B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A599D8" id="_x0000_t202" coordsize="21600,21600" o:spt="202" path="m,l,21600r21600,l21600,xe">
                <v:stroke joinstyle="miter"/>
                <v:path gradientshapeok="t" o:connecttype="rect"/>
              </v:shapetype>
              <v:shape id="Text Box 4" o:spid="_x0000_s1026" type="#_x0000_t202" style="position:absolute;left:0;text-align:left;margin-left:-.9pt;margin-top:7.15pt;width:443.2pt;height:8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">
                <v:textbox>
                  <w:txbxContent>
                    <w:p w14:paraId="37A59A06" w14:textId="77777777" w:rsidR="00984EA6" w:rsidRDefault="00984EA6" w:rsidP="00984EA6">
                      <w:pPr>
                        <w:rPr>
                          <w:rFonts w:ascii="Arial" w:hAnsi="Arial" w:cs="Arial"/>
                          <w:color w:val="0000FF"/>
                          <w:sz w:val="22"/>
                          <w:szCs w:val="22"/>
                        </w:rPr>
                      </w:pPr>
                    </w:p>
                    <w:p w14:paraId="37A59A07" w14:textId="05205D6B" w:rsidR="00281197" w:rsidRPr="00984EA6" w:rsidRDefault="00984EA6" w:rsidP="00984EA6">
                      <w:pPr>
                        <w:rPr>
                          <w:rFonts w:ascii="Arial" w:hAnsi="Arial" w:cs="Arial"/>
                          <w:color w:val="0000FF"/>
                          <w:sz w:val="22"/>
                          <w:szCs w:val="22"/>
                        </w:rPr>
                      </w:pPr>
                      <w:r>
                        <w:rPr>
                          <w:rFonts w:ascii="Arial" w:hAnsi="Arial" w:cs="Arial"/>
                          <w:color w:val="0000FF"/>
                          <w:sz w:val="22"/>
                          <w:szCs w:val="22"/>
                        </w:rPr>
                        <w:t xml:space="preserve"> </w:t>
                      </w:r>
                      <w:r w:rsidR="00C02F8E">
                        <w:rPr>
                          <w:rFonts w:ascii="Arial" w:hAnsi="Arial" w:cs="Arial"/>
                          <w:color w:val="0000FF"/>
                          <w:sz w:val="22"/>
                          <w:szCs w:val="22"/>
                        </w:rPr>
                        <w:t>The evidence must be duplicated to preserve the integrity of the original evidence.</w:t>
                      </w:r>
                      <w:r w:rsidR="00C01ECA">
                        <w:rPr>
                          <w:rFonts w:ascii="Arial" w:hAnsi="Arial" w:cs="Arial"/>
                          <w:color w:val="0000FF"/>
                          <w:sz w:val="22"/>
                          <w:szCs w:val="22"/>
                        </w:rPr>
                        <w:t xml:space="preserve"> Should the forensic investigator (FI) analyze and modify the original evidence, </w:t>
                      </w:r>
                      <w:r w:rsidR="00CF5500">
                        <w:rPr>
                          <w:rFonts w:ascii="Arial" w:hAnsi="Arial" w:cs="Arial"/>
                          <w:color w:val="0000FF"/>
                          <w:sz w:val="22"/>
                          <w:szCs w:val="22"/>
                        </w:rPr>
                        <w:t xml:space="preserve">it compromises the integrity of the evidence as the FI might make </w:t>
                      </w:r>
                      <w:r w:rsidR="0038562A">
                        <w:rPr>
                          <w:rFonts w:ascii="Arial" w:hAnsi="Arial" w:cs="Arial"/>
                          <w:color w:val="0000FF"/>
                          <w:sz w:val="22"/>
                          <w:szCs w:val="22"/>
                        </w:rPr>
                        <w:t>changes to the original evidence unknowingly</w:t>
                      </w:r>
                      <w:r w:rsidR="008952B9">
                        <w:rPr>
                          <w:rFonts w:ascii="Arial" w:hAnsi="Arial" w:cs="Arial"/>
                          <w:color w:val="0000FF"/>
                          <w:sz w:val="22"/>
                          <w:szCs w:val="22"/>
                        </w:rPr>
                        <w:t>. This</w:t>
                      </w:r>
                      <w:r w:rsidR="0038562A">
                        <w:rPr>
                          <w:rFonts w:ascii="Arial" w:hAnsi="Arial" w:cs="Arial"/>
                          <w:color w:val="0000FF"/>
                          <w:sz w:val="22"/>
                          <w:szCs w:val="22"/>
                        </w:rPr>
                        <w:t xml:space="preserve"> would cause the evidence to become </w:t>
                      </w:r>
                      <w:r w:rsidR="008952B9">
                        <w:rPr>
                          <w:rFonts w:ascii="Arial" w:hAnsi="Arial" w:cs="Arial"/>
                          <w:color w:val="0000FF"/>
                          <w:sz w:val="22"/>
                          <w:szCs w:val="22"/>
                        </w:rPr>
                        <w:t>inaccurate and unsuitable for use in court.</w:t>
                      </w:r>
                    </w:p>
                    <w:p w14:paraId="37A59A08" w14:textId="77777777" w:rsidR="00790BEF" w:rsidRDefault="00790BEF" w:rsidP="00790BEF">
                      <w:pPr>
                        <w:tabs>
                          <w:tab w:val="left" w:pos="645"/>
                        </w:tabs>
                      </w:pPr>
                      <w:r>
                        <w:tab/>
                      </w:r>
                    </w:p>
                    <w:p w14:paraId="37A59A09" w14:textId="77777777" w:rsidR="00790BEF" w:rsidRDefault="00790BEF" w:rsidP="00790BEF"/>
                  </w:txbxContent>
                </v:textbox>
              </v:shape>
            </w:pict>
          </mc:Fallback>
        </mc:AlternateContent>
      </w:r>
    </w:p>
    <w:p w14:paraId="37A59950" w14:textId="77777777" w:rsidR="000739D1" w:rsidRDefault="000739D1" w:rsidP="0045081A">
      <w:pPr>
        <w:rPr>
          <w:rFonts w:ascii="Arial" w:hAnsi="Arial" w:cs="Arial"/>
          <w:sz w:val="22"/>
          <w:szCs w:val="22"/>
        </w:rPr>
      </w:pPr>
    </w:p>
    <w:p w14:paraId="37A59951" w14:textId="77777777" w:rsidR="000739D1" w:rsidRDefault="000739D1" w:rsidP="0045081A">
      <w:pPr>
        <w:rPr>
          <w:rFonts w:ascii="Arial" w:hAnsi="Arial" w:cs="Arial"/>
          <w:sz w:val="22"/>
          <w:szCs w:val="22"/>
        </w:rPr>
      </w:pPr>
    </w:p>
    <w:p w14:paraId="37A59952" w14:textId="77777777" w:rsidR="000739D1" w:rsidRDefault="000739D1" w:rsidP="0045081A">
      <w:pPr>
        <w:rPr>
          <w:rFonts w:ascii="Arial" w:hAnsi="Arial" w:cs="Arial"/>
          <w:sz w:val="22"/>
          <w:szCs w:val="22"/>
        </w:rPr>
      </w:pPr>
    </w:p>
    <w:p w14:paraId="37A59953" w14:textId="77777777" w:rsidR="000739D1" w:rsidRDefault="000739D1" w:rsidP="0045081A">
      <w:pPr>
        <w:rPr>
          <w:rFonts w:ascii="Arial" w:hAnsi="Arial" w:cs="Arial"/>
          <w:sz w:val="22"/>
          <w:szCs w:val="22"/>
        </w:rPr>
      </w:pPr>
    </w:p>
    <w:p w14:paraId="37A59954" w14:textId="77777777" w:rsidR="000739D1" w:rsidRDefault="000739D1" w:rsidP="0045081A">
      <w:pPr>
        <w:rPr>
          <w:rFonts w:ascii="Arial" w:hAnsi="Arial" w:cs="Arial"/>
          <w:sz w:val="22"/>
          <w:szCs w:val="22"/>
        </w:rPr>
      </w:pPr>
    </w:p>
    <w:p w14:paraId="37A59955" w14:textId="77777777" w:rsidR="000739D1" w:rsidRDefault="000739D1" w:rsidP="0045081A">
      <w:pPr>
        <w:rPr>
          <w:rFonts w:ascii="Arial" w:hAnsi="Arial" w:cs="Arial"/>
          <w:sz w:val="22"/>
          <w:szCs w:val="22"/>
        </w:rPr>
      </w:pPr>
    </w:p>
    <w:p w14:paraId="37A59956" w14:textId="77777777" w:rsidR="000739D1" w:rsidRDefault="000739D1" w:rsidP="0045081A">
      <w:pPr>
        <w:rPr>
          <w:rFonts w:ascii="Arial" w:hAnsi="Arial" w:cs="Arial"/>
          <w:sz w:val="22"/>
          <w:szCs w:val="22"/>
        </w:rPr>
      </w:pPr>
    </w:p>
    <w:p w14:paraId="37A59957" w14:textId="77777777" w:rsidR="000739D1" w:rsidRDefault="000739D1" w:rsidP="0045081A">
      <w:pPr>
        <w:rPr>
          <w:rFonts w:ascii="Arial" w:hAnsi="Arial" w:cs="Arial"/>
          <w:sz w:val="22"/>
          <w:szCs w:val="22"/>
        </w:rPr>
      </w:pPr>
    </w:p>
    <w:p w14:paraId="37A59958" w14:textId="77777777" w:rsidR="002E4818" w:rsidRDefault="002E4818" w:rsidP="002E4818">
      <w:pPr>
        <w:ind w:left="720" w:hanging="720"/>
        <w:rPr>
          <w:rFonts w:ascii="Arial" w:hAnsi="Arial" w:cs="Arial"/>
          <w:sz w:val="22"/>
          <w:szCs w:val="22"/>
        </w:rPr>
      </w:pPr>
      <w:r>
        <w:rPr>
          <w:rFonts w:ascii="Arial" w:hAnsi="Arial" w:cs="Arial"/>
          <w:sz w:val="22"/>
          <w:szCs w:val="22"/>
        </w:rPr>
        <w:t>Q2</w:t>
      </w:r>
      <w:r w:rsidRPr="00C157AE">
        <w:rPr>
          <w:rFonts w:ascii="Arial" w:hAnsi="Arial" w:cs="Arial"/>
          <w:sz w:val="22"/>
          <w:szCs w:val="22"/>
        </w:rPr>
        <w:t xml:space="preserve">. </w:t>
      </w:r>
      <w:r>
        <w:rPr>
          <w:rFonts w:ascii="Arial" w:hAnsi="Arial" w:cs="Arial"/>
          <w:sz w:val="22"/>
          <w:szCs w:val="22"/>
        </w:rPr>
        <w:tab/>
        <w:t>How is the duplication of evidence carried out?</w:t>
      </w:r>
    </w:p>
    <w:p w14:paraId="37A59959" w14:textId="77777777" w:rsidR="002E4818" w:rsidRDefault="007E4D6B" w:rsidP="002E4818">
      <w:pPr>
        <w:ind w:left="720" w:hanging="720"/>
        <w:rPr>
          <w:rFonts w:ascii="Arial" w:hAnsi="Arial" w:cs="Arial"/>
          <w:sz w:val="22"/>
          <w:szCs w:val="22"/>
        </w:rPr>
      </w:pPr>
      <w:r>
        <w:rPr>
          <w:noProof/>
        </w:rPr>
        <mc:AlternateContent>
          <mc:Choice Requires="wps">
            <w:drawing>
              <wp:anchor distT="0" distB="0" distL="114300" distR="114300" simplePos="0" relativeHeight="251699200" behindDoc="0" locked="0" layoutInCell="1" allowOverlap="1" wp14:anchorId="37A599DA" wp14:editId="77023297">
                <wp:simplePos x="0" y="0"/>
                <wp:positionH relativeFrom="column">
                  <wp:posOffset>-6927</wp:posOffset>
                </wp:positionH>
                <wp:positionV relativeFrom="paragraph">
                  <wp:posOffset>95711</wp:posOffset>
                </wp:positionV>
                <wp:extent cx="5772150" cy="3546763"/>
                <wp:effectExtent l="0" t="0" r="19050" b="158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46763"/>
                        </a:xfrm>
                        <a:prstGeom prst="rect">
                          <a:avLst/>
                        </a:prstGeom>
                        <a:solidFill>
                          <a:srgbClr val="FFFFFF"/>
                        </a:solidFill>
                        <a:ln w="9525">
                          <a:solidFill>
                            <a:srgbClr val="000000"/>
                          </a:solidFill>
                          <a:miter lim="800000"/>
                          <a:headEnd/>
                          <a:tailEnd/>
                        </a:ln>
                      </wps:spPr>
                      <wps:txbx>
                        <w:txbxContent>
                          <w:p w14:paraId="47EE87D8" w14:textId="799F6D07" w:rsidR="001302C1" w:rsidRDefault="00BF7E34" w:rsidP="001302C1">
                            <w:pPr>
                              <w:tabs>
                                <w:tab w:val="left" w:pos="645"/>
                              </w:tabs>
                              <w:rPr>
                                <w:rFonts w:ascii="Arial" w:hAnsi="Arial" w:cs="Arial"/>
                                <w:color w:val="0000FF"/>
                                <w:sz w:val="22"/>
                                <w:szCs w:val="22"/>
                              </w:rPr>
                            </w:pPr>
                            <w:r>
                              <w:rPr>
                                <w:rFonts w:ascii="Arial" w:hAnsi="Arial" w:cs="Arial"/>
                                <w:color w:val="0000FF"/>
                                <w:sz w:val="22"/>
                                <w:szCs w:val="22"/>
                              </w:rPr>
                              <w:t xml:space="preserve">Duplication of evidence is carried out </w:t>
                            </w:r>
                            <w:r w:rsidR="00E337D3">
                              <w:rPr>
                                <w:rFonts w:ascii="Arial" w:hAnsi="Arial" w:cs="Arial"/>
                                <w:color w:val="0000FF"/>
                                <w:sz w:val="22"/>
                                <w:szCs w:val="22"/>
                              </w:rPr>
                              <w:t xml:space="preserve">using the forensic image of the suspect computer system. A forensic image is a copy of original evidence generally collected by a tool that performs bit-level copying from one location to another. </w:t>
                            </w:r>
                            <w:r w:rsidR="00CE15D6">
                              <w:rPr>
                                <w:rFonts w:ascii="Arial" w:hAnsi="Arial" w:cs="Arial"/>
                                <w:color w:val="0000FF"/>
                                <w:sz w:val="22"/>
                                <w:szCs w:val="22"/>
                              </w:rPr>
                              <w:t xml:space="preserve">Generally, there will be 2 duplicates of the original evidence and there are multiple ways to </w:t>
                            </w:r>
                            <w:r w:rsidR="00305295">
                              <w:rPr>
                                <w:rFonts w:ascii="Arial" w:hAnsi="Arial" w:cs="Arial"/>
                                <w:color w:val="0000FF"/>
                                <w:sz w:val="22"/>
                                <w:szCs w:val="22"/>
                              </w:rPr>
                              <w:t>duplicate the evidence. The 3 ways are, complete disk, partition, and logical.</w:t>
                            </w:r>
                          </w:p>
                          <w:p w14:paraId="742692EF" w14:textId="06DFE286" w:rsidR="001302C1" w:rsidRDefault="001302C1" w:rsidP="001302C1">
                            <w:pPr>
                              <w:tabs>
                                <w:tab w:val="left" w:pos="645"/>
                              </w:tabs>
                              <w:rPr>
                                <w:rFonts w:ascii="Arial" w:hAnsi="Arial" w:cs="Arial"/>
                                <w:color w:val="0000FF"/>
                                <w:sz w:val="22"/>
                                <w:szCs w:val="22"/>
                              </w:rPr>
                            </w:pPr>
                          </w:p>
                          <w:p w14:paraId="5601E05B" w14:textId="57306365" w:rsidR="001302C1" w:rsidRDefault="001302C1" w:rsidP="001302C1">
                            <w:pPr>
                              <w:tabs>
                                <w:tab w:val="left" w:pos="645"/>
                              </w:tabs>
                              <w:rPr>
                                <w:rFonts w:ascii="Arial" w:hAnsi="Arial" w:cs="Arial"/>
                                <w:color w:val="0000FF"/>
                                <w:sz w:val="22"/>
                                <w:szCs w:val="22"/>
                              </w:rPr>
                            </w:pPr>
                            <w:r>
                              <w:rPr>
                                <w:rFonts w:ascii="Arial" w:hAnsi="Arial" w:cs="Arial"/>
                                <w:color w:val="0000FF"/>
                                <w:sz w:val="22"/>
                                <w:szCs w:val="22"/>
                              </w:rPr>
                              <w:t>To perform the duplication, ensure that the computer system has been turned off and booteed to a forensic imaging environment, or that the disk has been plugged into an imager or examination workstation.</w:t>
                            </w:r>
                            <w:r w:rsidR="00C20A90">
                              <w:rPr>
                                <w:rFonts w:ascii="Arial" w:hAnsi="Arial" w:cs="Arial"/>
                                <w:color w:val="0000FF"/>
                                <w:sz w:val="22"/>
                                <w:szCs w:val="22"/>
                              </w:rPr>
                              <w:t xml:space="preserve"> A write blocked must also be used to ensures data integrity as it prevents the evidence from getting corrupted should the workstation have any viruses</w:t>
                            </w:r>
                            <w:r w:rsidR="001329EB">
                              <w:rPr>
                                <w:rFonts w:ascii="Arial" w:hAnsi="Arial" w:cs="Arial"/>
                                <w:color w:val="0000FF"/>
                                <w:sz w:val="22"/>
                                <w:szCs w:val="22"/>
                              </w:rPr>
                              <w:t>.</w:t>
                            </w:r>
                          </w:p>
                          <w:p w14:paraId="76620177" w14:textId="2A5BC391" w:rsidR="00BE59A5" w:rsidRDefault="00BE59A5" w:rsidP="001302C1">
                            <w:pPr>
                              <w:tabs>
                                <w:tab w:val="left" w:pos="645"/>
                              </w:tabs>
                              <w:rPr>
                                <w:rFonts w:ascii="Arial" w:hAnsi="Arial" w:cs="Arial"/>
                                <w:color w:val="0000FF"/>
                                <w:sz w:val="22"/>
                                <w:szCs w:val="22"/>
                              </w:rPr>
                            </w:pPr>
                          </w:p>
                          <w:p w14:paraId="1D6A5D22" w14:textId="7FF1FA23" w:rsidR="00BE59A5" w:rsidRDefault="00BE59A5" w:rsidP="001302C1">
                            <w:pPr>
                              <w:tabs>
                                <w:tab w:val="left" w:pos="645"/>
                              </w:tabs>
                              <w:rPr>
                                <w:rFonts w:ascii="Arial" w:hAnsi="Arial" w:cs="Arial"/>
                                <w:color w:val="0000FF"/>
                                <w:sz w:val="22"/>
                                <w:szCs w:val="22"/>
                              </w:rPr>
                            </w:pPr>
                            <w:r>
                              <w:rPr>
                                <w:rFonts w:ascii="Arial" w:hAnsi="Arial" w:cs="Arial"/>
                                <w:color w:val="0000FF"/>
                                <w:sz w:val="22"/>
                                <w:szCs w:val="22"/>
                              </w:rPr>
                              <w:t>Ans:</w:t>
                            </w:r>
                          </w:p>
                          <w:p w14:paraId="13291A52" w14:textId="5EF719E9" w:rsidR="00BE59A5" w:rsidRDefault="00BE59A5" w:rsidP="001302C1">
                            <w:pPr>
                              <w:tabs>
                                <w:tab w:val="left" w:pos="645"/>
                              </w:tabs>
                            </w:pPr>
                            <w:r>
                              <w:rPr>
                                <w:noProof/>
                              </w:rPr>
                              <w:drawing>
                                <wp:inline distT="0" distB="0" distL="0" distR="0" wp14:anchorId="48A9EA58" wp14:editId="0AF165C3">
                                  <wp:extent cx="5580380" cy="15074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0380" cy="1507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DA" id="Text Box 2" o:spid="_x0000_s1027" type="#_x0000_t202" style="position:absolute;left:0;text-align:left;margin-left:-.55pt;margin-top:7.55pt;width:454.5pt;height:27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">
                <v:textbox>
                  <w:txbxContent>
                    <w:p w14:paraId="47EE87D8" w14:textId="799F6D07" w:rsidR="001302C1" w:rsidRDefault="00BF7E34" w:rsidP="001302C1">
                      <w:pPr>
                        <w:tabs>
                          <w:tab w:val="left" w:pos="645"/>
                        </w:tabs>
                        <w:rPr>
                          <w:rFonts w:ascii="Arial" w:hAnsi="Arial" w:cs="Arial"/>
                          <w:color w:val="0000FF"/>
                          <w:sz w:val="22"/>
                          <w:szCs w:val="22"/>
                        </w:rPr>
                      </w:pPr>
                      <w:r>
                        <w:rPr>
                          <w:rFonts w:ascii="Arial" w:hAnsi="Arial" w:cs="Arial"/>
                          <w:color w:val="0000FF"/>
                          <w:sz w:val="22"/>
                          <w:szCs w:val="22"/>
                        </w:rPr>
                        <w:t xml:space="preserve">Duplication of evidence is carried out </w:t>
                      </w:r>
                      <w:r w:rsidR="00E337D3">
                        <w:rPr>
                          <w:rFonts w:ascii="Arial" w:hAnsi="Arial" w:cs="Arial"/>
                          <w:color w:val="0000FF"/>
                          <w:sz w:val="22"/>
                          <w:szCs w:val="22"/>
                        </w:rPr>
                        <w:t xml:space="preserve">using the forensic image of the suspect computer system. A forensic image is a copy of original evidence generally collected by a tool that performs bit-level copying from one location to another. </w:t>
                      </w:r>
                      <w:r w:rsidR="00CE15D6">
                        <w:rPr>
                          <w:rFonts w:ascii="Arial" w:hAnsi="Arial" w:cs="Arial"/>
                          <w:color w:val="0000FF"/>
                          <w:sz w:val="22"/>
                          <w:szCs w:val="22"/>
                        </w:rPr>
                        <w:t xml:space="preserve">Generally, there will be 2 duplicates of the original evidence and there are multiple ways to </w:t>
                      </w:r>
                      <w:r w:rsidR="00305295">
                        <w:rPr>
                          <w:rFonts w:ascii="Arial" w:hAnsi="Arial" w:cs="Arial"/>
                          <w:color w:val="0000FF"/>
                          <w:sz w:val="22"/>
                          <w:szCs w:val="22"/>
                        </w:rPr>
                        <w:t>duplicate the evidence. The 3 ways are, complete disk, partition, and logical.</w:t>
                      </w:r>
                    </w:p>
                    <w:p w14:paraId="742692EF" w14:textId="06DFE286" w:rsidR="001302C1" w:rsidRDefault="001302C1" w:rsidP="001302C1">
                      <w:pPr>
                        <w:tabs>
                          <w:tab w:val="left" w:pos="645"/>
                        </w:tabs>
                        <w:rPr>
                          <w:rFonts w:ascii="Arial" w:hAnsi="Arial" w:cs="Arial"/>
                          <w:color w:val="0000FF"/>
                          <w:sz w:val="22"/>
                          <w:szCs w:val="22"/>
                        </w:rPr>
                      </w:pPr>
                    </w:p>
                    <w:p w14:paraId="5601E05B" w14:textId="57306365" w:rsidR="001302C1" w:rsidRDefault="001302C1" w:rsidP="001302C1">
                      <w:pPr>
                        <w:tabs>
                          <w:tab w:val="left" w:pos="645"/>
                        </w:tabs>
                        <w:rPr>
                          <w:rFonts w:ascii="Arial" w:hAnsi="Arial" w:cs="Arial"/>
                          <w:color w:val="0000FF"/>
                          <w:sz w:val="22"/>
                          <w:szCs w:val="22"/>
                        </w:rPr>
                      </w:pPr>
                      <w:r>
                        <w:rPr>
                          <w:rFonts w:ascii="Arial" w:hAnsi="Arial" w:cs="Arial"/>
                          <w:color w:val="0000FF"/>
                          <w:sz w:val="22"/>
                          <w:szCs w:val="22"/>
                        </w:rPr>
                        <w:t>To perform the duplication, ensure that the computer system has been turned off and booteed to a forensic imaging environment, or that the disk has been plugged into an imager or examination workstation.</w:t>
                      </w:r>
                      <w:r w:rsidR="00C20A90">
                        <w:rPr>
                          <w:rFonts w:ascii="Arial" w:hAnsi="Arial" w:cs="Arial"/>
                          <w:color w:val="0000FF"/>
                          <w:sz w:val="22"/>
                          <w:szCs w:val="22"/>
                        </w:rPr>
                        <w:t xml:space="preserve"> A write blocked must also be used to ensures data integrity as it prevents the evidence from getting corrupted should the workstation have any viruses</w:t>
                      </w:r>
                      <w:r w:rsidR="001329EB">
                        <w:rPr>
                          <w:rFonts w:ascii="Arial" w:hAnsi="Arial" w:cs="Arial"/>
                          <w:color w:val="0000FF"/>
                          <w:sz w:val="22"/>
                          <w:szCs w:val="22"/>
                        </w:rPr>
                        <w:t>.</w:t>
                      </w:r>
                    </w:p>
                    <w:p w14:paraId="76620177" w14:textId="2A5BC391" w:rsidR="00BE59A5" w:rsidRDefault="00BE59A5" w:rsidP="001302C1">
                      <w:pPr>
                        <w:tabs>
                          <w:tab w:val="left" w:pos="645"/>
                        </w:tabs>
                        <w:rPr>
                          <w:rFonts w:ascii="Arial" w:hAnsi="Arial" w:cs="Arial"/>
                          <w:color w:val="0000FF"/>
                          <w:sz w:val="22"/>
                          <w:szCs w:val="22"/>
                        </w:rPr>
                      </w:pPr>
                    </w:p>
                    <w:p w14:paraId="1D6A5D22" w14:textId="7FF1FA23" w:rsidR="00BE59A5" w:rsidRDefault="00BE59A5" w:rsidP="001302C1">
                      <w:pPr>
                        <w:tabs>
                          <w:tab w:val="left" w:pos="645"/>
                        </w:tabs>
                        <w:rPr>
                          <w:rFonts w:ascii="Arial" w:hAnsi="Arial" w:cs="Arial"/>
                          <w:color w:val="0000FF"/>
                          <w:sz w:val="22"/>
                          <w:szCs w:val="22"/>
                        </w:rPr>
                      </w:pPr>
                      <w:r>
                        <w:rPr>
                          <w:rFonts w:ascii="Arial" w:hAnsi="Arial" w:cs="Arial"/>
                          <w:color w:val="0000FF"/>
                          <w:sz w:val="22"/>
                          <w:szCs w:val="22"/>
                        </w:rPr>
                        <w:t>Ans:</w:t>
                      </w:r>
                    </w:p>
                    <w:p w14:paraId="13291A52" w14:textId="5EF719E9" w:rsidR="00BE59A5" w:rsidRDefault="00BE59A5" w:rsidP="001302C1">
                      <w:pPr>
                        <w:tabs>
                          <w:tab w:val="left" w:pos="645"/>
                        </w:tabs>
                      </w:pPr>
                      <w:r>
                        <w:rPr>
                          <w:noProof/>
                        </w:rPr>
                        <w:drawing>
                          <wp:inline distT="0" distB="0" distL="0" distR="0" wp14:anchorId="48A9EA58" wp14:editId="0AF165C3">
                            <wp:extent cx="5580380" cy="15074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0380" cy="1507490"/>
                                    </a:xfrm>
                                    <a:prstGeom prst="rect">
                                      <a:avLst/>
                                    </a:prstGeom>
                                  </pic:spPr>
                                </pic:pic>
                              </a:graphicData>
                            </a:graphic>
                          </wp:inline>
                        </w:drawing>
                      </w:r>
                    </w:p>
                  </w:txbxContent>
                </v:textbox>
              </v:shape>
            </w:pict>
          </mc:Fallback>
        </mc:AlternateContent>
      </w:r>
    </w:p>
    <w:p w14:paraId="37A5995A" w14:textId="77777777" w:rsidR="002E4818" w:rsidRDefault="002E4818" w:rsidP="002E4818">
      <w:pPr>
        <w:rPr>
          <w:rFonts w:ascii="Arial" w:hAnsi="Arial" w:cs="Arial"/>
          <w:sz w:val="22"/>
          <w:szCs w:val="22"/>
        </w:rPr>
      </w:pPr>
    </w:p>
    <w:p w14:paraId="37A5995B" w14:textId="77777777" w:rsidR="002E4818" w:rsidRDefault="002E4818" w:rsidP="002E4818">
      <w:pPr>
        <w:rPr>
          <w:rFonts w:ascii="Arial" w:hAnsi="Arial" w:cs="Arial"/>
          <w:sz w:val="22"/>
          <w:szCs w:val="22"/>
        </w:rPr>
      </w:pPr>
    </w:p>
    <w:p w14:paraId="37A5995C" w14:textId="77777777" w:rsidR="002E4818" w:rsidRDefault="002E4818" w:rsidP="002E4818">
      <w:pPr>
        <w:rPr>
          <w:rFonts w:ascii="Arial" w:hAnsi="Arial" w:cs="Arial"/>
          <w:sz w:val="22"/>
          <w:szCs w:val="22"/>
        </w:rPr>
      </w:pPr>
    </w:p>
    <w:p w14:paraId="37A5995D" w14:textId="77777777" w:rsidR="002E4818" w:rsidRDefault="002E4818" w:rsidP="002E4818">
      <w:pPr>
        <w:rPr>
          <w:rFonts w:ascii="Arial" w:hAnsi="Arial" w:cs="Arial"/>
          <w:sz w:val="22"/>
          <w:szCs w:val="22"/>
        </w:rPr>
      </w:pPr>
    </w:p>
    <w:p w14:paraId="37A5995E" w14:textId="77777777" w:rsidR="002E4818" w:rsidRDefault="002E4818" w:rsidP="002E4818">
      <w:pPr>
        <w:rPr>
          <w:rFonts w:ascii="Arial" w:hAnsi="Arial" w:cs="Arial"/>
          <w:sz w:val="22"/>
          <w:szCs w:val="22"/>
        </w:rPr>
      </w:pPr>
    </w:p>
    <w:p w14:paraId="37A5995F" w14:textId="77777777" w:rsidR="002E4818" w:rsidRDefault="002E4818" w:rsidP="002E4818">
      <w:pPr>
        <w:ind w:left="720" w:hanging="720"/>
        <w:rPr>
          <w:rFonts w:ascii="Arial" w:hAnsi="Arial" w:cs="Arial"/>
          <w:sz w:val="22"/>
          <w:szCs w:val="22"/>
        </w:rPr>
      </w:pPr>
    </w:p>
    <w:p w14:paraId="37A59960" w14:textId="77777777" w:rsidR="002E4818" w:rsidRDefault="002E4818" w:rsidP="002E4818">
      <w:pPr>
        <w:ind w:left="720" w:hanging="720"/>
        <w:rPr>
          <w:rFonts w:ascii="Arial" w:hAnsi="Arial" w:cs="Arial"/>
          <w:sz w:val="22"/>
          <w:szCs w:val="22"/>
        </w:rPr>
      </w:pPr>
    </w:p>
    <w:p w14:paraId="37A59961" w14:textId="77777777" w:rsidR="002E4818" w:rsidRDefault="002E4818" w:rsidP="0045081A">
      <w:pPr>
        <w:rPr>
          <w:rFonts w:ascii="Arial" w:hAnsi="Arial" w:cs="Arial"/>
          <w:sz w:val="22"/>
          <w:szCs w:val="22"/>
        </w:rPr>
      </w:pPr>
    </w:p>
    <w:p w14:paraId="37A59962" w14:textId="77777777" w:rsidR="0099617B" w:rsidRDefault="0099617B">
      <w:pPr>
        <w:rPr>
          <w:rFonts w:ascii="Arial" w:hAnsi="Arial" w:cs="Arial"/>
          <w:sz w:val="22"/>
          <w:szCs w:val="22"/>
        </w:rPr>
      </w:pPr>
      <w:r>
        <w:rPr>
          <w:rFonts w:ascii="Arial" w:hAnsi="Arial" w:cs="Arial"/>
          <w:sz w:val="22"/>
          <w:szCs w:val="22"/>
        </w:rPr>
        <w:br w:type="page"/>
      </w:r>
    </w:p>
    <w:p w14:paraId="37A59963" w14:textId="77777777" w:rsidR="004E45FF" w:rsidRDefault="004E45FF" w:rsidP="004E45FF">
      <w:pPr>
        <w:ind w:left="720" w:hanging="720"/>
        <w:rPr>
          <w:rFonts w:ascii="Arial" w:hAnsi="Arial" w:cs="Arial"/>
          <w:sz w:val="22"/>
          <w:szCs w:val="22"/>
        </w:rPr>
      </w:pPr>
      <w:r>
        <w:rPr>
          <w:rFonts w:ascii="Arial" w:hAnsi="Arial" w:cs="Arial"/>
          <w:sz w:val="22"/>
          <w:szCs w:val="22"/>
        </w:rPr>
        <w:lastRenderedPageBreak/>
        <w:t>Q</w:t>
      </w:r>
      <w:r w:rsidR="0099617B">
        <w:rPr>
          <w:rFonts w:ascii="Arial" w:hAnsi="Arial" w:cs="Arial"/>
          <w:sz w:val="22"/>
          <w:szCs w:val="22"/>
        </w:rPr>
        <w:t>3</w:t>
      </w:r>
      <w:r w:rsidRPr="00C157AE">
        <w:rPr>
          <w:rFonts w:ascii="Arial" w:hAnsi="Arial" w:cs="Arial"/>
          <w:sz w:val="22"/>
          <w:szCs w:val="22"/>
        </w:rPr>
        <w:t xml:space="preserve">. </w:t>
      </w:r>
      <w:r>
        <w:rPr>
          <w:rFonts w:ascii="Arial" w:hAnsi="Arial" w:cs="Arial"/>
          <w:sz w:val="22"/>
          <w:szCs w:val="22"/>
        </w:rPr>
        <w:tab/>
      </w:r>
      <w:r w:rsidR="00AD5BDE">
        <w:rPr>
          <w:rFonts w:ascii="Arial" w:hAnsi="Arial" w:cs="Arial"/>
          <w:sz w:val="22"/>
          <w:szCs w:val="22"/>
        </w:rPr>
        <w:t xml:space="preserve">Briefly describe the 3 stages involved in </w:t>
      </w:r>
      <w:r w:rsidR="00AD5BDE" w:rsidRPr="00275B73">
        <w:rPr>
          <w:rFonts w:ascii="Arial" w:eastAsiaTheme="minorEastAsia" w:hAnsi="Arial" w:cs="Arial"/>
          <w:bCs/>
          <w:color w:val="000000" w:themeColor="text1"/>
          <w:sz w:val="22"/>
          <w:szCs w:val="22"/>
          <w:lang w:val="en-SG"/>
        </w:rPr>
        <w:t>a computer forensic</w:t>
      </w:r>
      <w:r w:rsidR="000C6154">
        <w:rPr>
          <w:rFonts w:ascii="Arial" w:eastAsiaTheme="minorEastAsia" w:hAnsi="Arial" w:cs="Arial"/>
          <w:bCs/>
          <w:color w:val="000000" w:themeColor="text1"/>
          <w:sz w:val="22"/>
          <w:szCs w:val="22"/>
          <w:lang w:val="en-SG"/>
        </w:rPr>
        <w:t>s</w:t>
      </w:r>
      <w:r>
        <w:rPr>
          <w:rFonts w:ascii="Arial" w:eastAsiaTheme="minorEastAsia" w:hAnsi="Arial" w:cs="Arial"/>
          <w:bCs/>
          <w:color w:val="000000" w:themeColor="text1"/>
          <w:sz w:val="22"/>
          <w:szCs w:val="22"/>
          <w:lang w:val="en-SG"/>
        </w:rPr>
        <w:t>.</w:t>
      </w:r>
    </w:p>
    <w:p w14:paraId="37A59964" w14:textId="57321580" w:rsidR="004E45FF" w:rsidRDefault="004E45FF" w:rsidP="004E45FF">
      <w:pPr>
        <w:ind w:left="720" w:hanging="720"/>
        <w:rPr>
          <w:rFonts w:ascii="Arial" w:hAnsi="Arial" w:cs="Arial"/>
          <w:sz w:val="22"/>
          <w:szCs w:val="22"/>
        </w:rPr>
      </w:pPr>
    </w:p>
    <w:p w14:paraId="37A59965" w14:textId="1B53DDEC" w:rsidR="004E45FF" w:rsidRDefault="00A63161" w:rsidP="004E45FF">
      <w:pPr>
        <w:rPr>
          <w:rFonts w:ascii="Arial" w:hAnsi="Arial" w:cs="Arial"/>
          <w:sz w:val="22"/>
          <w:szCs w:val="22"/>
        </w:rPr>
      </w:pPr>
      <w:r>
        <w:rPr>
          <w:noProof/>
        </w:rPr>
        <mc:AlternateContent>
          <mc:Choice Requires="wps">
            <w:drawing>
              <wp:anchor distT="0" distB="0" distL="114300" distR="114300" simplePos="0" relativeHeight="251687936" behindDoc="0" locked="0" layoutInCell="1" allowOverlap="1" wp14:anchorId="37A599DC" wp14:editId="05CD3CEA">
                <wp:simplePos x="0" y="0"/>
                <wp:positionH relativeFrom="margin">
                  <wp:align>left</wp:align>
                </wp:positionH>
                <wp:positionV relativeFrom="paragraph">
                  <wp:posOffset>3752</wp:posOffset>
                </wp:positionV>
                <wp:extent cx="5628640" cy="4284403"/>
                <wp:effectExtent l="0" t="0" r="10160" b="2095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4284403"/>
                        </a:xfrm>
                        <a:prstGeom prst="rect">
                          <a:avLst/>
                        </a:prstGeom>
                        <a:solidFill>
                          <a:srgbClr val="FFFFFF"/>
                        </a:solidFill>
                        <a:ln w="9525">
                          <a:solidFill>
                            <a:srgbClr val="000000"/>
                          </a:solidFill>
                          <a:miter lim="800000"/>
                          <a:headEnd/>
                          <a:tailEnd/>
                        </a:ln>
                      </wps:spPr>
                      <wps:txbx>
                        <w:txbxContent>
                          <w:p w14:paraId="5F638770" w14:textId="6D5FFB55" w:rsidR="001329EB" w:rsidRDefault="001329EB" w:rsidP="00522DCC">
                            <w:pPr>
                              <w:pStyle w:val="ListParagraph"/>
                              <w:numPr>
                                <w:ilvl w:val="0"/>
                                <w:numId w:val="9"/>
                              </w:numPr>
                              <w:tabs>
                                <w:tab w:val="left" w:pos="645"/>
                              </w:tabs>
                              <w:ind w:left="360"/>
                              <w:rPr>
                                <w:rFonts w:ascii="Arial" w:hAnsi="Arial" w:cs="Arial"/>
                                <w:color w:val="1F497D" w:themeColor="text2"/>
                                <w:sz w:val="22"/>
                                <w:szCs w:val="22"/>
                              </w:rPr>
                            </w:pPr>
                            <w:r w:rsidRPr="001329EB">
                              <w:rPr>
                                <w:rFonts w:ascii="Arial" w:hAnsi="Arial" w:cs="Arial"/>
                                <w:color w:val="1F497D" w:themeColor="text2"/>
                                <w:sz w:val="22"/>
                                <w:szCs w:val="22"/>
                              </w:rPr>
                              <w:t xml:space="preserve">Evidence </w:t>
                            </w:r>
                            <w:r>
                              <w:rPr>
                                <w:rFonts w:ascii="Arial" w:hAnsi="Arial" w:cs="Arial"/>
                                <w:color w:val="1F497D" w:themeColor="text2"/>
                                <w:sz w:val="22"/>
                                <w:szCs w:val="22"/>
                              </w:rPr>
                              <w:t>Acquisition</w:t>
                            </w:r>
                          </w:p>
                          <w:p w14:paraId="1639DE72" w14:textId="03AD3CEB" w:rsidR="00372422" w:rsidRDefault="00372422" w:rsidP="00372422">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 xml:space="preserve">This is the stage where the FI </w:t>
                            </w:r>
                            <w:r w:rsidR="00C74632">
                              <w:rPr>
                                <w:rFonts w:ascii="Arial" w:hAnsi="Arial" w:cs="Arial"/>
                                <w:color w:val="1F497D" w:themeColor="text2"/>
                                <w:sz w:val="22"/>
                                <w:szCs w:val="22"/>
                              </w:rPr>
                              <w:t xml:space="preserve">starts to investigate by identifying the evidence and its location. </w:t>
                            </w:r>
                          </w:p>
                          <w:p w14:paraId="2AFB5906" w14:textId="2806B98C" w:rsidR="001329EB" w:rsidRDefault="001329EB" w:rsidP="00522DCC">
                            <w:pPr>
                              <w:pStyle w:val="ListParagraph"/>
                              <w:numPr>
                                <w:ilvl w:val="0"/>
                                <w:numId w:val="9"/>
                              </w:numPr>
                              <w:tabs>
                                <w:tab w:val="left" w:pos="645"/>
                              </w:tabs>
                              <w:ind w:left="360"/>
                              <w:rPr>
                                <w:rFonts w:ascii="Arial" w:hAnsi="Arial" w:cs="Arial"/>
                                <w:color w:val="1F497D" w:themeColor="text2"/>
                                <w:sz w:val="22"/>
                                <w:szCs w:val="22"/>
                              </w:rPr>
                            </w:pPr>
                            <w:r>
                              <w:rPr>
                                <w:rFonts w:ascii="Arial" w:hAnsi="Arial" w:cs="Arial"/>
                                <w:color w:val="1F497D" w:themeColor="text2"/>
                                <w:sz w:val="22"/>
                                <w:szCs w:val="22"/>
                              </w:rPr>
                              <w:t>Investigation and Analysis</w:t>
                            </w:r>
                          </w:p>
                          <w:p w14:paraId="2508EFDA" w14:textId="75954A32" w:rsidR="00C74632" w:rsidRDefault="00020E32" w:rsidP="00020E32">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This is the stage where the FI extracts (duplicat</w:t>
                            </w:r>
                            <w:r w:rsidR="00EA3631">
                              <w:rPr>
                                <w:rFonts w:ascii="Arial" w:hAnsi="Arial" w:cs="Arial"/>
                                <w:color w:val="1F497D" w:themeColor="text2"/>
                                <w:sz w:val="22"/>
                                <w:szCs w:val="22"/>
                              </w:rPr>
                              <w:t>es)</w:t>
                            </w:r>
                            <w:r>
                              <w:rPr>
                                <w:rFonts w:ascii="Arial" w:hAnsi="Arial" w:cs="Arial"/>
                                <w:color w:val="1F497D" w:themeColor="text2"/>
                                <w:sz w:val="22"/>
                                <w:szCs w:val="22"/>
                              </w:rPr>
                              <w:t xml:space="preserve"> the evidence found and analyzes the evidence</w:t>
                            </w:r>
                            <w:r w:rsidR="00EA3631">
                              <w:rPr>
                                <w:rFonts w:ascii="Arial" w:hAnsi="Arial" w:cs="Arial"/>
                                <w:color w:val="1F497D" w:themeColor="text2"/>
                                <w:sz w:val="22"/>
                                <w:szCs w:val="22"/>
                              </w:rPr>
                              <w:t xml:space="preserve"> as well as </w:t>
                            </w:r>
                            <w:r w:rsidR="00974E67">
                              <w:rPr>
                                <w:rFonts w:ascii="Arial" w:hAnsi="Arial" w:cs="Arial"/>
                                <w:color w:val="1F497D" w:themeColor="text2"/>
                                <w:sz w:val="22"/>
                                <w:szCs w:val="22"/>
                              </w:rPr>
                              <w:t xml:space="preserve">interpret his findings. </w:t>
                            </w:r>
                          </w:p>
                          <w:p w14:paraId="737FDE5D" w14:textId="30503588" w:rsidR="00890C67" w:rsidRDefault="001329EB" w:rsidP="00890C67">
                            <w:pPr>
                              <w:pStyle w:val="ListParagraph"/>
                              <w:numPr>
                                <w:ilvl w:val="0"/>
                                <w:numId w:val="9"/>
                              </w:numPr>
                              <w:tabs>
                                <w:tab w:val="left" w:pos="645"/>
                              </w:tabs>
                              <w:ind w:left="360"/>
                              <w:rPr>
                                <w:rFonts w:ascii="Arial" w:hAnsi="Arial" w:cs="Arial"/>
                                <w:color w:val="1F497D" w:themeColor="text2"/>
                                <w:sz w:val="22"/>
                                <w:szCs w:val="22"/>
                              </w:rPr>
                            </w:pPr>
                            <w:r>
                              <w:rPr>
                                <w:rFonts w:ascii="Arial" w:hAnsi="Arial" w:cs="Arial"/>
                                <w:color w:val="1F497D" w:themeColor="text2"/>
                                <w:sz w:val="22"/>
                                <w:szCs w:val="22"/>
                              </w:rPr>
                              <w:t>Report Finding</w:t>
                            </w:r>
                            <w:r w:rsidR="00890C67">
                              <w:rPr>
                                <w:rFonts w:ascii="Arial" w:hAnsi="Arial" w:cs="Arial"/>
                                <w:color w:val="1F497D" w:themeColor="text2"/>
                                <w:sz w:val="22"/>
                                <w:szCs w:val="22"/>
                              </w:rPr>
                              <w:t>s</w:t>
                            </w:r>
                          </w:p>
                          <w:p w14:paraId="10226BD7" w14:textId="4A2EFC0F" w:rsidR="00890C67" w:rsidRPr="00890C67" w:rsidRDefault="00890C67" w:rsidP="00890C67">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 xml:space="preserve">This is the stage where the FI documents his findings from his investigation from the beginning to the end. </w:t>
                            </w:r>
                          </w:p>
                          <w:p w14:paraId="37A59A11" w14:textId="3E44EB53" w:rsidR="004E45FF" w:rsidRDefault="004E45FF" w:rsidP="00BE59A5">
                            <w:pPr>
                              <w:tabs>
                                <w:tab w:val="left" w:pos="645"/>
                              </w:tabs>
                              <w:rPr>
                                <w:rFonts w:ascii="Arial" w:hAnsi="Arial" w:cs="Arial"/>
                                <w:color w:val="0000FF"/>
                                <w:sz w:val="22"/>
                                <w:szCs w:val="22"/>
                              </w:rPr>
                            </w:pPr>
                          </w:p>
                          <w:p w14:paraId="7504AEE9" w14:textId="4DB2EDA0" w:rsidR="00BE59A5" w:rsidRDefault="00BE59A5" w:rsidP="00BE59A5">
                            <w:pPr>
                              <w:tabs>
                                <w:tab w:val="left" w:pos="645"/>
                              </w:tabs>
                              <w:rPr>
                                <w:rFonts w:ascii="Arial" w:hAnsi="Arial" w:cs="Arial"/>
                                <w:color w:val="0000FF"/>
                                <w:sz w:val="22"/>
                                <w:szCs w:val="22"/>
                              </w:rPr>
                            </w:pPr>
                            <w:r>
                              <w:rPr>
                                <w:rFonts w:ascii="Arial" w:hAnsi="Arial" w:cs="Arial"/>
                                <w:color w:val="0000FF"/>
                                <w:sz w:val="22"/>
                                <w:szCs w:val="22"/>
                              </w:rPr>
                              <w:t xml:space="preserve">Ans: </w:t>
                            </w:r>
                          </w:p>
                          <w:p w14:paraId="37A59A13" w14:textId="1B522850" w:rsidR="004E45FF" w:rsidRDefault="004E45FF" w:rsidP="00A63161">
                            <w:pPr>
                              <w:tabs>
                                <w:tab w:val="left" w:pos="645"/>
                              </w:tabs>
                              <w:rPr>
                                <w:rFonts w:ascii="Arial" w:hAnsi="Arial" w:cs="Arial"/>
                                <w:color w:val="0000FF"/>
                                <w:sz w:val="22"/>
                                <w:szCs w:val="22"/>
                              </w:rPr>
                            </w:pPr>
                          </w:p>
                          <w:p w14:paraId="39E141AE" w14:textId="4071C911" w:rsidR="00A63161" w:rsidRDefault="00A63161" w:rsidP="004E45FF">
                            <w:pPr>
                              <w:tabs>
                                <w:tab w:val="left" w:pos="645"/>
                              </w:tabs>
                              <w:ind w:left="360"/>
                              <w:rPr>
                                <w:rFonts w:ascii="Arial" w:hAnsi="Arial" w:cs="Arial"/>
                                <w:color w:val="0000FF"/>
                                <w:sz w:val="22"/>
                                <w:szCs w:val="22"/>
                              </w:rPr>
                            </w:pPr>
                            <w:r>
                              <w:rPr>
                                <w:noProof/>
                              </w:rPr>
                              <w:drawing>
                                <wp:inline distT="0" distB="0" distL="0" distR="0" wp14:anchorId="683B7846" wp14:editId="2C639000">
                                  <wp:extent cx="5436870" cy="2310130"/>
                                  <wp:effectExtent l="0" t="0" r="0" b="0"/>
                                  <wp:docPr id="20" name="Picture 20"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imeline&#10;&#10;Description automatically generated"/>
                                          <pic:cNvPicPr/>
                                        </pic:nvPicPr>
                                        <pic:blipFill>
                                          <a:blip r:embed="rId8"/>
                                          <a:stretch>
                                            <a:fillRect/>
                                          </a:stretch>
                                        </pic:blipFill>
                                        <pic:spPr>
                                          <a:xfrm>
                                            <a:off x="0" y="0"/>
                                            <a:ext cx="5436870" cy="2310130"/>
                                          </a:xfrm>
                                          <a:prstGeom prst="rect">
                                            <a:avLst/>
                                          </a:prstGeom>
                                        </pic:spPr>
                                      </pic:pic>
                                    </a:graphicData>
                                  </a:graphic>
                                </wp:inline>
                              </w:drawing>
                            </w:r>
                          </w:p>
                          <w:p w14:paraId="37A59A14" w14:textId="77777777" w:rsidR="004E45FF" w:rsidRDefault="004E45FF" w:rsidP="004E45FF">
                            <w:pPr>
                              <w:tabs>
                                <w:tab w:val="left" w:pos="645"/>
                              </w:tabs>
                              <w:ind w:left="360"/>
                              <w:rPr>
                                <w:rFonts w:ascii="Arial" w:hAnsi="Arial" w:cs="Arial"/>
                                <w:color w:val="0000FF"/>
                                <w:sz w:val="22"/>
                                <w:szCs w:val="22"/>
                              </w:rPr>
                            </w:pPr>
                          </w:p>
                          <w:p w14:paraId="37A59A15" w14:textId="77777777" w:rsidR="004E45FF" w:rsidRDefault="004E45FF" w:rsidP="004E45FF">
                            <w:pPr>
                              <w:tabs>
                                <w:tab w:val="left" w:pos="645"/>
                              </w:tabs>
                              <w:ind w:left="360"/>
                              <w:rPr>
                                <w:rFonts w:ascii="Arial" w:hAnsi="Arial" w:cs="Arial"/>
                                <w:color w:val="0000FF"/>
                                <w:sz w:val="22"/>
                                <w:szCs w:val="22"/>
                              </w:rPr>
                            </w:pPr>
                          </w:p>
                          <w:p w14:paraId="37A59A16" w14:textId="77777777" w:rsidR="004E45FF" w:rsidRDefault="004E45FF" w:rsidP="004E45FF">
                            <w:pPr>
                              <w:tabs>
                                <w:tab w:val="left" w:pos="645"/>
                              </w:tabs>
                              <w:ind w:left="360"/>
                              <w:rPr>
                                <w:rFonts w:ascii="Arial" w:hAnsi="Arial" w:cs="Arial"/>
                                <w:color w:val="0000FF"/>
                                <w:sz w:val="22"/>
                                <w:szCs w:val="22"/>
                              </w:rPr>
                            </w:pPr>
                          </w:p>
                          <w:p w14:paraId="37A59A17" w14:textId="77777777" w:rsidR="004E45FF" w:rsidRPr="00354194" w:rsidRDefault="004E45FF" w:rsidP="004E45FF">
                            <w:pPr>
                              <w:tabs>
                                <w:tab w:val="left" w:pos="645"/>
                              </w:tabs>
                              <w:ind w:left="360"/>
                              <w:rPr>
                                <w:rFonts w:ascii="Arial" w:hAnsi="Arial" w:cs="Arial"/>
                                <w:color w:val="0000FF"/>
                                <w:sz w:val="22"/>
                                <w:szCs w:val="22"/>
                              </w:rPr>
                            </w:pPr>
                          </w:p>
                          <w:p w14:paraId="37A59A18" w14:textId="77777777" w:rsidR="004E45FF" w:rsidRDefault="004E45FF" w:rsidP="004E45FF">
                            <w:pPr>
                              <w:tabs>
                                <w:tab w:val="left" w:pos="645"/>
                              </w:tabs>
                            </w:pPr>
                            <w:r>
                              <w:tab/>
                            </w:r>
                          </w:p>
                          <w:p w14:paraId="37A59A19" w14:textId="77777777" w:rsidR="004E45FF" w:rsidRDefault="004E45FF" w:rsidP="004E45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DC" id="_x0000_s1028" type="#_x0000_t202" style="position:absolute;margin-left:0;margin-top:.3pt;width:443.2pt;height:337.3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">
                <v:textbox>
                  <w:txbxContent>
                    <w:p w14:paraId="5F638770" w14:textId="6D5FFB55" w:rsidR="001329EB" w:rsidRDefault="001329EB" w:rsidP="00522DCC">
                      <w:pPr>
                        <w:pStyle w:val="ListParagraph"/>
                        <w:numPr>
                          <w:ilvl w:val="0"/>
                          <w:numId w:val="9"/>
                        </w:numPr>
                        <w:tabs>
                          <w:tab w:val="left" w:pos="645"/>
                        </w:tabs>
                        <w:ind w:left="360"/>
                        <w:rPr>
                          <w:rFonts w:ascii="Arial" w:hAnsi="Arial" w:cs="Arial"/>
                          <w:color w:val="1F497D" w:themeColor="text2"/>
                          <w:sz w:val="22"/>
                          <w:szCs w:val="22"/>
                        </w:rPr>
                      </w:pPr>
                      <w:r w:rsidRPr="001329EB">
                        <w:rPr>
                          <w:rFonts w:ascii="Arial" w:hAnsi="Arial" w:cs="Arial"/>
                          <w:color w:val="1F497D" w:themeColor="text2"/>
                          <w:sz w:val="22"/>
                          <w:szCs w:val="22"/>
                        </w:rPr>
                        <w:t xml:space="preserve">Evidence </w:t>
                      </w:r>
                      <w:r>
                        <w:rPr>
                          <w:rFonts w:ascii="Arial" w:hAnsi="Arial" w:cs="Arial"/>
                          <w:color w:val="1F497D" w:themeColor="text2"/>
                          <w:sz w:val="22"/>
                          <w:szCs w:val="22"/>
                        </w:rPr>
                        <w:t>Acquisition</w:t>
                      </w:r>
                    </w:p>
                    <w:p w14:paraId="1639DE72" w14:textId="03AD3CEB" w:rsidR="00372422" w:rsidRDefault="00372422" w:rsidP="00372422">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 xml:space="preserve">This is the stage where the FI </w:t>
                      </w:r>
                      <w:r w:rsidR="00C74632">
                        <w:rPr>
                          <w:rFonts w:ascii="Arial" w:hAnsi="Arial" w:cs="Arial"/>
                          <w:color w:val="1F497D" w:themeColor="text2"/>
                          <w:sz w:val="22"/>
                          <w:szCs w:val="22"/>
                        </w:rPr>
                        <w:t xml:space="preserve">starts to investigate by identifying the evidence and its location. </w:t>
                      </w:r>
                    </w:p>
                    <w:p w14:paraId="2AFB5906" w14:textId="2806B98C" w:rsidR="001329EB" w:rsidRDefault="001329EB" w:rsidP="00522DCC">
                      <w:pPr>
                        <w:pStyle w:val="ListParagraph"/>
                        <w:numPr>
                          <w:ilvl w:val="0"/>
                          <w:numId w:val="9"/>
                        </w:numPr>
                        <w:tabs>
                          <w:tab w:val="left" w:pos="645"/>
                        </w:tabs>
                        <w:ind w:left="360"/>
                        <w:rPr>
                          <w:rFonts w:ascii="Arial" w:hAnsi="Arial" w:cs="Arial"/>
                          <w:color w:val="1F497D" w:themeColor="text2"/>
                          <w:sz w:val="22"/>
                          <w:szCs w:val="22"/>
                        </w:rPr>
                      </w:pPr>
                      <w:r>
                        <w:rPr>
                          <w:rFonts w:ascii="Arial" w:hAnsi="Arial" w:cs="Arial"/>
                          <w:color w:val="1F497D" w:themeColor="text2"/>
                          <w:sz w:val="22"/>
                          <w:szCs w:val="22"/>
                        </w:rPr>
                        <w:t>Investigation and Analysis</w:t>
                      </w:r>
                    </w:p>
                    <w:p w14:paraId="2508EFDA" w14:textId="75954A32" w:rsidR="00C74632" w:rsidRDefault="00020E32" w:rsidP="00020E32">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This is the stage where the FI extracts (duplicat</w:t>
                      </w:r>
                      <w:r w:rsidR="00EA3631">
                        <w:rPr>
                          <w:rFonts w:ascii="Arial" w:hAnsi="Arial" w:cs="Arial"/>
                          <w:color w:val="1F497D" w:themeColor="text2"/>
                          <w:sz w:val="22"/>
                          <w:szCs w:val="22"/>
                        </w:rPr>
                        <w:t>es)</w:t>
                      </w:r>
                      <w:r>
                        <w:rPr>
                          <w:rFonts w:ascii="Arial" w:hAnsi="Arial" w:cs="Arial"/>
                          <w:color w:val="1F497D" w:themeColor="text2"/>
                          <w:sz w:val="22"/>
                          <w:szCs w:val="22"/>
                        </w:rPr>
                        <w:t xml:space="preserve"> the evidence found and analyzes the evidence</w:t>
                      </w:r>
                      <w:r w:rsidR="00EA3631">
                        <w:rPr>
                          <w:rFonts w:ascii="Arial" w:hAnsi="Arial" w:cs="Arial"/>
                          <w:color w:val="1F497D" w:themeColor="text2"/>
                          <w:sz w:val="22"/>
                          <w:szCs w:val="22"/>
                        </w:rPr>
                        <w:t xml:space="preserve"> as well as </w:t>
                      </w:r>
                      <w:r w:rsidR="00974E67">
                        <w:rPr>
                          <w:rFonts w:ascii="Arial" w:hAnsi="Arial" w:cs="Arial"/>
                          <w:color w:val="1F497D" w:themeColor="text2"/>
                          <w:sz w:val="22"/>
                          <w:szCs w:val="22"/>
                        </w:rPr>
                        <w:t xml:space="preserve">interpret his findings. </w:t>
                      </w:r>
                    </w:p>
                    <w:p w14:paraId="737FDE5D" w14:textId="30503588" w:rsidR="00890C67" w:rsidRDefault="001329EB" w:rsidP="00890C67">
                      <w:pPr>
                        <w:pStyle w:val="ListParagraph"/>
                        <w:numPr>
                          <w:ilvl w:val="0"/>
                          <w:numId w:val="9"/>
                        </w:numPr>
                        <w:tabs>
                          <w:tab w:val="left" w:pos="645"/>
                        </w:tabs>
                        <w:ind w:left="360"/>
                        <w:rPr>
                          <w:rFonts w:ascii="Arial" w:hAnsi="Arial" w:cs="Arial"/>
                          <w:color w:val="1F497D" w:themeColor="text2"/>
                          <w:sz w:val="22"/>
                          <w:szCs w:val="22"/>
                        </w:rPr>
                      </w:pPr>
                      <w:r>
                        <w:rPr>
                          <w:rFonts w:ascii="Arial" w:hAnsi="Arial" w:cs="Arial"/>
                          <w:color w:val="1F497D" w:themeColor="text2"/>
                          <w:sz w:val="22"/>
                          <w:szCs w:val="22"/>
                        </w:rPr>
                        <w:t>Report Finding</w:t>
                      </w:r>
                      <w:r w:rsidR="00890C67">
                        <w:rPr>
                          <w:rFonts w:ascii="Arial" w:hAnsi="Arial" w:cs="Arial"/>
                          <w:color w:val="1F497D" w:themeColor="text2"/>
                          <w:sz w:val="22"/>
                          <w:szCs w:val="22"/>
                        </w:rPr>
                        <w:t>s</w:t>
                      </w:r>
                    </w:p>
                    <w:p w14:paraId="10226BD7" w14:textId="4A2EFC0F" w:rsidR="00890C67" w:rsidRPr="00890C67" w:rsidRDefault="00890C67" w:rsidP="00890C67">
                      <w:pPr>
                        <w:pStyle w:val="ListParagraph"/>
                        <w:tabs>
                          <w:tab w:val="left" w:pos="645"/>
                        </w:tabs>
                        <w:ind w:left="360"/>
                        <w:rPr>
                          <w:rFonts w:ascii="Arial" w:hAnsi="Arial" w:cs="Arial"/>
                          <w:color w:val="1F497D" w:themeColor="text2"/>
                          <w:sz w:val="22"/>
                          <w:szCs w:val="22"/>
                        </w:rPr>
                      </w:pPr>
                      <w:r>
                        <w:rPr>
                          <w:rFonts w:ascii="Arial" w:hAnsi="Arial" w:cs="Arial"/>
                          <w:color w:val="1F497D" w:themeColor="text2"/>
                          <w:sz w:val="22"/>
                          <w:szCs w:val="22"/>
                        </w:rPr>
                        <w:t xml:space="preserve">This is the stage where the FI documents his findings from his investigation from the beginning to the end. </w:t>
                      </w:r>
                    </w:p>
                    <w:p w14:paraId="37A59A11" w14:textId="3E44EB53" w:rsidR="004E45FF" w:rsidRDefault="004E45FF" w:rsidP="00BE59A5">
                      <w:pPr>
                        <w:tabs>
                          <w:tab w:val="left" w:pos="645"/>
                        </w:tabs>
                        <w:rPr>
                          <w:rFonts w:ascii="Arial" w:hAnsi="Arial" w:cs="Arial"/>
                          <w:color w:val="0000FF"/>
                          <w:sz w:val="22"/>
                          <w:szCs w:val="22"/>
                        </w:rPr>
                      </w:pPr>
                    </w:p>
                    <w:p w14:paraId="7504AEE9" w14:textId="4DB2EDA0" w:rsidR="00BE59A5" w:rsidRDefault="00BE59A5" w:rsidP="00BE59A5">
                      <w:pPr>
                        <w:tabs>
                          <w:tab w:val="left" w:pos="645"/>
                        </w:tabs>
                        <w:rPr>
                          <w:rFonts w:ascii="Arial" w:hAnsi="Arial" w:cs="Arial"/>
                          <w:color w:val="0000FF"/>
                          <w:sz w:val="22"/>
                          <w:szCs w:val="22"/>
                        </w:rPr>
                      </w:pPr>
                      <w:r>
                        <w:rPr>
                          <w:rFonts w:ascii="Arial" w:hAnsi="Arial" w:cs="Arial"/>
                          <w:color w:val="0000FF"/>
                          <w:sz w:val="22"/>
                          <w:szCs w:val="22"/>
                        </w:rPr>
                        <w:t xml:space="preserve">Ans: </w:t>
                      </w:r>
                    </w:p>
                    <w:p w14:paraId="37A59A13" w14:textId="1B522850" w:rsidR="004E45FF" w:rsidRDefault="004E45FF" w:rsidP="00A63161">
                      <w:pPr>
                        <w:tabs>
                          <w:tab w:val="left" w:pos="645"/>
                        </w:tabs>
                        <w:rPr>
                          <w:rFonts w:ascii="Arial" w:hAnsi="Arial" w:cs="Arial"/>
                          <w:color w:val="0000FF"/>
                          <w:sz w:val="22"/>
                          <w:szCs w:val="22"/>
                        </w:rPr>
                      </w:pPr>
                    </w:p>
                    <w:p w14:paraId="39E141AE" w14:textId="4071C911" w:rsidR="00A63161" w:rsidRDefault="00A63161" w:rsidP="004E45FF">
                      <w:pPr>
                        <w:tabs>
                          <w:tab w:val="left" w:pos="645"/>
                        </w:tabs>
                        <w:ind w:left="360"/>
                        <w:rPr>
                          <w:rFonts w:ascii="Arial" w:hAnsi="Arial" w:cs="Arial"/>
                          <w:color w:val="0000FF"/>
                          <w:sz w:val="22"/>
                          <w:szCs w:val="22"/>
                        </w:rPr>
                      </w:pPr>
                      <w:r>
                        <w:rPr>
                          <w:noProof/>
                        </w:rPr>
                        <w:drawing>
                          <wp:inline distT="0" distB="0" distL="0" distR="0" wp14:anchorId="683B7846" wp14:editId="2C639000">
                            <wp:extent cx="5436870" cy="2310130"/>
                            <wp:effectExtent l="0" t="0" r="0" b="0"/>
                            <wp:docPr id="20" name="Picture 20"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imeline&#10;&#10;Description automatically generated"/>
                                    <pic:cNvPicPr/>
                                  </pic:nvPicPr>
                                  <pic:blipFill>
                                    <a:blip r:embed="rId8"/>
                                    <a:stretch>
                                      <a:fillRect/>
                                    </a:stretch>
                                  </pic:blipFill>
                                  <pic:spPr>
                                    <a:xfrm>
                                      <a:off x="0" y="0"/>
                                      <a:ext cx="5436870" cy="2310130"/>
                                    </a:xfrm>
                                    <a:prstGeom prst="rect">
                                      <a:avLst/>
                                    </a:prstGeom>
                                  </pic:spPr>
                                </pic:pic>
                              </a:graphicData>
                            </a:graphic>
                          </wp:inline>
                        </w:drawing>
                      </w:r>
                    </w:p>
                    <w:p w14:paraId="37A59A14" w14:textId="77777777" w:rsidR="004E45FF" w:rsidRDefault="004E45FF" w:rsidP="004E45FF">
                      <w:pPr>
                        <w:tabs>
                          <w:tab w:val="left" w:pos="645"/>
                        </w:tabs>
                        <w:ind w:left="360"/>
                        <w:rPr>
                          <w:rFonts w:ascii="Arial" w:hAnsi="Arial" w:cs="Arial"/>
                          <w:color w:val="0000FF"/>
                          <w:sz w:val="22"/>
                          <w:szCs w:val="22"/>
                        </w:rPr>
                      </w:pPr>
                    </w:p>
                    <w:p w14:paraId="37A59A15" w14:textId="77777777" w:rsidR="004E45FF" w:rsidRDefault="004E45FF" w:rsidP="004E45FF">
                      <w:pPr>
                        <w:tabs>
                          <w:tab w:val="left" w:pos="645"/>
                        </w:tabs>
                        <w:ind w:left="360"/>
                        <w:rPr>
                          <w:rFonts w:ascii="Arial" w:hAnsi="Arial" w:cs="Arial"/>
                          <w:color w:val="0000FF"/>
                          <w:sz w:val="22"/>
                          <w:szCs w:val="22"/>
                        </w:rPr>
                      </w:pPr>
                    </w:p>
                    <w:p w14:paraId="37A59A16" w14:textId="77777777" w:rsidR="004E45FF" w:rsidRDefault="004E45FF" w:rsidP="004E45FF">
                      <w:pPr>
                        <w:tabs>
                          <w:tab w:val="left" w:pos="645"/>
                        </w:tabs>
                        <w:ind w:left="360"/>
                        <w:rPr>
                          <w:rFonts w:ascii="Arial" w:hAnsi="Arial" w:cs="Arial"/>
                          <w:color w:val="0000FF"/>
                          <w:sz w:val="22"/>
                          <w:szCs w:val="22"/>
                        </w:rPr>
                      </w:pPr>
                    </w:p>
                    <w:p w14:paraId="37A59A17" w14:textId="77777777" w:rsidR="004E45FF" w:rsidRPr="00354194" w:rsidRDefault="004E45FF" w:rsidP="004E45FF">
                      <w:pPr>
                        <w:tabs>
                          <w:tab w:val="left" w:pos="645"/>
                        </w:tabs>
                        <w:ind w:left="360"/>
                        <w:rPr>
                          <w:rFonts w:ascii="Arial" w:hAnsi="Arial" w:cs="Arial"/>
                          <w:color w:val="0000FF"/>
                          <w:sz w:val="22"/>
                          <w:szCs w:val="22"/>
                        </w:rPr>
                      </w:pPr>
                    </w:p>
                    <w:p w14:paraId="37A59A18" w14:textId="77777777" w:rsidR="004E45FF" w:rsidRDefault="004E45FF" w:rsidP="004E45FF">
                      <w:pPr>
                        <w:tabs>
                          <w:tab w:val="left" w:pos="645"/>
                        </w:tabs>
                      </w:pPr>
                      <w:r>
                        <w:tab/>
                      </w:r>
                    </w:p>
                    <w:p w14:paraId="37A59A19" w14:textId="77777777" w:rsidR="004E45FF" w:rsidRDefault="004E45FF" w:rsidP="004E45FF"/>
                  </w:txbxContent>
                </v:textbox>
                <w10:wrap anchorx="margin"/>
              </v:shape>
            </w:pict>
          </mc:Fallback>
        </mc:AlternateContent>
      </w:r>
    </w:p>
    <w:p w14:paraId="37A59966" w14:textId="7126DDA6" w:rsidR="004E45FF" w:rsidRDefault="004E45FF" w:rsidP="004E45FF">
      <w:pPr>
        <w:rPr>
          <w:rFonts w:ascii="Arial" w:hAnsi="Arial" w:cs="Arial"/>
          <w:sz w:val="22"/>
          <w:szCs w:val="22"/>
        </w:rPr>
      </w:pPr>
    </w:p>
    <w:p w14:paraId="37A59967" w14:textId="6D520920" w:rsidR="004E45FF" w:rsidRDefault="004E45FF" w:rsidP="004E45FF">
      <w:pPr>
        <w:rPr>
          <w:rFonts w:ascii="Arial" w:hAnsi="Arial" w:cs="Arial"/>
          <w:sz w:val="22"/>
          <w:szCs w:val="22"/>
        </w:rPr>
      </w:pPr>
    </w:p>
    <w:p w14:paraId="37A59968" w14:textId="527EE036" w:rsidR="004E45FF" w:rsidRDefault="004E45FF" w:rsidP="004E45FF">
      <w:pPr>
        <w:rPr>
          <w:rFonts w:ascii="Arial" w:hAnsi="Arial" w:cs="Arial"/>
          <w:sz w:val="22"/>
          <w:szCs w:val="22"/>
        </w:rPr>
      </w:pPr>
    </w:p>
    <w:p w14:paraId="37A59969" w14:textId="3B9BF618" w:rsidR="004E45FF" w:rsidRDefault="004E45FF" w:rsidP="004E45FF">
      <w:pPr>
        <w:rPr>
          <w:rFonts w:ascii="Arial" w:hAnsi="Arial" w:cs="Arial"/>
          <w:sz w:val="22"/>
          <w:szCs w:val="22"/>
        </w:rPr>
      </w:pPr>
    </w:p>
    <w:p w14:paraId="37A5996A" w14:textId="63170C2C" w:rsidR="004E45FF" w:rsidRDefault="004E45FF" w:rsidP="004E45FF">
      <w:pPr>
        <w:rPr>
          <w:rFonts w:ascii="Arial" w:hAnsi="Arial" w:cs="Arial"/>
          <w:sz w:val="22"/>
          <w:szCs w:val="22"/>
        </w:rPr>
      </w:pPr>
    </w:p>
    <w:p w14:paraId="37A5996B" w14:textId="7524AED3" w:rsidR="004E45FF" w:rsidRDefault="004E45FF" w:rsidP="004E45FF">
      <w:pPr>
        <w:rPr>
          <w:rFonts w:ascii="Arial" w:hAnsi="Arial" w:cs="Arial"/>
          <w:sz w:val="22"/>
          <w:szCs w:val="22"/>
        </w:rPr>
      </w:pPr>
    </w:p>
    <w:p w14:paraId="37A5996C" w14:textId="77777777" w:rsidR="004E45FF" w:rsidRDefault="004E45FF" w:rsidP="004E45FF">
      <w:pPr>
        <w:rPr>
          <w:rFonts w:ascii="Arial" w:hAnsi="Arial" w:cs="Arial"/>
          <w:sz w:val="22"/>
          <w:szCs w:val="22"/>
        </w:rPr>
      </w:pPr>
    </w:p>
    <w:p w14:paraId="37A5996D" w14:textId="77777777" w:rsidR="004E45FF" w:rsidRDefault="004E45FF" w:rsidP="004E45FF">
      <w:pPr>
        <w:rPr>
          <w:rFonts w:ascii="Arial" w:hAnsi="Arial" w:cs="Arial"/>
          <w:sz w:val="22"/>
          <w:szCs w:val="22"/>
        </w:rPr>
      </w:pPr>
    </w:p>
    <w:p w14:paraId="37A5996E" w14:textId="77777777" w:rsidR="004E45FF" w:rsidRDefault="004E45FF" w:rsidP="004E45FF">
      <w:pPr>
        <w:rPr>
          <w:rFonts w:ascii="Arial" w:hAnsi="Arial" w:cs="Arial"/>
          <w:sz w:val="22"/>
          <w:szCs w:val="22"/>
        </w:rPr>
      </w:pPr>
    </w:p>
    <w:p w14:paraId="37A5996F" w14:textId="77777777" w:rsidR="004E45FF" w:rsidRDefault="004E45FF" w:rsidP="004E45FF">
      <w:pPr>
        <w:rPr>
          <w:rFonts w:ascii="Arial" w:hAnsi="Arial" w:cs="Arial"/>
          <w:sz w:val="22"/>
          <w:szCs w:val="22"/>
        </w:rPr>
      </w:pPr>
    </w:p>
    <w:p w14:paraId="37A59970" w14:textId="77777777" w:rsidR="004E45FF" w:rsidRDefault="004E45FF" w:rsidP="004E45FF">
      <w:pPr>
        <w:rPr>
          <w:rFonts w:ascii="Arial" w:hAnsi="Arial" w:cs="Arial"/>
          <w:sz w:val="22"/>
          <w:szCs w:val="22"/>
        </w:rPr>
      </w:pPr>
    </w:p>
    <w:p w14:paraId="37A59971" w14:textId="77777777" w:rsidR="004E45FF" w:rsidRDefault="004E45FF" w:rsidP="004E45FF">
      <w:pPr>
        <w:rPr>
          <w:rFonts w:ascii="Arial" w:hAnsi="Arial" w:cs="Arial"/>
          <w:sz w:val="22"/>
          <w:szCs w:val="22"/>
        </w:rPr>
      </w:pPr>
    </w:p>
    <w:p w14:paraId="37A59972" w14:textId="77777777" w:rsidR="004E45FF" w:rsidRDefault="004E45FF" w:rsidP="004E45FF">
      <w:pPr>
        <w:rPr>
          <w:rFonts w:ascii="Arial" w:hAnsi="Arial" w:cs="Arial"/>
          <w:sz w:val="22"/>
          <w:szCs w:val="22"/>
        </w:rPr>
      </w:pPr>
    </w:p>
    <w:p w14:paraId="37A59973" w14:textId="77777777" w:rsidR="004E45FF" w:rsidRDefault="004E45FF" w:rsidP="004E45FF">
      <w:pPr>
        <w:rPr>
          <w:rFonts w:ascii="Arial" w:hAnsi="Arial" w:cs="Arial"/>
          <w:sz w:val="22"/>
          <w:szCs w:val="22"/>
        </w:rPr>
      </w:pPr>
    </w:p>
    <w:p w14:paraId="37A59974" w14:textId="77777777" w:rsidR="004E45FF" w:rsidRDefault="004E45FF" w:rsidP="004E45FF">
      <w:pPr>
        <w:rPr>
          <w:rFonts w:ascii="Arial" w:hAnsi="Arial" w:cs="Arial"/>
          <w:sz w:val="22"/>
          <w:szCs w:val="22"/>
        </w:rPr>
      </w:pPr>
    </w:p>
    <w:p w14:paraId="37A59975" w14:textId="77777777" w:rsidR="004E45FF" w:rsidRDefault="004E45FF" w:rsidP="004E45FF">
      <w:pPr>
        <w:rPr>
          <w:rFonts w:ascii="Arial" w:hAnsi="Arial" w:cs="Arial"/>
          <w:sz w:val="22"/>
          <w:szCs w:val="22"/>
        </w:rPr>
      </w:pPr>
    </w:p>
    <w:p w14:paraId="37A59976" w14:textId="77777777" w:rsidR="004E45FF" w:rsidRDefault="004E45FF" w:rsidP="004E45FF">
      <w:pPr>
        <w:rPr>
          <w:rFonts w:ascii="Arial" w:hAnsi="Arial" w:cs="Arial"/>
          <w:sz w:val="22"/>
          <w:szCs w:val="22"/>
        </w:rPr>
      </w:pPr>
    </w:p>
    <w:p w14:paraId="37A59977" w14:textId="77777777" w:rsidR="002E4818" w:rsidRDefault="002E4818" w:rsidP="002E4818">
      <w:pPr>
        <w:rPr>
          <w:rFonts w:ascii="Arial" w:hAnsi="Arial" w:cs="Arial"/>
          <w:sz w:val="22"/>
          <w:szCs w:val="22"/>
        </w:rPr>
      </w:pPr>
    </w:p>
    <w:p w14:paraId="37A59978" w14:textId="708AB155" w:rsidR="002E4818" w:rsidRDefault="002E4818" w:rsidP="002E4818">
      <w:pPr>
        <w:rPr>
          <w:rFonts w:ascii="Arial" w:hAnsi="Arial" w:cs="Arial"/>
          <w:sz w:val="22"/>
          <w:szCs w:val="22"/>
        </w:rPr>
      </w:pPr>
    </w:p>
    <w:p w14:paraId="13C1FA59" w14:textId="13ADF48A" w:rsidR="00A63161" w:rsidRDefault="00A63161" w:rsidP="002E4818">
      <w:pPr>
        <w:rPr>
          <w:rFonts w:ascii="Arial" w:hAnsi="Arial" w:cs="Arial"/>
          <w:sz w:val="22"/>
          <w:szCs w:val="22"/>
        </w:rPr>
      </w:pPr>
    </w:p>
    <w:p w14:paraId="138AFB32" w14:textId="55D37552" w:rsidR="00A63161" w:rsidRDefault="00A63161" w:rsidP="002E4818">
      <w:pPr>
        <w:rPr>
          <w:rFonts w:ascii="Arial" w:hAnsi="Arial" w:cs="Arial"/>
          <w:sz w:val="22"/>
          <w:szCs w:val="22"/>
        </w:rPr>
      </w:pPr>
    </w:p>
    <w:p w14:paraId="2C48A18F" w14:textId="796AAB76" w:rsidR="00A63161" w:rsidRDefault="00A63161" w:rsidP="002E4818">
      <w:pPr>
        <w:rPr>
          <w:rFonts w:ascii="Arial" w:hAnsi="Arial" w:cs="Arial"/>
          <w:sz w:val="22"/>
          <w:szCs w:val="22"/>
        </w:rPr>
      </w:pPr>
    </w:p>
    <w:p w14:paraId="0C40B6C5" w14:textId="29B0626F" w:rsidR="00A63161" w:rsidRDefault="00A63161" w:rsidP="002E4818">
      <w:pPr>
        <w:rPr>
          <w:rFonts w:ascii="Arial" w:hAnsi="Arial" w:cs="Arial"/>
          <w:sz w:val="22"/>
          <w:szCs w:val="22"/>
        </w:rPr>
      </w:pPr>
    </w:p>
    <w:p w14:paraId="6EBCFF02" w14:textId="638FE2E4" w:rsidR="00A63161" w:rsidRDefault="00A63161" w:rsidP="002E4818">
      <w:pPr>
        <w:rPr>
          <w:rFonts w:ascii="Arial" w:hAnsi="Arial" w:cs="Arial"/>
          <w:sz w:val="22"/>
          <w:szCs w:val="22"/>
        </w:rPr>
      </w:pPr>
    </w:p>
    <w:p w14:paraId="220025B6" w14:textId="7AB38BA2" w:rsidR="00A63161" w:rsidRDefault="00A63161" w:rsidP="002E4818">
      <w:pPr>
        <w:rPr>
          <w:rFonts w:ascii="Arial" w:hAnsi="Arial" w:cs="Arial"/>
          <w:sz w:val="22"/>
          <w:szCs w:val="22"/>
        </w:rPr>
      </w:pPr>
    </w:p>
    <w:p w14:paraId="5500C1DB" w14:textId="1919E014" w:rsidR="00A63161" w:rsidRDefault="00A63161" w:rsidP="002E4818">
      <w:pPr>
        <w:rPr>
          <w:rFonts w:ascii="Arial" w:hAnsi="Arial" w:cs="Arial"/>
          <w:sz w:val="22"/>
          <w:szCs w:val="22"/>
        </w:rPr>
      </w:pPr>
    </w:p>
    <w:p w14:paraId="10B619DD" w14:textId="350AE869" w:rsidR="00A63161" w:rsidRDefault="00A63161" w:rsidP="002E4818">
      <w:pPr>
        <w:rPr>
          <w:rFonts w:ascii="Arial" w:hAnsi="Arial" w:cs="Arial"/>
          <w:sz w:val="22"/>
          <w:szCs w:val="22"/>
        </w:rPr>
      </w:pPr>
    </w:p>
    <w:p w14:paraId="7E82D5AA" w14:textId="77777777" w:rsidR="00A63161" w:rsidRDefault="00A63161" w:rsidP="002E4818">
      <w:pPr>
        <w:rPr>
          <w:rFonts w:ascii="Arial" w:hAnsi="Arial" w:cs="Arial"/>
          <w:sz w:val="22"/>
          <w:szCs w:val="22"/>
        </w:rPr>
      </w:pPr>
    </w:p>
    <w:p w14:paraId="37A59979" w14:textId="15B2F663" w:rsidR="002E4818" w:rsidRDefault="002E4818" w:rsidP="002E4818">
      <w:pPr>
        <w:ind w:left="720" w:hanging="720"/>
        <w:rPr>
          <w:rFonts w:ascii="Arial" w:hAnsi="Arial" w:cs="Arial"/>
          <w:sz w:val="22"/>
          <w:szCs w:val="22"/>
        </w:rPr>
      </w:pPr>
      <w:r>
        <w:rPr>
          <w:rFonts w:ascii="Arial" w:hAnsi="Arial" w:cs="Arial"/>
          <w:sz w:val="22"/>
          <w:szCs w:val="22"/>
        </w:rPr>
        <w:t xml:space="preserve">Q4. </w:t>
      </w:r>
      <w:r>
        <w:rPr>
          <w:rFonts w:ascii="Arial" w:hAnsi="Arial" w:cs="Arial"/>
          <w:sz w:val="22"/>
          <w:szCs w:val="22"/>
        </w:rPr>
        <w:tab/>
        <w:t xml:space="preserve">What are the common </w:t>
      </w:r>
      <w:proofErr w:type="gramStart"/>
      <w:r>
        <w:rPr>
          <w:rFonts w:ascii="Arial" w:hAnsi="Arial" w:cs="Arial"/>
          <w:sz w:val="22"/>
          <w:szCs w:val="22"/>
        </w:rPr>
        <w:t>evidences</w:t>
      </w:r>
      <w:proofErr w:type="gramEnd"/>
      <w:r>
        <w:rPr>
          <w:rFonts w:ascii="Arial" w:hAnsi="Arial" w:cs="Arial"/>
          <w:sz w:val="22"/>
          <w:szCs w:val="22"/>
        </w:rPr>
        <w:t xml:space="preserve"> a Forensic Investigator should look for when investigating a computer crime?</w:t>
      </w:r>
    </w:p>
    <w:p w14:paraId="3031DAB2" w14:textId="0BC45392" w:rsidR="00125F1E" w:rsidRDefault="00125F1E" w:rsidP="00125F1E">
      <w:pPr>
        <w:rPr>
          <w:rFonts w:ascii="Arial" w:hAnsi="Arial" w:cs="Arial"/>
          <w:sz w:val="22"/>
          <w:szCs w:val="22"/>
        </w:rPr>
      </w:pPr>
    </w:p>
    <w:p w14:paraId="37A5997A" w14:textId="2F444954" w:rsidR="002E4818" w:rsidRDefault="007E4D6B" w:rsidP="002E4818">
      <w:pPr>
        <w:ind w:left="720" w:hanging="720"/>
        <w:rPr>
          <w:rFonts w:ascii="Arial" w:hAnsi="Arial" w:cs="Arial"/>
          <w:sz w:val="22"/>
          <w:szCs w:val="22"/>
        </w:rPr>
      </w:pPr>
      <w:r>
        <w:rPr>
          <w:noProof/>
        </w:rPr>
        <mc:AlternateContent>
          <mc:Choice Requires="wps">
            <w:drawing>
              <wp:anchor distT="0" distB="0" distL="114300" distR="114300" simplePos="0" relativeHeight="251695104" behindDoc="0" locked="0" layoutInCell="1" allowOverlap="1" wp14:anchorId="37A599DE" wp14:editId="14BF9B3C">
                <wp:simplePos x="0" y="0"/>
                <wp:positionH relativeFrom="margin">
                  <wp:align>right</wp:align>
                </wp:positionH>
                <wp:positionV relativeFrom="paragraph">
                  <wp:posOffset>81395</wp:posOffset>
                </wp:positionV>
                <wp:extent cx="5727939" cy="7813964"/>
                <wp:effectExtent l="0" t="0" r="25400" b="1587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939" cy="7813964"/>
                        </a:xfrm>
                        <a:prstGeom prst="rect">
                          <a:avLst/>
                        </a:prstGeom>
                        <a:solidFill>
                          <a:srgbClr val="FFFFFF"/>
                        </a:solidFill>
                        <a:ln w="9525">
                          <a:solidFill>
                            <a:srgbClr val="000000"/>
                          </a:solidFill>
                          <a:miter lim="800000"/>
                          <a:headEnd/>
                          <a:tailEnd/>
                        </a:ln>
                      </wps:spPr>
                      <wps:txbx>
                        <w:txbxContent>
                          <w:p w14:paraId="37A59A1B" w14:textId="051D03E3" w:rsidR="002E4818" w:rsidRDefault="008A031B" w:rsidP="00066BA5">
                            <w:pPr>
                              <w:tabs>
                                <w:tab w:val="left" w:pos="645"/>
                              </w:tabs>
                            </w:pPr>
                            <w:r>
                              <w:t>Digital evidence is any probative information stored or transmitted in digital form that a party to a court case may use at trial.</w:t>
                            </w:r>
                          </w:p>
                          <w:p w14:paraId="04C38A6C" w14:textId="5CA20D7A" w:rsidR="007B3795" w:rsidRDefault="007B3795" w:rsidP="002E4818"/>
                          <w:p w14:paraId="4FEBDCA8" w14:textId="7F420B14" w:rsidR="007B3795" w:rsidRDefault="007B3795" w:rsidP="002E4818">
                            <w:r>
                              <w:t>Examples of these evidence include:</w:t>
                            </w:r>
                          </w:p>
                          <w:p w14:paraId="434030E0" w14:textId="109FCA5C" w:rsidR="007B3795" w:rsidRDefault="007B3795" w:rsidP="002E4818"/>
                          <w:p w14:paraId="5D22DBC0" w14:textId="53D8F44B" w:rsidR="007B3795" w:rsidRDefault="007B3795" w:rsidP="007B3795">
                            <w:pPr>
                              <w:pStyle w:val="ListParagraph"/>
                              <w:numPr>
                                <w:ilvl w:val="0"/>
                                <w:numId w:val="10"/>
                              </w:numPr>
                            </w:pPr>
                            <w:r>
                              <w:t>Email</w:t>
                            </w:r>
                          </w:p>
                          <w:p w14:paraId="4520B996" w14:textId="23AFFF4B" w:rsidR="007B3795" w:rsidRDefault="007B3795" w:rsidP="007B3795">
                            <w:pPr>
                              <w:pStyle w:val="ListParagraph"/>
                              <w:numPr>
                                <w:ilvl w:val="0"/>
                                <w:numId w:val="10"/>
                              </w:numPr>
                            </w:pPr>
                            <w:r>
                              <w:t>Digital Photographs</w:t>
                            </w:r>
                          </w:p>
                          <w:p w14:paraId="31E1B1FE" w14:textId="06DB2044" w:rsidR="007B3795" w:rsidRDefault="007B3795" w:rsidP="007B3795">
                            <w:pPr>
                              <w:pStyle w:val="ListParagraph"/>
                              <w:numPr>
                                <w:ilvl w:val="0"/>
                                <w:numId w:val="10"/>
                              </w:numPr>
                            </w:pPr>
                            <w:r>
                              <w:t>Word processing documents</w:t>
                            </w:r>
                          </w:p>
                          <w:p w14:paraId="1F718EE5" w14:textId="0D5BCF1E" w:rsidR="007B3795" w:rsidRDefault="007B3795" w:rsidP="007B3795">
                            <w:pPr>
                              <w:pStyle w:val="ListParagraph"/>
                              <w:numPr>
                                <w:ilvl w:val="0"/>
                                <w:numId w:val="10"/>
                              </w:numPr>
                            </w:pPr>
                            <w:r>
                              <w:t>Instant message histories</w:t>
                            </w:r>
                          </w:p>
                          <w:p w14:paraId="16255C03" w14:textId="796A02F8" w:rsidR="007B3795" w:rsidRDefault="00066BA5" w:rsidP="007B3795">
                            <w:pPr>
                              <w:pStyle w:val="ListParagraph"/>
                              <w:numPr>
                                <w:ilvl w:val="0"/>
                                <w:numId w:val="10"/>
                              </w:numPr>
                            </w:pPr>
                            <w:r>
                              <w:t>Internet browser histories</w:t>
                            </w:r>
                          </w:p>
                          <w:p w14:paraId="7300E438" w14:textId="2DA6A0F8" w:rsidR="00066BA5" w:rsidRDefault="00066BA5" w:rsidP="007B3795">
                            <w:pPr>
                              <w:pStyle w:val="ListParagraph"/>
                              <w:numPr>
                                <w:ilvl w:val="0"/>
                                <w:numId w:val="10"/>
                              </w:numPr>
                            </w:pPr>
                            <w:r>
                              <w:t>Content of Memory (RAM)</w:t>
                            </w:r>
                          </w:p>
                          <w:p w14:paraId="3BD9AC2B" w14:textId="48DAA027" w:rsidR="00066BA5" w:rsidRDefault="00A63161" w:rsidP="00A63161">
                            <w:pPr>
                              <w:ind w:left="360"/>
                            </w:pPr>
                            <w:r>
                              <w:t xml:space="preserve">Ans: </w:t>
                            </w:r>
                          </w:p>
                          <w:p w14:paraId="063ED263" w14:textId="1DE4BBEA" w:rsidR="00125F1E" w:rsidRDefault="00125F1E" w:rsidP="00A63161">
                            <w:pPr>
                              <w:ind w:left="360"/>
                            </w:pPr>
                            <w:r>
                              <w:rPr>
                                <w:noProof/>
                              </w:rPr>
                              <w:drawing>
                                <wp:inline distT="0" distB="0" distL="0" distR="0" wp14:anchorId="6B09BAD3" wp14:editId="19A46832">
                                  <wp:extent cx="3041073" cy="1712200"/>
                                  <wp:effectExtent l="0" t="0" r="6985"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9"/>
                                          <a:stretch>
                                            <a:fillRect/>
                                          </a:stretch>
                                        </pic:blipFill>
                                        <pic:spPr>
                                          <a:xfrm>
                                            <a:off x="0" y="0"/>
                                            <a:ext cx="3049532" cy="171696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DE" id="Text Box 18" o:spid="_x0000_s1029" type="#_x0000_t202" style="position:absolute;left:0;text-align:left;margin-left:399.8pt;margin-top:6.4pt;width:451pt;height:615.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">
                <v:textbox>
                  <w:txbxContent>
                    <w:p w14:paraId="37A59A1B" w14:textId="051D03E3" w:rsidR="002E4818" w:rsidRDefault="008A031B" w:rsidP="00066BA5">
                      <w:pPr>
                        <w:tabs>
                          <w:tab w:val="left" w:pos="645"/>
                        </w:tabs>
                      </w:pPr>
                      <w:r>
                        <w:t>Digital evidence is any probative information stored or transmitted in digital form that a party to a court case may use at trial.</w:t>
                      </w:r>
                    </w:p>
                    <w:p w14:paraId="04C38A6C" w14:textId="5CA20D7A" w:rsidR="007B3795" w:rsidRDefault="007B3795" w:rsidP="002E4818"/>
                    <w:p w14:paraId="4FEBDCA8" w14:textId="7F420B14" w:rsidR="007B3795" w:rsidRDefault="007B3795" w:rsidP="002E4818">
                      <w:r>
                        <w:t>Examples of these evidence include:</w:t>
                      </w:r>
                    </w:p>
                    <w:p w14:paraId="434030E0" w14:textId="109FCA5C" w:rsidR="007B3795" w:rsidRDefault="007B3795" w:rsidP="002E4818"/>
                    <w:p w14:paraId="5D22DBC0" w14:textId="53D8F44B" w:rsidR="007B3795" w:rsidRDefault="007B3795" w:rsidP="007B3795">
                      <w:pPr>
                        <w:pStyle w:val="ListParagraph"/>
                        <w:numPr>
                          <w:ilvl w:val="0"/>
                          <w:numId w:val="10"/>
                        </w:numPr>
                      </w:pPr>
                      <w:r>
                        <w:t>Email</w:t>
                      </w:r>
                    </w:p>
                    <w:p w14:paraId="4520B996" w14:textId="23AFFF4B" w:rsidR="007B3795" w:rsidRDefault="007B3795" w:rsidP="007B3795">
                      <w:pPr>
                        <w:pStyle w:val="ListParagraph"/>
                        <w:numPr>
                          <w:ilvl w:val="0"/>
                          <w:numId w:val="10"/>
                        </w:numPr>
                      </w:pPr>
                      <w:r>
                        <w:t>Digital Photographs</w:t>
                      </w:r>
                    </w:p>
                    <w:p w14:paraId="31E1B1FE" w14:textId="06DB2044" w:rsidR="007B3795" w:rsidRDefault="007B3795" w:rsidP="007B3795">
                      <w:pPr>
                        <w:pStyle w:val="ListParagraph"/>
                        <w:numPr>
                          <w:ilvl w:val="0"/>
                          <w:numId w:val="10"/>
                        </w:numPr>
                      </w:pPr>
                      <w:r>
                        <w:t>Word processing documents</w:t>
                      </w:r>
                    </w:p>
                    <w:p w14:paraId="1F718EE5" w14:textId="0D5BCF1E" w:rsidR="007B3795" w:rsidRDefault="007B3795" w:rsidP="007B3795">
                      <w:pPr>
                        <w:pStyle w:val="ListParagraph"/>
                        <w:numPr>
                          <w:ilvl w:val="0"/>
                          <w:numId w:val="10"/>
                        </w:numPr>
                      </w:pPr>
                      <w:r>
                        <w:t>Instant message histories</w:t>
                      </w:r>
                    </w:p>
                    <w:p w14:paraId="16255C03" w14:textId="796A02F8" w:rsidR="007B3795" w:rsidRDefault="00066BA5" w:rsidP="007B3795">
                      <w:pPr>
                        <w:pStyle w:val="ListParagraph"/>
                        <w:numPr>
                          <w:ilvl w:val="0"/>
                          <w:numId w:val="10"/>
                        </w:numPr>
                      </w:pPr>
                      <w:r>
                        <w:t>Internet browser histories</w:t>
                      </w:r>
                    </w:p>
                    <w:p w14:paraId="7300E438" w14:textId="2DA6A0F8" w:rsidR="00066BA5" w:rsidRDefault="00066BA5" w:rsidP="007B3795">
                      <w:pPr>
                        <w:pStyle w:val="ListParagraph"/>
                        <w:numPr>
                          <w:ilvl w:val="0"/>
                          <w:numId w:val="10"/>
                        </w:numPr>
                      </w:pPr>
                      <w:r>
                        <w:t>Content of Memory (RAM)</w:t>
                      </w:r>
                    </w:p>
                    <w:p w14:paraId="3BD9AC2B" w14:textId="48DAA027" w:rsidR="00066BA5" w:rsidRDefault="00A63161" w:rsidP="00A63161">
                      <w:pPr>
                        <w:ind w:left="360"/>
                      </w:pPr>
                      <w:r>
                        <w:t xml:space="preserve">Ans: </w:t>
                      </w:r>
                    </w:p>
                    <w:p w14:paraId="063ED263" w14:textId="1DE4BBEA" w:rsidR="00125F1E" w:rsidRDefault="00125F1E" w:rsidP="00A63161">
                      <w:pPr>
                        <w:ind w:left="360"/>
                      </w:pPr>
                      <w:r>
                        <w:rPr>
                          <w:noProof/>
                        </w:rPr>
                        <w:drawing>
                          <wp:inline distT="0" distB="0" distL="0" distR="0" wp14:anchorId="6B09BAD3" wp14:editId="19A46832">
                            <wp:extent cx="3041073" cy="1712200"/>
                            <wp:effectExtent l="0" t="0" r="6985"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9"/>
                                    <a:stretch>
                                      <a:fillRect/>
                                    </a:stretch>
                                  </pic:blipFill>
                                  <pic:spPr>
                                    <a:xfrm>
                                      <a:off x="0" y="0"/>
                                      <a:ext cx="3049532" cy="1716963"/>
                                    </a:xfrm>
                                    <a:prstGeom prst="rect">
                                      <a:avLst/>
                                    </a:prstGeom>
                                  </pic:spPr>
                                </pic:pic>
                              </a:graphicData>
                            </a:graphic>
                          </wp:inline>
                        </w:drawing>
                      </w:r>
                    </w:p>
                  </w:txbxContent>
                </v:textbox>
                <w10:wrap anchorx="margin"/>
              </v:shape>
            </w:pict>
          </mc:Fallback>
        </mc:AlternateContent>
      </w:r>
    </w:p>
    <w:p w14:paraId="37A5997B" w14:textId="77777777" w:rsidR="002E4818" w:rsidRDefault="002E4818" w:rsidP="002E4818">
      <w:pPr>
        <w:rPr>
          <w:rFonts w:ascii="Arial" w:hAnsi="Arial" w:cs="Arial"/>
          <w:sz w:val="22"/>
          <w:szCs w:val="22"/>
        </w:rPr>
      </w:pPr>
    </w:p>
    <w:p w14:paraId="37A5997C" w14:textId="77777777" w:rsidR="002E4818" w:rsidRDefault="002E4818" w:rsidP="002E4818">
      <w:pPr>
        <w:rPr>
          <w:rFonts w:ascii="Arial" w:hAnsi="Arial" w:cs="Arial"/>
          <w:sz w:val="22"/>
          <w:szCs w:val="22"/>
        </w:rPr>
      </w:pPr>
    </w:p>
    <w:p w14:paraId="37A5997D" w14:textId="77777777" w:rsidR="002E4818" w:rsidRDefault="002E4818" w:rsidP="002E4818">
      <w:pPr>
        <w:rPr>
          <w:rFonts w:ascii="Arial" w:hAnsi="Arial" w:cs="Arial"/>
          <w:sz w:val="22"/>
          <w:szCs w:val="22"/>
        </w:rPr>
      </w:pPr>
    </w:p>
    <w:p w14:paraId="37A5997E" w14:textId="77777777" w:rsidR="002E4818" w:rsidRDefault="002E4818" w:rsidP="002E4818">
      <w:pPr>
        <w:rPr>
          <w:rFonts w:ascii="Arial" w:hAnsi="Arial" w:cs="Arial"/>
          <w:sz w:val="22"/>
          <w:szCs w:val="22"/>
        </w:rPr>
      </w:pPr>
    </w:p>
    <w:p w14:paraId="37A5997F" w14:textId="77777777" w:rsidR="002E4818" w:rsidRDefault="002E4818" w:rsidP="002E4818">
      <w:pPr>
        <w:rPr>
          <w:rFonts w:ascii="Arial" w:hAnsi="Arial" w:cs="Arial"/>
          <w:sz w:val="22"/>
          <w:szCs w:val="22"/>
        </w:rPr>
      </w:pPr>
    </w:p>
    <w:p w14:paraId="37A59980" w14:textId="77777777" w:rsidR="002E4818" w:rsidRDefault="002E4818" w:rsidP="002E4818">
      <w:pPr>
        <w:rPr>
          <w:rFonts w:ascii="Arial" w:hAnsi="Arial" w:cs="Arial"/>
          <w:sz w:val="22"/>
          <w:szCs w:val="22"/>
        </w:rPr>
      </w:pPr>
    </w:p>
    <w:p w14:paraId="37A59981" w14:textId="77777777" w:rsidR="002E4818" w:rsidRDefault="002E4818" w:rsidP="002E4818">
      <w:pPr>
        <w:rPr>
          <w:rFonts w:ascii="Arial" w:hAnsi="Arial" w:cs="Arial"/>
          <w:sz w:val="22"/>
          <w:szCs w:val="22"/>
        </w:rPr>
      </w:pPr>
    </w:p>
    <w:p w14:paraId="37A59982" w14:textId="77777777" w:rsidR="002E4818" w:rsidRDefault="002E4818" w:rsidP="002E4818">
      <w:pPr>
        <w:rPr>
          <w:rFonts w:ascii="Arial" w:hAnsi="Arial" w:cs="Arial"/>
          <w:sz w:val="22"/>
          <w:szCs w:val="22"/>
        </w:rPr>
      </w:pPr>
    </w:p>
    <w:p w14:paraId="37A59983" w14:textId="77777777" w:rsidR="002E4818" w:rsidRDefault="002E4818" w:rsidP="002E4818">
      <w:pPr>
        <w:rPr>
          <w:rFonts w:ascii="Arial" w:hAnsi="Arial" w:cs="Arial"/>
          <w:sz w:val="22"/>
          <w:szCs w:val="22"/>
        </w:rPr>
      </w:pPr>
    </w:p>
    <w:p w14:paraId="37A59984" w14:textId="77777777" w:rsidR="002E4818" w:rsidRDefault="002E4818" w:rsidP="002E4818">
      <w:pPr>
        <w:rPr>
          <w:rFonts w:ascii="Arial" w:hAnsi="Arial" w:cs="Arial"/>
          <w:sz w:val="22"/>
          <w:szCs w:val="22"/>
        </w:rPr>
      </w:pPr>
    </w:p>
    <w:p w14:paraId="37A59985" w14:textId="77777777" w:rsidR="002E4818" w:rsidRDefault="002E4818" w:rsidP="002E4818">
      <w:pPr>
        <w:rPr>
          <w:rFonts w:ascii="Arial" w:hAnsi="Arial" w:cs="Arial"/>
          <w:sz w:val="22"/>
          <w:szCs w:val="22"/>
        </w:rPr>
      </w:pPr>
    </w:p>
    <w:p w14:paraId="37A59986" w14:textId="77777777" w:rsidR="002E4818" w:rsidRDefault="002E4818" w:rsidP="002E4818">
      <w:pPr>
        <w:rPr>
          <w:rFonts w:ascii="Arial" w:hAnsi="Arial" w:cs="Arial"/>
          <w:sz w:val="22"/>
          <w:szCs w:val="22"/>
        </w:rPr>
      </w:pPr>
    </w:p>
    <w:p w14:paraId="37A59987" w14:textId="77777777" w:rsidR="002E4818" w:rsidRDefault="002E4818" w:rsidP="002E4818">
      <w:pPr>
        <w:rPr>
          <w:rFonts w:ascii="Arial" w:hAnsi="Arial" w:cs="Arial"/>
          <w:sz w:val="22"/>
          <w:szCs w:val="22"/>
        </w:rPr>
      </w:pPr>
    </w:p>
    <w:p w14:paraId="619B1AC1" w14:textId="491AB11C" w:rsidR="00066BA5" w:rsidRDefault="00066BA5" w:rsidP="00066BA5">
      <w:pPr>
        <w:rPr>
          <w:rFonts w:ascii="Arial" w:hAnsi="Arial" w:cs="Arial"/>
          <w:sz w:val="22"/>
          <w:szCs w:val="22"/>
        </w:rPr>
      </w:pPr>
    </w:p>
    <w:p w14:paraId="2009568A" w14:textId="2149BE08" w:rsidR="00A63161" w:rsidRDefault="00A63161" w:rsidP="00066BA5">
      <w:pPr>
        <w:rPr>
          <w:rFonts w:ascii="Arial" w:hAnsi="Arial" w:cs="Arial"/>
          <w:sz w:val="22"/>
          <w:szCs w:val="22"/>
        </w:rPr>
      </w:pPr>
    </w:p>
    <w:p w14:paraId="250C00D7" w14:textId="5888F9F7" w:rsidR="00A63161" w:rsidRDefault="00A63161" w:rsidP="00066BA5">
      <w:pPr>
        <w:rPr>
          <w:rFonts w:ascii="Arial" w:hAnsi="Arial" w:cs="Arial"/>
          <w:sz w:val="22"/>
          <w:szCs w:val="22"/>
        </w:rPr>
      </w:pPr>
    </w:p>
    <w:p w14:paraId="19EA6BF9" w14:textId="513CF0DE" w:rsidR="00A63161" w:rsidRDefault="00A63161" w:rsidP="00066BA5">
      <w:pPr>
        <w:rPr>
          <w:rFonts w:ascii="Arial" w:hAnsi="Arial" w:cs="Arial"/>
          <w:sz w:val="22"/>
          <w:szCs w:val="22"/>
        </w:rPr>
      </w:pPr>
    </w:p>
    <w:p w14:paraId="29F16471" w14:textId="2CA71D31" w:rsidR="00A63161" w:rsidRDefault="00A63161" w:rsidP="00066BA5">
      <w:pPr>
        <w:rPr>
          <w:rFonts w:ascii="Arial" w:hAnsi="Arial" w:cs="Arial"/>
          <w:sz w:val="22"/>
          <w:szCs w:val="22"/>
        </w:rPr>
      </w:pPr>
    </w:p>
    <w:p w14:paraId="2217A7FC" w14:textId="00943775" w:rsidR="00A63161" w:rsidRDefault="00A63161" w:rsidP="00066BA5">
      <w:pPr>
        <w:rPr>
          <w:rFonts w:ascii="Arial" w:hAnsi="Arial" w:cs="Arial"/>
          <w:sz w:val="22"/>
          <w:szCs w:val="22"/>
        </w:rPr>
      </w:pPr>
    </w:p>
    <w:p w14:paraId="51202CDD" w14:textId="77777777" w:rsidR="00A63161" w:rsidRDefault="00A63161" w:rsidP="00066BA5">
      <w:pPr>
        <w:rPr>
          <w:rFonts w:ascii="Arial" w:hAnsi="Arial" w:cs="Arial"/>
          <w:sz w:val="22"/>
          <w:szCs w:val="22"/>
        </w:rPr>
      </w:pPr>
    </w:p>
    <w:p w14:paraId="70B6B27C" w14:textId="77777777" w:rsidR="00066BA5" w:rsidRDefault="00066BA5" w:rsidP="00066BA5">
      <w:pPr>
        <w:rPr>
          <w:rFonts w:ascii="Arial" w:hAnsi="Arial" w:cs="Arial"/>
          <w:sz w:val="22"/>
          <w:szCs w:val="22"/>
        </w:rPr>
      </w:pPr>
    </w:p>
    <w:p w14:paraId="244E3C74" w14:textId="6AF55A6E" w:rsidR="00066BA5" w:rsidRDefault="002E4818" w:rsidP="00066BA5">
      <w:pPr>
        <w:ind w:left="720" w:hanging="720"/>
        <w:rPr>
          <w:rFonts w:ascii="Arial" w:hAnsi="Arial" w:cs="Arial"/>
          <w:sz w:val="22"/>
          <w:szCs w:val="22"/>
        </w:rPr>
      </w:pPr>
      <w:r>
        <w:rPr>
          <w:rFonts w:ascii="Arial" w:hAnsi="Arial" w:cs="Arial"/>
          <w:sz w:val="22"/>
          <w:szCs w:val="22"/>
        </w:rPr>
        <w:t>Q5.</w:t>
      </w:r>
      <w:r>
        <w:rPr>
          <w:rFonts w:ascii="Arial" w:hAnsi="Arial" w:cs="Arial"/>
          <w:sz w:val="22"/>
          <w:szCs w:val="22"/>
        </w:rPr>
        <w:tab/>
        <w:t xml:space="preserve">What are the main differences between active and latent files? </w:t>
      </w:r>
    </w:p>
    <w:p w14:paraId="37A59989" w14:textId="77777777" w:rsidR="002E4818" w:rsidRDefault="007E4D6B" w:rsidP="002E4818">
      <w:pPr>
        <w:rPr>
          <w:rFonts w:ascii="Arial" w:hAnsi="Arial" w:cs="Arial"/>
          <w:sz w:val="22"/>
          <w:szCs w:val="22"/>
        </w:rPr>
      </w:pPr>
      <w:r>
        <w:rPr>
          <w:noProof/>
        </w:rPr>
        <mc:AlternateContent>
          <mc:Choice Requires="wps">
            <w:drawing>
              <wp:anchor distT="0" distB="0" distL="114300" distR="114300" simplePos="0" relativeHeight="251696128" behindDoc="0" locked="0" layoutInCell="1" allowOverlap="1" wp14:anchorId="37A599E0" wp14:editId="1EA48850">
                <wp:simplePos x="0" y="0"/>
                <wp:positionH relativeFrom="column">
                  <wp:posOffset>-27709</wp:posOffset>
                </wp:positionH>
                <wp:positionV relativeFrom="paragraph">
                  <wp:posOffset>104717</wp:posOffset>
                </wp:positionV>
                <wp:extent cx="5736326" cy="1565564"/>
                <wp:effectExtent l="0" t="0" r="17145" b="15875"/>
                <wp:wrapNone/>
                <wp:docPr id="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326" cy="1565564"/>
                        </a:xfrm>
                        <a:prstGeom prst="rect">
                          <a:avLst/>
                        </a:prstGeom>
                        <a:solidFill>
                          <a:srgbClr val="FFFFFF"/>
                        </a:solidFill>
                        <a:ln w="9525">
                          <a:solidFill>
                            <a:srgbClr val="000000"/>
                          </a:solidFill>
                          <a:miter lim="800000"/>
                          <a:headEnd/>
                          <a:tailEnd/>
                        </a:ln>
                      </wps:spPr>
                      <wps:txbx>
                        <w:txbxContent>
                          <w:p w14:paraId="2CDACA84" w14:textId="77777777" w:rsidR="000A5309" w:rsidRDefault="0053273A" w:rsidP="002E4818">
                            <w:r>
                              <w:t>Active data is data that can be seen and used by the OS, while latent data is data that exists despite being deleted</w:t>
                            </w:r>
                            <w:r w:rsidR="00C941A3">
                              <w:t>. It also require</w:t>
                            </w:r>
                            <w:r w:rsidR="00BB50DB">
                              <w:t>s</w:t>
                            </w:r>
                            <w:r w:rsidR="00C941A3">
                              <w:t xml:space="preserve"> a specialized tool to be used to recover it.</w:t>
                            </w:r>
                          </w:p>
                          <w:p w14:paraId="424C5AA0" w14:textId="77777777" w:rsidR="000A5309" w:rsidRDefault="000A5309" w:rsidP="002E4818"/>
                          <w:p w14:paraId="37A59A1C" w14:textId="3D602016" w:rsidR="002E4818" w:rsidRDefault="000A5309" w:rsidP="002E4818">
                            <w:r>
                              <w:t xml:space="preserve">Ans: </w:t>
                            </w:r>
                            <w:r w:rsidR="00C941A3">
                              <w:t xml:space="preserve"> </w:t>
                            </w:r>
                          </w:p>
                          <w:p w14:paraId="2BBBBDBE" w14:textId="32712256" w:rsidR="000A5309" w:rsidRDefault="000A5309" w:rsidP="002E4818">
                            <w:r>
                              <w:rPr>
                                <w:noProof/>
                              </w:rPr>
                              <w:drawing>
                                <wp:inline distT="0" distB="0" distL="0" distR="0" wp14:anchorId="393F118A" wp14:editId="35C70ACC">
                                  <wp:extent cx="4100824" cy="1046884"/>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4120006" cy="105178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E0" id="Text Box 19" o:spid="_x0000_s1030" type="#_x0000_t202" style="position:absolute;margin-left:-2.2pt;margin-top:8.25pt;width:451.7pt;height:1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">
                <v:textbox>
                  <w:txbxContent>
                    <w:p w14:paraId="2CDACA84" w14:textId="77777777" w:rsidR="000A5309" w:rsidRDefault="0053273A" w:rsidP="002E4818">
                      <w:r>
                        <w:t>Active data is data that can be seen and used by the OS, while latent data is data that exists despite being deleted</w:t>
                      </w:r>
                      <w:r w:rsidR="00C941A3">
                        <w:t>. It also require</w:t>
                      </w:r>
                      <w:r w:rsidR="00BB50DB">
                        <w:t>s</w:t>
                      </w:r>
                      <w:r w:rsidR="00C941A3">
                        <w:t xml:space="preserve"> a specialized tool to be used to recover it.</w:t>
                      </w:r>
                    </w:p>
                    <w:p w14:paraId="424C5AA0" w14:textId="77777777" w:rsidR="000A5309" w:rsidRDefault="000A5309" w:rsidP="002E4818"/>
                    <w:p w14:paraId="37A59A1C" w14:textId="3D602016" w:rsidR="002E4818" w:rsidRDefault="000A5309" w:rsidP="002E4818">
                      <w:r>
                        <w:t xml:space="preserve">Ans: </w:t>
                      </w:r>
                      <w:r w:rsidR="00C941A3">
                        <w:t xml:space="preserve"> </w:t>
                      </w:r>
                    </w:p>
                    <w:p w14:paraId="2BBBBDBE" w14:textId="32712256" w:rsidR="000A5309" w:rsidRDefault="000A5309" w:rsidP="002E4818">
                      <w:r>
                        <w:rPr>
                          <w:noProof/>
                        </w:rPr>
                        <w:drawing>
                          <wp:inline distT="0" distB="0" distL="0" distR="0" wp14:anchorId="393F118A" wp14:editId="35C70ACC">
                            <wp:extent cx="4100824" cy="1046884"/>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4120006" cy="1051781"/>
                                    </a:xfrm>
                                    <a:prstGeom prst="rect">
                                      <a:avLst/>
                                    </a:prstGeom>
                                  </pic:spPr>
                                </pic:pic>
                              </a:graphicData>
                            </a:graphic>
                          </wp:inline>
                        </w:drawing>
                      </w:r>
                    </w:p>
                  </w:txbxContent>
                </v:textbox>
              </v:shape>
            </w:pict>
          </mc:Fallback>
        </mc:AlternateContent>
      </w:r>
    </w:p>
    <w:p w14:paraId="37A5998A" w14:textId="77777777" w:rsidR="002E4818" w:rsidRDefault="002E4818" w:rsidP="002E4818">
      <w:pPr>
        <w:rPr>
          <w:rFonts w:ascii="Arial" w:hAnsi="Arial" w:cs="Arial"/>
          <w:sz w:val="22"/>
          <w:szCs w:val="22"/>
        </w:rPr>
      </w:pPr>
    </w:p>
    <w:p w14:paraId="37A5998B" w14:textId="77777777" w:rsidR="002E4818" w:rsidRDefault="002E4818" w:rsidP="002E4818">
      <w:pPr>
        <w:rPr>
          <w:rFonts w:ascii="Arial" w:hAnsi="Arial" w:cs="Arial"/>
          <w:sz w:val="22"/>
          <w:szCs w:val="22"/>
        </w:rPr>
      </w:pPr>
    </w:p>
    <w:p w14:paraId="37A5998C" w14:textId="77777777" w:rsidR="002E4818" w:rsidRDefault="002E4818" w:rsidP="002E4818">
      <w:pPr>
        <w:rPr>
          <w:rFonts w:ascii="Arial" w:hAnsi="Arial" w:cs="Arial"/>
          <w:sz w:val="22"/>
          <w:szCs w:val="22"/>
        </w:rPr>
      </w:pPr>
    </w:p>
    <w:p w14:paraId="37A5998D" w14:textId="77777777" w:rsidR="002E4818" w:rsidRDefault="002E4818" w:rsidP="002E4818">
      <w:pPr>
        <w:rPr>
          <w:rFonts w:ascii="Arial" w:hAnsi="Arial" w:cs="Arial"/>
          <w:sz w:val="22"/>
          <w:szCs w:val="22"/>
        </w:rPr>
      </w:pPr>
    </w:p>
    <w:p w14:paraId="37A5998E" w14:textId="77777777" w:rsidR="002E4818" w:rsidRDefault="002E4818" w:rsidP="002E4818">
      <w:pPr>
        <w:rPr>
          <w:rFonts w:ascii="Arial" w:hAnsi="Arial" w:cs="Arial"/>
          <w:sz w:val="22"/>
          <w:szCs w:val="22"/>
        </w:rPr>
      </w:pPr>
    </w:p>
    <w:p w14:paraId="37A5998F" w14:textId="77777777" w:rsidR="002E4818" w:rsidRDefault="002E4818" w:rsidP="002E4818">
      <w:pPr>
        <w:rPr>
          <w:rFonts w:ascii="Arial" w:hAnsi="Arial" w:cs="Arial"/>
          <w:sz w:val="22"/>
          <w:szCs w:val="22"/>
        </w:rPr>
      </w:pPr>
    </w:p>
    <w:p w14:paraId="37A59990" w14:textId="77777777" w:rsidR="002E4818" w:rsidRDefault="002E4818" w:rsidP="002E4818">
      <w:pPr>
        <w:rPr>
          <w:rFonts w:ascii="Arial" w:hAnsi="Arial" w:cs="Arial"/>
          <w:sz w:val="22"/>
          <w:szCs w:val="22"/>
        </w:rPr>
      </w:pPr>
    </w:p>
    <w:p w14:paraId="37A59991" w14:textId="77777777" w:rsidR="004B2B78" w:rsidRDefault="004B2B78" w:rsidP="002E4818">
      <w:pPr>
        <w:rPr>
          <w:rFonts w:ascii="Arial" w:hAnsi="Arial" w:cs="Arial"/>
          <w:sz w:val="22"/>
          <w:szCs w:val="22"/>
        </w:rPr>
      </w:pPr>
    </w:p>
    <w:p w14:paraId="37A59992" w14:textId="77777777" w:rsidR="004B2B78" w:rsidRDefault="004B2B78" w:rsidP="002E4818">
      <w:pPr>
        <w:rPr>
          <w:rFonts w:ascii="Arial" w:hAnsi="Arial" w:cs="Arial"/>
          <w:sz w:val="22"/>
          <w:szCs w:val="22"/>
        </w:rPr>
      </w:pPr>
    </w:p>
    <w:p w14:paraId="37A59993" w14:textId="77777777" w:rsidR="004B2B78" w:rsidRDefault="004B2B78" w:rsidP="002E4818">
      <w:pPr>
        <w:rPr>
          <w:rFonts w:ascii="Arial" w:hAnsi="Arial" w:cs="Arial"/>
          <w:sz w:val="22"/>
          <w:szCs w:val="22"/>
        </w:rPr>
      </w:pPr>
    </w:p>
    <w:p w14:paraId="37A59994" w14:textId="77777777" w:rsidR="002E4818" w:rsidRDefault="002E4818" w:rsidP="002E4818">
      <w:pPr>
        <w:rPr>
          <w:rFonts w:ascii="Arial" w:hAnsi="Arial" w:cs="Arial"/>
          <w:sz w:val="22"/>
          <w:szCs w:val="22"/>
        </w:rPr>
      </w:pPr>
    </w:p>
    <w:p w14:paraId="37A59995" w14:textId="77777777" w:rsidR="00B12090" w:rsidRPr="002E4818" w:rsidRDefault="002E4818" w:rsidP="00B12090">
      <w:pPr>
        <w:ind w:left="810" w:hanging="810"/>
        <w:jc w:val="both"/>
        <w:rPr>
          <w:rFonts w:ascii="Arial" w:hAnsi="Arial" w:cs="Arial"/>
          <w:sz w:val="22"/>
          <w:szCs w:val="22"/>
        </w:rPr>
      </w:pPr>
      <w:r w:rsidRPr="002E4818">
        <w:rPr>
          <w:rFonts w:ascii="Arial" w:hAnsi="Arial" w:cs="Arial"/>
          <w:sz w:val="22"/>
          <w:szCs w:val="22"/>
        </w:rPr>
        <w:t>Q6</w:t>
      </w:r>
      <w:r w:rsidR="00B12090" w:rsidRPr="002E4818">
        <w:rPr>
          <w:rFonts w:ascii="Arial" w:hAnsi="Arial" w:cs="Arial"/>
          <w:sz w:val="22"/>
          <w:szCs w:val="22"/>
        </w:rPr>
        <w:t xml:space="preserve">. </w:t>
      </w:r>
      <w:r w:rsidR="00B12090" w:rsidRPr="002E4818">
        <w:rPr>
          <w:rFonts w:ascii="Arial" w:hAnsi="Arial" w:cs="Arial"/>
          <w:sz w:val="22"/>
          <w:szCs w:val="22"/>
        </w:rPr>
        <w:tab/>
        <w:t xml:space="preserve">Your client has engaged your service to perform a forensic investigation on a case that involves one of its employees suspected of misusing company data for personal gain. The suspect was alleged to have been sending company Excel worksheets that contain confidential customer quotation information to his personal email address. </w:t>
      </w:r>
    </w:p>
    <w:p w14:paraId="37A59996" w14:textId="77777777" w:rsidR="00B12090" w:rsidRPr="002E4818" w:rsidRDefault="00B12090" w:rsidP="00B12090">
      <w:pPr>
        <w:ind w:left="810" w:hanging="810"/>
        <w:jc w:val="both"/>
        <w:rPr>
          <w:rFonts w:ascii="Arial" w:hAnsi="Arial" w:cs="Arial"/>
          <w:sz w:val="22"/>
          <w:szCs w:val="22"/>
        </w:rPr>
      </w:pPr>
    </w:p>
    <w:p w14:paraId="37A59997" w14:textId="77777777" w:rsidR="00B12090" w:rsidRPr="002E4818" w:rsidRDefault="00B12090" w:rsidP="00B12090">
      <w:pPr>
        <w:ind w:left="810" w:hanging="90"/>
        <w:jc w:val="both"/>
        <w:rPr>
          <w:rFonts w:ascii="Arial" w:hAnsi="Arial" w:cs="Arial"/>
          <w:sz w:val="22"/>
          <w:szCs w:val="22"/>
        </w:rPr>
      </w:pPr>
      <w:r w:rsidRPr="002E4818">
        <w:rPr>
          <w:rFonts w:ascii="Arial" w:hAnsi="Arial" w:cs="Arial"/>
          <w:sz w:val="22"/>
          <w:szCs w:val="22"/>
        </w:rPr>
        <w:t>Your colleague, John, has identified and seized the suspect’s hard disk from the client’s office. He took a picture of the scene and recorded the specifications of the hard disk. He transported the seized evidence to the office and stored it in Cabinet 1 of Lab Alpha. John has also performed imaging/acquisition using forensic workstation and stored the evidence file on the server located in the lab. You retrieved the evidence file from the server to perform your investigation using EnCase.</w:t>
      </w:r>
    </w:p>
    <w:p w14:paraId="37A59998" w14:textId="77777777" w:rsidR="00B12090" w:rsidRPr="002E4818" w:rsidRDefault="00B12090" w:rsidP="00B12090">
      <w:pPr>
        <w:ind w:left="810" w:hanging="810"/>
        <w:jc w:val="both"/>
        <w:rPr>
          <w:rFonts w:ascii="Arial" w:hAnsi="Arial" w:cs="Arial"/>
          <w:sz w:val="22"/>
          <w:szCs w:val="22"/>
        </w:rPr>
      </w:pPr>
    </w:p>
    <w:p w14:paraId="37A59999" w14:textId="77777777" w:rsidR="00B12090" w:rsidRPr="002E4818" w:rsidRDefault="00B12090" w:rsidP="00B12090">
      <w:pPr>
        <w:ind w:left="810" w:hanging="90"/>
        <w:jc w:val="both"/>
        <w:rPr>
          <w:rFonts w:ascii="Arial" w:hAnsi="Arial" w:cs="Arial"/>
          <w:sz w:val="22"/>
          <w:szCs w:val="22"/>
        </w:rPr>
      </w:pPr>
      <w:r w:rsidRPr="002E4818">
        <w:rPr>
          <w:rFonts w:ascii="Arial" w:hAnsi="Arial" w:cs="Arial"/>
          <w:sz w:val="22"/>
          <w:szCs w:val="22"/>
        </w:rPr>
        <w:t>Answer the following questions based on the above scenario.</w:t>
      </w:r>
    </w:p>
    <w:p w14:paraId="37A5999A" w14:textId="77777777" w:rsidR="00B12090" w:rsidRPr="002E4818" w:rsidRDefault="00B12090" w:rsidP="00B12090">
      <w:pPr>
        <w:jc w:val="both"/>
        <w:rPr>
          <w:rFonts w:ascii="Arial" w:hAnsi="Arial" w:cs="Arial"/>
          <w:sz w:val="22"/>
          <w:szCs w:val="22"/>
        </w:rPr>
      </w:pPr>
    </w:p>
    <w:p w14:paraId="37A5999B" w14:textId="2FF60243" w:rsidR="00B12090" w:rsidRDefault="00B12090" w:rsidP="00B12090">
      <w:pPr>
        <w:pStyle w:val="ListParagraph"/>
        <w:numPr>
          <w:ilvl w:val="0"/>
          <w:numId w:val="5"/>
        </w:numPr>
        <w:spacing w:line="276" w:lineRule="auto"/>
        <w:ind w:left="1440" w:hanging="720"/>
        <w:jc w:val="both"/>
        <w:rPr>
          <w:rFonts w:ascii="Arial" w:hAnsi="Arial" w:cs="Arial"/>
          <w:sz w:val="22"/>
          <w:szCs w:val="22"/>
        </w:rPr>
      </w:pPr>
      <w:r w:rsidRPr="002E4818">
        <w:rPr>
          <w:rFonts w:ascii="Arial" w:hAnsi="Arial" w:cs="Arial"/>
          <w:sz w:val="22"/>
          <w:szCs w:val="22"/>
        </w:rPr>
        <w:t xml:space="preserve">The forensic investigation process follows the 3 stages below. For each of the following stages, highlight </w:t>
      </w:r>
      <w:r w:rsidRPr="002E4818">
        <w:rPr>
          <w:rFonts w:ascii="Arial" w:hAnsi="Arial" w:cs="Arial"/>
          <w:sz w:val="22"/>
          <w:szCs w:val="22"/>
          <w:u w:val="single"/>
        </w:rPr>
        <w:t>ONE</w:t>
      </w:r>
      <w:r w:rsidRPr="002E4818">
        <w:rPr>
          <w:rFonts w:ascii="Arial" w:hAnsi="Arial" w:cs="Arial"/>
          <w:sz w:val="22"/>
          <w:szCs w:val="22"/>
        </w:rPr>
        <w:t xml:space="preserve"> relevant step that was performed in the above case.</w:t>
      </w:r>
    </w:p>
    <w:p w14:paraId="0BC18921" w14:textId="0A544B47" w:rsidR="000A5309" w:rsidRPr="000A5309" w:rsidRDefault="000A5309" w:rsidP="000A5309">
      <w:pPr>
        <w:spacing w:line="276" w:lineRule="auto"/>
        <w:ind w:left="720"/>
        <w:jc w:val="both"/>
        <w:rPr>
          <w:rFonts w:ascii="Arial" w:hAnsi="Arial" w:cs="Arial"/>
          <w:sz w:val="22"/>
          <w:szCs w:val="22"/>
        </w:rPr>
      </w:pPr>
      <w:r>
        <w:rPr>
          <w:noProof/>
        </w:rPr>
        <w:drawing>
          <wp:inline distT="0" distB="0" distL="0" distR="0" wp14:anchorId="5ED88D6D" wp14:editId="01A01157">
            <wp:extent cx="5733415" cy="2133600"/>
            <wp:effectExtent l="0" t="0" r="63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1"/>
                    <a:stretch>
                      <a:fillRect/>
                    </a:stretch>
                  </pic:blipFill>
                  <pic:spPr>
                    <a:xfrm>
                      <a:off x="0" y="0"/>
                      <a:ext cx="5733415" cy="2133600"/>
                    </a:xfrm>
                    <a:prstGeom prst="rect">
                      <a:avLst/>
                    </a:prstGeom>
                  </pic:spPr>
                </pic:pic>
              </a:graphicData>
            </a:graphic>
          </wp:inline>
        </w:drawing>
      </w:r>
    </w:p>
    <w:p w14:paraId="37A5999C" w14:textId="77777777" w:rsidR="00B12090" w:rsidRPr="002E4818" w:rsidRDefault="00B12090" w:rsidP="00B12090">
      <w:pPr>
        <w:pStyle w:val="ListParagraph"/>
        <w:numPr>
          <w:ilvl w:val="0"/>
          <w:numId w:val="6"/>
        </w:numPr>
        <w:spacing w:line="276" w:lineRule="auto"/>
        <w:ind w:firstLine="0"/>
        <w:jc w:val="both"/>
        <w:rPr>
          <w:rFonts w:ascii="Arial" w:hAnsi="Arial" w:cs="Arial"/>
          <w:sz w:val="22"/>
          <w:szCs w:val="22"/>
        </w:rPr>
      </w:pPr>
      <w:r w:rsidRPr="002E4818">
        <w:rPr>
          <w:rFonts w:ascii="Arial" w:hAnsi="Arial" w:cs="Arial"/>
          <w:sz w:val="22"/>
          <w:szCs w:val="22"/>
        </w:rPr>
        <w:t>Evidence Acquisition</w:t>
      </w:r>
    </w:p>
    <w:p w14:paraId="37A5999D" w14:textId="77777777" w:rsidR="00EC16BD" w:rsidRDefault="00F95535" w:rsidP="00EC16BD">
      <w:pPr>
        <w:tabs>
          <w:tab w:val="left" w:pos="1134"/>
        </w:tabs>
        <w:ind w:left="2070"/>
        <w:jc w:val="both"/>
        <w:rPr>
          <w:rFonts w:ascii="Arial" w:hAnsi="Arial" w:cs="Arial"/>
          <w:color w:val="0000FF"/>
          <w:sz w:val="22"/>
          <w:szCs w:val="22"/>
        </w:rPr>
      </w:pPr>
      <w:r>
        <w:rPr>
          <w:noProof/>
        </w:rPr>
        <mc:AlternateContent>
          <mc:Choice Requires="wps">
            <w:drawing>
              <wp:anchor distT="0" distB="0" distL="114300" distR="114300" simplePos="0" relativeHeight="251701248" behindDoc="0" locked="0" layoutInCell="1" allowOverlap="1" wp14:anchorId="37A599E2" wp14:editId="37A599E3">
                <wp:simplePos x="0" y="0"/>
                <wp:positionH relativeFrom="margin">
                  <wp:align>right</wp:align>
                </wp:positionH>
                <wp:positionV relativeFrom="paragraph">
                  <wp:posOffset>6098</wp:posOffset>
                </wp:positionV>
                <wp:extent cx="4744528" cy="819510"/>
                <wp:effectExtent l="0" t="0" r="18415" b="1905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4528" cy="819510"/>
                        </a:xfrm>
                        <a:prstGeom prst="rect">
                          <a:avLst/>
                        </a:prstGeom>
                        <a:solidFill>
                          <a:srgbClr val="FFFFFF"/>
                        </a:solidFill>
                        <a:ln w="9525">
                          <a:solidFill>
                            <a:srgbClr val="000000"/>
                          </a:solidFill>
                          <a:miter lim="800000"/>
                          <a:headEnd/>
                          <a:tailEnd/>
                        </a:ln>
                      </wps:spPr>
                      <wps:txbx>
                        <w:txbxContent>
                          <w:p w14:paraId="37A59A1D" w14:textId="14D43124" w:rsidR="00F95535" w:rsidRDefault="00BA10BF" w:rsidP="00F95535">
                            <w:r>
                              <w:t>John identifying</w:t>
                            </w:r>
                            <w:r w:rsidR="00C743D2">
                              <w:t xml:space="preserve"> and seizing the suspect’s hard disk</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E2" id="_x0000_s1031" type="#_x0000_t202" style="position:absolute;left:0;text-align:left;margin-left:322.4pt;margin-top:.5pt;width:373.6pt;height:64.5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">
                <v:textbox>
                  <w:txbxContent>
                    <w:p w14:paraId="37A59A1D" w14:textId="14D43124" w:rsidR="00F95535" w:rsidRDefault="00BA10BF" w:rsidP="00F95535">
                      <w:r>
                        <w:t>John identifying</w:t>
                      </w:r>
                      <w:r w:rsidR="00C743D2">
                        <w:t xml:space="preserve"> and seizing the suspect’s hard disk</w:t>
                      </w:r>
                      <w:r>
                        <w:t>.</w:t>
                      </w:r>
                    </w:p>
                  </w:txbxContent>
                </v:textbox>
                <w10:wrap anchorx="margin"/>
              </v:shape>
            </w:pict>
          </mc:Fallback>
        </mc:AlternateContent>
      </w:r>
      <w:r w:rsidR="00B12090" w:rsidRPr="002E4818">
        <w:rPr>
          <w:rFonts w:ascii="Arial" w:hAnsi="Arial" w:cs="Arial"/>
          <w:sz w:val="22"/>
          <w:szCs w:val="22"/>
        </w:rPr>
        <w:tab/>
      </w:r>
    </w:p>
    <w:p w14:paraId="37A5999E" w14:textId="77777777" w:rsidR="00F95535" w:rsidRPr="002E4818" w:rsidRDefault="00F95535" w:rsidP="00EC16BD">
      <w:pPr>
        <w:tabs>
          <w:tab w:val="left" w:pos="1134"/>
        </w:tabs>
        <w:ind w:left="2070"/>
        <w:jc w:val="both"/>
        <w:rPr>
          <w:rFonts w:ascii="Arial" w:hAnsi="Arial" w:cs="Arial"/>
          <w:color w:val="0000FF"/>
          <w:sz w:val="22"/>
          <w:szCs w:val="22"/>
        </w:rPr>
      </w:pPr>
    </w:p>
    <w:p w14:paraId="37A5999F" w14:textId="77777777" w:rsidR="00B12090" w:rsidRDefault="00B12090" w:rsidP="00B12090">
      <w:pPr>
        <w:ind w:firstLine="1350"/>
        <w:jc w:val="both"/>
        <w:rPr>
          <w:rFonts w:ascii="Arial" w:hAnsi="Arial" w:cs="Arial"/>
          <w:sz w:val="22"/>
          <w:szCs w:val="22"/>
        </w:rPr>
      </w:pPr>
    </w:p>
    <w:p w14:paraId="37A599A0" w14:textId="77777777" w:rsidR="00F95535" w:rsidRDefault="00F95535" w:rsidP="00B12090">
      <w:pPr>
        <w:ind w:firstLine="1350"/>
        <w:jc w:val="both"/>
        <w:rPr>
          <w:rFonts w:ascii="Arial" w:hAnsi="Arial" w:cs="Arial"/>
          <w:sz w:val="22"/>
          <w:szCs w:val="22"/>
        </w:rPr>
      </w:pPr>
    </w:p>
    <w:p w14:paraId="37A599A1" w14:textId="77777777" w:rsidR="00F95535" w:rsidRDefault="00F95535" w:rsidP="00B12090">
      <w:pPr>
        <w:ind w:firstLine="1350"/>
        <w:jc w:val="both"/>
        <w:rPr>
          <w:rFonts w:ascii="Arial" w:hAnsi="Arial" w:cs="Arial"/>
          <w:sz w:val="22"/>
          <w:szCs w:val="22"/>
        </w:rPr>
      </w:pPr>
    </w:p>
    <w:p w14:paraId="37A599A2" w14:textId="77777777" w:rsidR="00F95535" w:rsidRPr="002E4818" w:rsidRDefault="00F95535" w:rsidP="00B12090">
      <w:pPr>
        <w:ind w:firstLine="1350"/>
        <w:jc w:val="both"/>
        <w:rPr>
          <w:rFonts w:ascii="Arial" w:hAnsi="Arial" w:cs="Arial"/>
          <w:sz w:val="22"/>
          <w:szCs w:val="22"/>
        </w:rPr>
      </w:pPr>
    </w:p>
    <w:p w14:paraId="37A599A3" w14:textId="77777777" w:rsidR="00B12090" w:rsidRPr="002E4818" w:rsidRDefault="00B12090" w:rsidP="00B12090">
      <w:pPr>
        <w:pStyle w:val="ListParagraph"/>
        <w:numPr>
          <w:ilvl w:val="0"/>
          <w:numId w:val="6"/>
        </w:numPr>
        <w:spacing w:line="276" w:lineRule="auto"/>
        <w:ind w:firstLine="0"/>
        <w:jc w:val="both"/>
        <w:rPr>
          <w:rFonts w:ascii="Arial" w:hAnsi="Arial" w:cs="Arial"/>
          <w:sz w:val="22"/>
          <w:szCs w:val="22"/>
        </w:rPr>
      </w:pPr>
      <w:r w:rsidRPr="002E4818">
        <w:rPr>
          <w:rFonts w:ascii="Arial" w:hAnsi="Arial" w:cs="Arial"/>
          <w:sz w:val="22"/>
          <w:szCs w:val="22"/>
        </w:rPr>
        <w:t>Investigation and Analysis</w:t>
      </w:r>
    </w:p>
    <w:p w14:paraId="37A599A4" w14:textId="77777777" w:rsidR="008B5D34" w:rsidRDefault="00F95535" w:rsidP="008B5D34">
      <w:pPr>
        <w:tabs>
          <w:tab w:val="left" w:pos="1134"/>
        </w:tabs>
        <w:ind w:left="720"/>
        <w:jc w:val="both"/>
        <w:rPr>
          <w:rFonts w:ascii="Arial" w:hAnsi="Arial" w:cs="Arial"/>
          <w:color w:val="0000FF"/>
          <w:sz w:val="22"/>
          <w:szCs w:val="22"/>
        </w:rPr>
      </w:pPr>
      <w:r>
        <w:rPr>
          <w:noProof/>
        </w:rPr>
        <mc:AlternateContent>
          <mc:Choice Requires="wps">
            <w:drawing>
              <wp:anchor distT="0" distB="0" distL="114300" distR="114300" simplePos="0" relativeHeight="251703296" behindDoc="0" locked="0" layoutInCell="1" allowOverlap="1" wp14:anchorId="37A599E4" wp14:editId="37A599E5">
                <wp:simplePos x="0" y="0"/>
                <wp:positionH relativeFrom="margin">
                  <wp:align>right</wp:align>
                </wp:positionH>
                <wp:positionV relativeFrom="paragraph">
                  <wp:posOffset>8255</wp:posOffset>
                </wp:positionV>
                <wp:extent cx="4744085" cy="819150"/>
                <wp:effectExtent l="0" t="0" r="18415" b="19050"/>
                <wp:wrapNone/>
                <wp:docPr id="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4085" cy="819150"/>
                        </a:xfrm>
                        <a:prstGeom prst="rect">
                          <a:avLst/>
                        </a:prstGeom>
                        <a:solidFill>
                          <a:srgbClr val="FFFFFF"/>
                        </a:solidFill>
                        <a:ln w="9525">
                          <a:solidFill>
                            <a:srgbClr val="000000"/>
                          </a:solidFill>
                          <a:miter lim="800000"/>
                          <a:headEnd/>
                          <a:tailEnd/>
                        </a:ln>
                      </wps:spPr>
                      <wps:txbx>
                        <w:txbxContent>
                          <w:p w14:paraId="37A59A1E" w14:textId="2DC82250" w:rsidR="00F95535" w:rsidRDefault="007B6836" w:rsidP="00F95535">
                            <w:r>
                              <w:t xml:space="preserve">John performing imaging using the forensic workstation to duplicate </w:t>
                            </w:r>
                            <w:r w:rsidR="00BC16D7">
                              <w:t xml:space="preserve">the evidence.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E4" id="_x0000_s1032" type="#_x0000_t202" style="position:absolute;left:0;text-align:left;margin-left:322.35pt;margin-top:.65pt;width:373.55pt;height:64.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">
                <v:textbox>
                  <w:txbxContent>
                    <w:p w14:paraId="37A59A1E" w14:textId="2DC82250" w:rsidR="00F95535" w:rsidRDefault="007B6836" w:rsidP="00F95535">
                      <w:r>
                        <w:t xml:space="preserve">John performing imaging using the forensic workstation to duplicate </w:t>
                      </w:r>
                      <w:r w:rsidR="00BC16D7">
                        <w:t xml:space="preserve">the evidence. </w:t>
                      </w:r>
                    </w:p>
                  </w:txbxContent>
                </v:textbox>
                <w10:wrap anchorx="margin"/>
              </v:shape>
            </w:pict>
          </mc:Fallback>
        </mc:AlternateContent>
      </w:r>
      <w:r w:rsidR="008B5D34" w:rsidRPr="002E4818">
        <w:rPr>
          <w:rFonts w:ascii="Arial" w:hAnsi="Arial" w:cs="Arial"/>
          <w:color w:val="0000FF"/>
          <w:sz w:val="22"/>
          <w:szCs w:val="22"/>
        </w:rPr>
        <w:tab/>
      </w:r>
      <w:r w:rsidR="008B5D34" w:rsidRPr="002E4818">
        <w:rPr>
          <w:rFonts w:ascii="Arial" w:hAnsi="Arial" w:cs="Arial"/>
          <w:color w:val="0000FF"/>
          <w:sz w:val="22"/>
          <w:szCs w:val="22"/>
        </w:rPr>
        <w:tab/>
      </w:r>
      <w:r w:rsidR="008B5D34" w:rsidRPr="002E4818">
        <w:rPr>
          <w:rFonts w:ascii="Arial" w:hAnsi="Arial" w:cs="Arial"/>
          <w:color w:val="0000FF"/>
          <w:sz w:val="22"/>
          <w:szCs w:val="22"/>
        </w:rPr>
        <w:tab/>
      </w:r>
    </w:p>
    <w:p w14:paraId="37A599A5" w14:textId="77777777" w:rsidR="00F95535" w:rsidRPr="002E4818" w:rsidRDefault="00F95535" w:rsidP="008B5D34">
      <w:pPr>
        <w:tabs>
          <w:tab w:val="left" w:pos="1134"/>
        </w:tabs>
        <w:ind w:left="720"/>
        <w:jc w:val="both"/>
        <w:rPr>
          <w:rFonts w:ascii="Arial" w:hAnsi="Arial" w:cs="Arial"/>
          <w:color w:val="0000FF"/>
          <w:sz w:val="22"/>
          <w:szCs w:val="22"/>
        </w:rPr>
      </w:pPr>
    </w:p>
    <w:p w14:paraId="37A599A6" w14:textId="77777777" w:rsidR="00B12090" w:rsidRDefault="00B12090" w:rsidP="00B12090">
      <w:pPr>
        <w:jc w:val="both"/>
        <w:rPr>
          <w:rFonts w:ascii="Arial" w:hAnsi="Arial" w:cs="Arial"/>
          <w:sz w:val="22"/>
          <w:szCs w:val="22"/>
        </w:rPr>
      </w:pPr>
    </w:p>
    <w:p w14:paraId="37A599A7" w14:textId="77777777" w:rsidR="00F95535" w:rsidRDefault="00F95535" w:rsidP="00B12090">
      <w:pPr>
        <w:jc w:val="both"/>
        <w:rPr>
          <w:rFonts w:ascii="Arial" w:hAnsi="Arial" w:cs="Arial"/>
          <w:sz w:val="22"/>
          <w:szCs w:val="22"/>
        </w:rPr>
      </w:pPr>
    </w:p>
    <w:p w14:paraId="37A599A8" w14:textId="77777777" w:rsidR="00F95535" w:rsidRDefault="00F95535" w:rsidP="00B12090">
      <w:pPr>
        <w:jc w:val="both"/>
        <w:rPr>
          <w:rFonts w:ascii="Arial" w:hAnsi="Arial" w:cs="Arial"/>
          <w:sz w:val="22"/>
          <w:szCs w:val="22"/>
        </w:rPr>
      </w:pPr>
    </w:p>
    <w:p w14:paraId="37A599A9" w14:textId="77777777" w:rsidR="00F95535" w:rsidRDefault="00F95535" w:rsidP="00B12090">
      <w:pPr>
        <w:jc w:val="both"/>
        <w:rPr>
          <w:rFonts w:ascii="Arial" w:hAnsi="Arial" w:cs="Arial"/>
          <w:sz w:val="22"/>
          <w:szCs w:val="22"/>
        </w:rPr>
      </w:pPr>
    </w:p>
    <w:p w14:paraId="37A599AA" w14:textId="77777777" w:rsidR="00F95535" w:rsidRPr="002E4818" w:rsidRDefault="00F95535" w:rsidP="00B12090">
      <w:pPr>
        <w:jc w:val="both"/>
        <w:rPr>
          <w:rFonts w:ascii="Arial" w:hAnsi="Arial" w:cs="Arial"/>
          <w:sz w:val="22"/>
          <w:szCs w:val="22"/>
        </w:rPr>
      </w:pPr>
    </w:p>
    <w:p w14:paraId="37A599AB" w14:textId="77777777" w:rsidR="00B12090" w:rsidRPr="002E4818" w:rsidRDefault="00013945" w:rsidP="00B12090">
      <w:pPr>
        <w:pStyle w:val="ListParagraph"/>
        <w:numPr>
          <w:ilvl w:val="0"/>
          <w:numId w:val="6"/>
        </w:numPr>
        <w:spacing w:line="276" w:lineRule="auto"/>
        <w:ind w:firstLine="0"/>
        <w:jc w:val="both"/>
        <w:rPr>
          <w:rFonts w:ascii="Arial" w:hAnsi="Arial" w:cs="Arial"/>
          <w:sz w:val="22"/>
          <w:szCs w:val="22"/>
        </w:rPr>
      </w:pPr>
      <w:r w:rsidRPr="002E4818">
        <w:rPr>
          <w:rFonts w:ascii="Arial" w:hAnsi="Arial" w:cs="Arial"/>
          <w:sz w:val="22"/>
          <w:szCs w:val="22"/>
        </w:rPr>
        <w:t>Documentation and Reporting</w:t>
      </w:r>
    </w:p>
    <w:p w14:paraId="37A599AC" w14:textId="32CF8418" w:rsidR="00B12090" w:rsidRDefault="008B5D34" w:rsidP="00F95535">
      <w:pPr>
        <w:tabs>
          <w:tab w:val="left" w:pos="1134"/>
        </w:tabs>
        <w:ind w:left="720"/>
        <w:jc w:val="both"/>
        <w:rPr>
          <w:rFonts w:ascii="Arial" w:hAnsi="Arial" w:cs="Arial"/>
          <w:color w:val="0000FF"/>
          <w:sz w:val="22"/>
          <w:szCs w:val="22"/>
        </w:rPr>
      </w:pPr>
      <w:r w:rsidRPr="002E4818">
        <w:rPr>
          <w:rFonts w:ascii="Arial" w:hAnsi="Arial" w:cs="Arial"/>
          <w:color w:val="0000FF"/>
          <w:sz w:val="22"/>
          <w:szCs w:val="22"/>
        </w:rPr>
        <w:tab/>
      </w:r>
      <w:r w:rsidRPr="002E4818">
        <w:rPr>
          <w:rFonts w:ascii="Arial" w:hAnsi="Arial" w:cs="Arial"/>
          <w:color w:val="0000FF"/>
          <w:sz w:val="22"/>
          <w:szCs w:val="22"/>
        </w:rPr>
        <w:tab/>
      </w:r>
      <w:r w:rsidRPr="002E4818">
        <w:rPr>
          <w:rFonts w:ascii="Arial" w:hAnsi="Arial" w:cs="Arial"/>
          <w:color w:val="0000FF"/>
          <w:sz w:val="22"/>
          <w:szCs w:val="22"/>
        </w:rPr>
        <w:tab/>
      </w:r>
    </w:p>
    <w:p w14:paraId="37A599AD" w14:textId="5E0B6249" w:rsidR="00F95535" w:rsidRPr="002E4818" w:rsidRDefault="00D84AA9" w:rsidP="00F95535">
      <w:pPr>
        <w:tabs>
          <w:tab w:val="left" w:pos="1134"/>
        </w:tabs>
        <w:ind w:left="720"/>
        <w:jc w:val="both"/>
        <w:rPr>
          <w:rFonts w:ascii="Arial" w:hAnsi="Arial" w:cs="Arial"/>
          <w:color w:val="0000FF"/>
          <w:sz w:val="22"/>
          <w:szCs w:val="22"/>
        </w:rPr>
      </w:pPr>
      <w:r>
        <w:rPr>
          <w:noProof/>
        </w:rPr>
        <mc:AlternateContent>
          <mc:Choice Requires="wps">
            <w:drawing>
              <wp:anchor distT="0" distB="0" distL="114300" distR="114300" simplePos="0" relativeHeight="251705344" behindDoc="0" locked="0" layoutInCell="1" allowOverlap="1" wp14:anchorId="37A599E6" wp14:editId="57114473">
                <wp:simplePos x="0" y="0"/>
                <wp:positionH relativeFrom="margin">
                  <wp:posOffset>859790</wp:posOffset>
                </wp:positionH>
                <wp:positionV relativeFrom="paragraph">
                  <wp:posOffset>1270</wp:posOffset>
                </wp:positionV>
                <wp:extent cx="4744085" cy="819150"/>
                <wp:effectExtent l="0" t="0" r="18415" b="19050"/>
                <wp:wrapNone/>
                <wp:docPr id="1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4085" cy="819150"/>
                        </a:xfrm>
                        <a:prstGeom prst="rect">
                          <a:avLst/>
                        </a:prstGeom>
                        <a:solidFill>
                          <a:srgbClr val="FFFFFF"/>
                        </a:solidFill>
                        <a:ln w="9525">
                          <a:solidFill>
                            <a:srgbClr val="000000"/>
                          </a:solidFill>
                          <a:miter lim="800000"/>
                          <a:headEnd/>
                          <a:tailEnd/>
                        </a:ln>
                      </wps:spPr>
                      <wps:txbx>
                        <w:txbxContent>
                          <w:p w14:paraId="37A59A1F" w14:textId="3B78AE87" w:rsidR="00F95535" w:rsidRDefault="00B774E5" w:rsidP="00F95535">
                            <w:r>
                              <w:t>John taking a picture of the scene and recording the specifications of the hard disk.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E6" id="_x0000_s1033" type="#_x0000_t202" style="position:absolute;left:0;text-align:left;margin-left:67.7pt;margin-top:.1pt;width:373.55pt;height:6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">
                <v:textbox>
                  <w:txbxContent>
                    <w:p w14:paraId="37A59A1F" w14:textId="3B78AE87" w:rsidR="00F95535" w:rsidRDefault="00B774E5" w:rsidP="00F95535">
                      <w:r>
                        <w:t>John taking a picture of the scene and recording the specifications of the hard disk.</w:t>
                      </w:r>
                    </w:p>
                  </w:txbxContent>
                </v:textbox>
                <w10:wrap anchorx="margin"/>
              </v:shape>
            </w:pict>
          </mc:Fallback>
        </mc:AlternateContent>
      </w:r>
    </w:p>
    <w:p w14:paraId="37A599AE" w14:textId="77777777" w:rsidR="00B12090" w:rsidRDefault="00B12090" w:rsidP="00B12090">
      <w:pPr>
        <w:rPr>
          <w:rFonts w:ascii="Arial" w:hAnsi="Arial" w:cs="Arial"/>
          <w:color w:val="FF0000"/>
          <w:sz w:val="22"/>
          <w:szCs w:val="22"/>
          <w:u w:val="single"/>
        </w:rPr>
      </w:pPr>
    </w:p>
    <w:p w14:paraId="37A599AF" w14:textId="77777777" w:rsidR="00F95535" w:rsidRDefault="00F95535" w:rsidP="00B12090">
      <w:pPr>
        <w:rPr>
          <w:rFonts w:ascii="Arial" w:hAnsi="Arial" w:cs="Arial"/>
          <w:color w:val="FF0000"/>
          <w:sz w:val="22"/>
          <w:szCs w:val="22"/>
          <w:u w:val="single"/>
        </w:rPr>
      </w:pPr>
    </w:p>
    <w:p w14:paraId="37A599B0" w14:textId="77777777" w:rsidR="00F95535" w:rsidRDefault="00F95535" w:rsidP="00B12090">
      <w:pPr>
        <w:rPr>
          <w:rFonts w:ascii="Arial" w:hAnsi="Arial" w:cs="Arial"/>
          <w:color w:val="FF0000"/>
          <w:sz w:val="22"/>
          <w:szCs w:val="22"/>
          <w:u w:val="single"/>
        </w:rPr>
      </w:pPr>
    </w:p>
    <w:p w14:paraId="37A599BD" w14:textId="06358E1F" w:rsidR="00F95535" w:rsidRDefault="00F95535" w:rsidP="00B12090">
      <w:pPr>
        <w:rPr>
          <w:rFonts w:ascii="Arial" w:hAnsi="Arial" w:cs="Arial"/>
          <w:color w:val="FF0000"/>
          <w:sz w:val="22"/>
          <w:szCs w:val="22"/>
          <w:u w:val="single"/>
        </w:rPr>
      </w:pPr>
    </w:p>
    <w:p w14:paraId="4F99E4C5" w14:textId="77777777" w:rsidR="00D84AA9" w:rsidRPr="002E4818" w:rsidRDefault="00D84AA9" w:rsidP="00B12090">
      <w:pPr>
        <w:rPr>
          <w:rFonts w:ascii="Arial" w:hAnsi="Arial" w:cs="Arial"/>
          <w:color w:val="FF0000"/>
          <w:sz w:val="22"/>
          <w:szCs w:val="22"/>
          <w:u w:val="single"/>
        </w:rPr>
      </w:pPr>
    </w:p>
    <w:p w14:paraId="37A599BE" w14:textId="5D0E3C8B" w:rsidR="00B12090" w:rsidRPr="002E4818" w:rsidRDefault="00B12090" w:rsidP="00B12090">
      <w:pPr>
        <w:pStyle w:val="ListParagraph"/>
        <w:numPr>
          <w:ilvl w:val="0"/>
          <w:numId w:val="5"/>
        </w:numPr>
        <w:spacing w:line="276" w:lineRule="auto"/>
        <w:ind w:left="720" w:hanging="720"/>
        <w:jc w:val="both"/>
        <w:rPr>
          <w:rFonts w:ascii="Arial" w:hAnsi="Arial" w:cs="Arial"/>
          <w:sz w:val="22"/>
          <w:szCs w:val="22"/>
        </w:rPr>
      </w:pPr>
      <w:r w:rsidRPr="002E4818">
        <w:rPr>
          <w:rFonts w:ascii="Arial" w:hAnsi="Arial" w:cs="Arial"/>
          <w:sz w:val="22"/>
          <w:szCs w:val="22"/>
        </w:rPr>
        <w:t xml:space="preserve">John connected the suspect’s hard disk to the forensic workstation directly using a cable to perform imaging/acquisition. Identify </w:t>
      </w:r>
      <w:r w:rsidRPr="002E4818">
        <w:rPr>
          <w:rFonts w:ascii="Arial" w:hAnsi="Arial" w:cs="Arial"/>
          <w:sz w:val="22"/>
          <w:szCs w:val="22"/>
          <w:u w:val="single"/>
        </w:rPr>
        <w:t>ONE</w:t>
      </w:r>
      <w:r w:rsidRPr="002E4818">
        <w:rPr>
          <w:rFonts w:ascii="Arial" w:hAnsi="Arial" w:cs="Arial"/>
          <w:sz w:val="22"/>
          <w:szCs w:val="22"/>
        </w:rPr>
        <w:t xml:space="preserve"> mistake he has made and explain how this mistake could affect the investigation. With the aid of a well-labeled diagram, illustrate the correct setup for performing imaging/acquisition.</w:t>
      </w:r>
    </w:p>
    <w:p w14:paraId="37A599BF" w14:textId="77777777" w:rsidR="00B12090" w:rsidRPr="002E4818" w:rsidRDefault="00B12090" w:rsidP="00B12090">
      <w:pPr>
        <w:pStyle w:val="ListParagraph"/>
        <w:jc w:val="right"/>
        <w:rPr>
          <w:rFonts w:ascii="Arial" w:hAnsi="Arial" w:cs="Arial"/>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1368"/>
        <w:gridCol w:w="3844"/>
      </w:tblGrid>
      <w:tr w:rsidR="00B12090" w:rsidRPr="002E4818" w14:paraId="37A599C4" w14:textId="77777777" w:rsidTr="0046288A">
        <w:tc>
          <w:tcPr>
            <w:tcW w:w="3145" w:type="dxa"/>
          </w:tcPr>
          <w:p w14:paraId="37A599C0" w14:textId="77777777" w:rsidR="00B12090" w:rsidRPr="002E4818" w:rsidRDefault="00B12090" w:rsidP="0046288A">
            <w:pPr>
              <w:jc w:val="right"/>
              <w:rPr>
                <w:rFonts w:eastAsia="Times New Roman"/>
                <w:sz w:val="22"/>
                <w:szCs w:val="22"/>
              </w:rPr>
            </w:pPr>
          </w:p>
          <w:p w14:paraId="37A599C1" w14:textId="77777777" w:rsidR="00B12090" w:rsidRPr="002E4818" w:rsidRDefault="00B12090" w:rsidP="0046288A">
            <w:pPr>
              <w:pStyle w:val="ListParagraph"/>
              <w:ind w:left="0"/>
              <w:jc w:val="right"/>
              <w:rPr>
                <w:rFonts w:ascii="Arial" w:hAnsi="Arial" w:cs="Arial"/>
                <w:sz w:val="22"/>
                <w:szCs w:val="22"/>
              </w:rPr>
            </w:pPr>
            <w:r w:rsidRPr="002E4818">
              <w:rPr>
                <w:rFonts w:eastAsia="Times New Roman"/>
                <w:noProof/>
                <w:color w:val="0000FF"/>
                <w:sz w:val="22"/>
                <w:szCs w:val="22"/>
              </w:rPr>
              <w:drawing>
                <wp:inline distT="0" distB="0" distL="0" distR="0" wp14:anchorId="37A599E8" wp14:editId="37A599E9">
                  <wp:extent cx="675497" cy="509175"/>
                  <wp:effectExtent l="0" t="0" r="0" b="5715"/>
                  <wp:docPr id="13" name="Picture 13" descr="http://t1.gstatic.com/images?q=tbn:ANd9GcQZRlLuzuXLonnVoMUszY0Mj6dYF8-Dgjni2FCgfu6zBJerfWg0Nw">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1.gstatic.com/images?q=tbn:ANd9GcQZRlLuzuXLonnVoMUszY0Mj6dYF8-Dgjni2FCgfu6zBJerfWg0Nw">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4932" cy="523825"/>
                          </a:xfrm>
                          <a:prstGeom prst="rect">
                            <a:avLst/>
                          </a:prstGeom>
                          <a:noFill/>
                          <a:ln>
                            <a:noFill/>
                          </a:ln>
                        </pic:spPr>
                      </pic:pic>
                    </a:graphicData>
                  </a:graphic>
                </wp:inline>
              </w:drawing>
            </w:r>
          </w:p>
        </w:tc>
        <w:tc>
          <w:tcPr>
            <w:tcW w:w="1260" w:type="dxa"/>
          </w:tcPr>
          <w:p w14:paraId="37A599C2" w14:textId="77777777" w:rsidR="00B12090" w:rsidRPr="002E4818" w:rsidRDefault="007E4D6B" w:rsidP="0046288A">
            <w:pPr>
              <w:pStyle w:val="ListParagraph"/>
              <w:ind w:left="0"/>
              <w:jc w:val="right"/>
              <w:rPr>
                <w:rFonts w:ascii="Arial" w:hAnsi="Arial" w:cs="Arial"/>
                <w:sz w:val="22"/>
                <w:szCs w:val="22"/>
              </w:rPr>
            </w:pPr>
            <w:r>
              <w:rPr>
                <w:noProof/>
                <w:sz w:val="22"/>
                <w:szCs w:val="22"/>
              </w:rPr>
              <mc:AlternateContent>
                <mc:Choice Requires="wps">
                  <w:drawing>
                    <wp:anchor distT="45720" distB="45720" distL="114300" distR="114300" simplePos="0" relativeHeight="251693056" behindDoc="0" locked="0" layoutInCell="1" allowOverlap="1" wp14:anchorId="37A599EA" wp14:editId="37A599EB">
                      <wp:simplePos x="0" y="0"/>
                      <wp:positionH relativeFrom="column">
                        <wp:posOffset>-66675</wp:posOffset>
                      </wp:positionH>
                      <wp:positionV relativeFrom="paragraph">
                        <wp:posOffset>168275</wp:posOffset>
                      </wp:positionV>
                      <wp:extent cx="731520" cy="19748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solidFill>
                                <a:srgbClr val="FFFFFF"/>
                              </a:solidFill>
                              <a:ln w="9525">
                                <a:noFill/>
                                <a:miter lim="800000"/>
                                <a:headEnd/>
                                <a:tailEnd/>
                              </a:ln>
                            </wps:spPr>
                            <wps:txbx>
                              <w:txbxContent>
                                <w:p w14:paraId="37A59A20" w14:textId="77777777" w:rsidR="00B12090" w:rsidRPr="001D6409" w:rsidRDefault="00B12090" w:rsidP="00B12090">
                                  <w:pPr>
                                    <w:jc w:val="center"/>
                                    <w:rPr>
                                      <w:rFonts w:ascii="Arial" w:hAnsi="Arial" w:cs="Arial"/>
                                      <w:sz w:val="20"/>
                                      <w:szCs w:val="20"/>
                                    </w:rPr>
                                  </w:pPr>
                                  <w:r w:rsidRPr="001D6409">
                                    <w:rPr>
                                      <w:rFonts w:ascii="Arial" w:hAnsi="Arial" w:cs="Arial"/>
                                      <w:sz w:val="20"/>
                                      <w:szCs w:val="20"/>
                                    </w:rPr>
                                    <w:t>Cable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599EA" id="_x0000_s1034" type="#_x0000_t202" style="position:absolute;left:0;text-align:left;margin-left:-5.25pt;margin-top:13.25pt;width:57.6pt;height:15.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" stroked="f">
                      <v:textbox inset="0,0,0,0">
                        <w:txbxContent>
                          <w:p w14:paraId="37A59A20" w14:textId="77777777" w:rsidR="00B12090" w:rsidRPr="001D6409" w:rsidRDefault="00B12090" w:rsidP="00B12090">
                            <w:pPr>
                              <w:jc w:val="center"/>
                              <w:rPr>
                                <w:rFonts w:ascii="Arial" w:hAnsi="Arial" w:cs="Arial"/>
                                <w:sz w:val="20"/>
                                <w:szCs w:val="20"/>
                              </w:rPr>
                            </w:pPr>
                            <w:r w:rsidRPr="001D6409">
                              <w:rPr>
                                <w:rFonts w:ascii="Arial" w:hAnsi="Arial" w:cs="Arial"/>
                                <w:sz w:val="20"/>
                                <w:szCs w:val="20"/>
                              </w:rPr>
                              <w:t>Cable</w:t>
                            </w:r>
                          </w:p>
                        </w:txbxContent>
                      </v:textbox>
                      <w10:wrap type="square"/>
                    </v:shape>
                  </w:pict>
                </mc:Fallback>
              </mc:AlternateContent>
            </w:r>
            <w:r>
              <w:rPr>
                <w:noProof/>
                <w:sz w:val="22"/>
                <w:szCs w:val="22"/>
              </w:rPr>
              <mc:AlternateContent>
                <mc:Choice Requires="wps">
                  <w:drawing>
                    <wp:anchor distT="4294967295" distB="4294967295" distL="114300" distR="114300" simplePos="0" relativeHeight="251692032" behindDoc="0" locked="0" layoutInCell="1" allowOverlap="1" wp14:anchorId="37A599EC" wp14:editId="37A599ED">
                      <wp:simplePos x="0" y="0"/>
                      <wp:positionH relativeFrom="column">
                        <wp:posOffset>-177800</wp:posOffset>
                      </wp:positionH>
                      <wp:positionV relativeFrom="paragraph">
                        <wp:posOffset>426084</wp:posOffset>
                      </wp:positionV>
                      <wp:extent cx="993775" cy="0"/>
                      <wp:effectExtent l="0" t="0" r="34925"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37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5F22E0" id="Straight Connector 11"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33.55pt" to="64.2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" strokecolor="#4579b8 [3044]" strokeweight="1.5pt">
                      <o:lock v:ext="edit" shapetype="f"/>
                    </v:line>
                  </w:pict>
                </mc:Fallback>
              </mc:AlternateContent>
            </w:r>
          </w:p>
        </w:tc>
        <w:tc>
          <w:tcPr>
            <w:tcW w:w="3892" w:type="dxa"/>
          </w:tcPr>
          <w:p w14:paraId="37A599C3" w14:textId="77777777" w:rsidR="00B12090" w:rsidRPr="002E4818" w:rsidRDefault="00B12090" w:rsidP="0046288A">
            <w:pPr>
              <w:pStyle w:val="ListParagraph"/>
              <w:ind w:left="0"/>
              <w:rPr>
                <w:rFonts w:ascii="Arial" w:hAnsi="Arial" w:cs="Arial"/>
                <w:sz w:val="22"/>
                <w:szCs w:val="22"/>
              </w:rPr>
            </w:pPr>
            <w:r w:rsidRPr="002E4818">
              <w:rPr>
                <w:rFonts w:ascii="Arial" w:hAnsi="Arial" w:cs="Arial"/>
                <w:noProof/>
                <w:color w:val="246EAC"/>
                <w:sz w:val="22"/>
                <w:szCs w:val="22"/>
              </w:rPr>
              <w:drawing>
                <wp:inline distT="0" distB="0" distL="0" distR="0" wp14:anchorId="37A599EE" wp14:editId="37A599EF">
                  <wp:extent cx="1125234" cy="887918"/>
                  <wp:effectExtent l="0" t="0" r="0" b="7620"/>
                  <wp:docPr id="9" name="Picture 9" descr="Arbeitsplatz">
                    <a:hlinkClick xmlns:a="http://schemas.openxmlformats.org/drawingml/2006/main" r:id="rId14" tooltip="&quot;Download Arbeitsplatz Lizenzfreies Stockbild - Bild: 1428415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foto" descr="Arbeitsplatz">
                            <a:hlinkClick r:id="rId14" tooltip="&quot;Download Arbeitsplatz Lizenzfreies Stockbild - Bild: 14284156&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7220" cy="921049"/>
                          </a:xfrm>
                          <a:prstGeom prst="rect">
                            <a:avLst/>
                          </a:prstGeom>
                          <a:noFill/>
                          <a:ln>
                            <a:noFill/>
                          </a:ln>
                        </pic:spPr>
                      </pic:pic>
                    </a:graphicData>
                  </a:graphic>
                </wp:inline>
              </w:drawing>
            </w:r>
          </w:p>
        </w:tc>
      </w:tr>
    </w:tbl>
    <w:p w14:paraId="37A599C5" w14:textId="77777777" w:rsidR="00B12090" w:rsidRPr="002E4818" w:rsidRDefault="007E4D6B" w:rsidP="00B12090">
      <w:pPr>
        <w:pStyle w:val="ListParagraph"/>
        <w:jc w:val="right"/>
        <w:rPr>
          <w:rFonts w:ascii="Arial" w:hAnsi="Arial" w:cs="Arial"/>
          <w:sz w:val="22"/>
          <w:szCs w:val="22"/>
        </w:rPr>
      </w:pPr>
      <w:r>
        <w:rPr>
          <w:noProof/>
          <w:sz w:val="22"/>
          <w:szCs w:val="22"/>
        </w:rPr>
        <mc:AlternateContent>
          <mc:Choice Requires="wps">
            <w:drawing>
              <wp:anchor distT="45720" distB="45720" distL="114300" distR="114300" simplePos="0" relativeHeight="251689984" behindDoc="0" locked="0" layoutInCell="1" allowOverlap="1" wp14:anchorId="37A599F0" wp14:editId="37A599F1">
                <wp:simplePos x="0" y="0"/>
                <wp:positionH relativeFrom="column">
                  <wp:posOffset>1470660</wp:posOffset>
                </wp:positionH>
                <wp:positionV relativeFrom="paragraph">
                  <wp:posOffset>76200</wp:posOffset>
                </wp:positionV>
                <wp:extent cx="1176655" cy="206375"/>
                <wp:effectExtent l="0" t="0" r="4445"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206375"/>
                        </a:xfrm>
                        <a:prstGeom prst="rect">
                          <a:avLst/>
                        </a:prstGeom>
                        <a:solidFill>
                          <a:srgbClr val="FFFFFF"/>
                        </a:solidFill>
                        <a:ln w="9525">
                          <a:noFill/>
                          <a:miter lim="800000"/>
                          <a:headEnd/>
                          <a:tailEnd/>
                        </a:ln>
                      </wps:spPr>
                      <wps:txbx>
                        <w:txbxContent>
                          <w:p w14:paraId="37A59A21" w14:textId="77777777" w:rsidR="00B12090" w:rsidRPr="00FA626C" w:rsidRDefault="00B12090" w:rsidP="00B12090">
                            <w:pPr>
                              <w:rPr>
                                <w:rFonts w:ascii="Arial" w:hAnsi="Arial" w:cs="Arial"/>
                                <w:sz w:val="20"/>
                                <w:szCs w:val="20"/>
                              </w:rPr>
                            </w:pPr>
                            <w:r w:rsidRPr="00FA626C">
                              <w:rPr>
                                <w:rFonts w:ascii="Arial" w:hAnsi="Arial" w:cs="Arial"/>
                                <w:sz w:val="20"/>
                                <w:szCs w:val="20"/>
                              </w:rPr>
                              <w:t xml:space="preserve">Suspect’s </w:t>
                            </w:r>
                            <w:r>
                              <w:rPr>
                                <w:rFonts w:ascii="Arial" w:hAnsi="Arial" w:cs="Arial"/>
                                <w:sz w:val="20"/>
                                <w:szCs w:val="20"/>
                              </w:rPr>
                              <w:t>Hard Disk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599F0" id="_x0000_s1035" type="#_x0000_t202" style="position:absolute;left:0;text-align:left;margin-left:115.8pt;margin-top:6pt;width:92.65pt;height:16.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" stroked="f">
                <v:textbox inset="0,0,0,0">
                  <w:txbxContent>
                    <w:p w14:paraId="37A59A21" w14:textId="77777777" w:rsidR="00B12090" w:rsidRPr="00FA626C" w:rsidRDefault="00B12090" w:rsidP="00B12090">
                      <w:pPr>
                        <w:rPr>
                          <w:rFonts w:ascii="Arial" w:hAnsi="Arial" w:cs="Arial"/>
                          <w:sz w:val="20"/>
                          <w:szCs w:val="20"/>
                        </w:rPr>
                      </w:pPr>
                      <w:r w:rsidRPr="00FA626C">
                        <w:rPr>
                          <w:rFonts w:ascii="Arial" w:hAnsi="Arial" w:cs="Arial"/>
                          <w:sz w:val="20"/>
                          <w:szCs w:val="20"/>
                        </w:rPr>
                        <w:t xml:space="preserve">Suspect’s </w:t>
                      </w:r>
                      <w:r>
                        <w:rPr>
                          <w:rFonts w:ascii="Arial" w:hAnsi="Arial" w:cs="Arial"/>
                          <w:sz w:val="20"/>
                          <w:szCs w:val="20"/>
                        </w:rPr>
                        <w:t>Hard Disk</w:t>
                      </w:r>
                    </w:p>
                  </w:txbxContent>
                </v:textbox>
                <w10:wrap type="square"/>
              </v:shape>
            </w:pict>
          </mc:Fallback>
        </mc:AlternateContent>
      </w:r>
      <w:r>
        <w:rPr>
          <w:noProof/>
          <w:sz w:val="22"/>
          <w:szCs w:val="22"/>
        </w:rPr>
        <mc:AlternateContent>
          <mc:Choice Requires="wps">
            <w:drawing>
              <wp:anchor distT="45720" distB="45720" distL="114300" distR="114300" simplePos="0" relativeHeight="251691008" behindDoc="0" locked="0" layoutInCell="1" allowOverlap="1" wp14:anchorId="37A599F2" wp14:editId="37A599F3">
                <wp:simplePos x="0" y="0"/>
                <wp:positionH relativeFrom="column">
                  <wp:posOffset>3394710</wp:posOffset>
                </wp:positionH>
                <wp:positionV relativeFrom="paragraph">
                  <wp:posOffset>102870</wp:posOffset>
                </wp:positionV>
                <wp:extent cx="1327785" cy="166370"/>
                <wp:effectExtent l="0" t="0" r="5715"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166370"/>
                        </a:xfrm>
                        <a:prstGeom prst="rect">
                          <a:avLst/>
                        </a:prstGeom>
                        <a:solidFill>
                          <a:srgbClr val="FFFFFF"/>
                        </a:solidFill>
                        <a:ln w="9525">
                          <a:noFill/>
                          <a:miter lim="800000"/>
                          <a:headEnd/>
                          <a:tailEnd/>
                        </a:ln>
                      </wps:spPr>
                      <wps:txbx>
                        <w:txbxContent>
                          <w:p w14:paraId="37A59A22" w14:textId="77777777" w:rsidR="00B12090" w:rsidRPr="00FA626C" w:rsidRDefault="00B12090" w:rsidP="00B12090">
                            <w:pPr>
                              <w:rPr>
                                <w:rFonts w:ascii="Arial" w:hAnsi="Arial" w:cs="Arial"/>
                                <w:sz w:val="20"/>
                                <w:szCs w:val="20"/>
                              </w:rPr>
                            </w:pPr>
                            <w:r>
                              <w:rPr>
                                <w:rFonts w:ascii="Arial" w:hAnsi="Arial" w:cs="Arial"/>
                                <w:sz w:val="20"/>
                                <w:szCs w:val="20"/>
                              </w:rPr>
                              <w:t>Forensic Workstation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599F2" id="_x0000_s1036" type="#_x0000_t202" style="position:absolute;left:0;text-align:left;margin-left:267.3pt;margin-top:8.1pt;width:104.55pt;height:13.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" stroked="f">
                <v:textbox inset="0,0,0,0">
                  <w:txbxContent>
                    <w:p w14:paraId="37A59A22" w14:textId="77777777" w:rsidR="00B12090" w:rsidRPr="00FA626C" w:rsidRDefault="00B12090" w:rsidP="00B12090">
                      <w:pPr>
                        <w:rPr>
                          <w:rFonts w:ascii="Arial" w:hAnsi="Arial" w:cs="Arial"/>
                          <w:sz w:val="20"/>
                          <w:szCs w:val="20"/>
                        </w:rPr>
                      </w:pPr>
                      <w:r>
                        <w:rPr>
                          <w:rFonts w:ascii="Arial" w:hAnsi="Arial" w:cs="Arial"/>
                          <w:sz w:val="20"/>
                          <w:szCs w:val="20"/>
                        </w:rPr>
                        <w:t>Forensic Workstation</w:t>
                      </w:r>
                    </w:p>
                  </w:txbxContent>
                </v:textbox>
                <w10:wrap type="square"/>
              </v:shape>
            </w:pict>
          </mc:Fallback>
        </mc:AlternateContent>
      </w:r>
    </w:p>
    <w:p w14:paraId="37A599C6" w14:textId="77777777" w:rsidR="00B12090" w:rsidRPr="002E4818" w:rsidRDefault="00B12090" w:rsidP="00B12090">
      <w:pPr>
        <w:pStyle w:val="ListParagraph"/>
        <w:spacing w:line="360" w:lineRule="auto"/>
        <w:rPr>
          <w:rFonts w:ascii="Arial" w:hAnsi="Arial" w:cs="Arial"/>
          <w:color w:val="FF0000"/>
          <w:sz w:val="22"/>
          <w:szCs w:val="22"/>
        </w:rPr>
      </w:pPr>
    </w:p>
    <w:p w14:paraId="37A599C7" w14:textId="77777777" w:rsidR="006755E6" w:rsidRDefault="00F95535" w:rsidP="00692695">
      <w:pPr>
        <w:rPr>
          <w:rFonts w:ascii="Arial" w:hAnsi="Arial" w:cs="Arial"/>
          <w:color w:val="0000FF"/>
          <w:sz w:val="22"/>
          <w:szCs w:val="22"/>
        </w:rPr>
      </w:pPr>
      <w:r>
        <w:rPr>
          <w:noProof/>
        </w:rPr>
        <mc:AlternateContent>
          <mc:Choice Requires="wps">
            <w:drawing>
              <wp:anchor distT="0" distB="0" distL="114300" distR="114300" simplePos="0" relativeHeight="251707392" behindDoc="0" locked="0" layoutInCell="1" allowOverlap="1" wp14:anchorId="37A599F4" wp14:editId="6D0961B3">
                <wp:simplePos x="0" y="0"/>
                <wp:positionH relativeFrom="margin">
                  <wp:align>right</wp:align>
                </wp:positionH>
                <wp:positionV relativeFrom="paragraph">
                  <wp:posOffset>12940</wp:posOffset>
                </wp:positionV>
                <wp:extent cx="5244861" cy="4886325"/>
                <wp:effectExtent l="0" t="0" r="13335" b="15875"/>
                <wp:wrapNone/>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861" cy="4886325"/>
                        </a:xfrm>
                        <a:prstGeom prst="rect">
                          <a:avLst/>
                        </a:prstGeom>
                        <a:solidFill>
                          <a:srgbClr val="FFFFFF"/>
                        </a:solidFill>
                        <a:ln w="9525">
                          <a:solidFill>
                            <a:srgbClr val="000000"/>
                          </a:solidFill>
                          <a:miter lim="800000"/>
                          <a:headEnd/>
                          <a:tailEnd/>
                        </a:ln>
                      </wps:spPr>
                      <wps:txbx>
                        <w:txbxContent>
                          <w:p w14:paraId="37A59A23" w14:textId="3194C892" w:rsidR="00F95535" w:rsidRDefault="00BC16D7" w:rsidP="00F95535">
                            <w:r>
                              <w:t xml:space="preserve">The mistake John made was not using </w:t>
                            </w:r>
                            <w:r w:rsidR="008078D7">
                              <w:t xml:space="preserve">a write blocker. </w:t>
                            </w:r>
                            <w:r w:rsidR="00F76706">
                              <w:t xml:space="preserve">A write blocker is </w:t>
                            </w:r>
                            <w:r w:rsidR="00DC7176">
                              <w:t xml:space="preserve">used to prevent source media from being modified. Sitting in the connection between a computer and a storage unit, it monitors the commands that are being issued and prevents the computer from writing data to the storage device. Without a write blocker, should the forensic workstation have any viruses </w:t>
                            </w:r>
                            <w:r w:rsidR="00114C8E">
                              <w:t>or software that can modify the suspect’s hard disk</w:t>
                            </w:r>
                            <w:r w:rsidR="00D23AAA">
                              <w:t>, it could corrupt the data in the hard disk. This is a compromise of the integrity of the evidence</w:t>
                            </w:r>
                            <w:r w:rsidR="00E335FD">
                              <w:t>.</w:t>
                            </w:r>
                          </w:p>
                          <w:p w14:paraId="33DF443C" w14:textId="2550CF11" w:rsidR="00882E17" w:rsidRDefault="00882E17" w:rsidP="00F95535"/>
                          <w:p w14:paraId="2824798C" w14:textId="77777777" w:rsidR="00882E17" w:rsidRDefault="00882E17" w:rsidP="00F95535"/>
                          <w:p w14:paraId="2A77726E" w14:textId="57F66BE6" w:rsidR="00882E17" w:rsidRDefault="00882E17" w:rsidP="00F95535">
                            <w:r>
                              <w:rPr>
                                <w:noProof/>
                              </w:rPr>
                              <w:drawing>
                                <wp:inline distT="0" distB="0" distL="0" distR="0" wp14:anchorId="23963976" wp14:editId="23D7F18B">
                                  <wp:extent cx="5505450" cy="4129887"/>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6788" cy="4190902"/>
                                          </a:xfrm>
                                          <a:prstGeom prst="rect">
                                            <a:avLst/>
                                          </a:prstGeom>
                                        </pic:spPr>
                                      </pic:pic>
                                    </a:graphicData>
                                  </a:graphic>
                                </wp:inline>
                              </w:drawing>
                            </w:r>
                          </w:p>
                          <w:p w14:paraId="6264442A" w14:textId="2D78B549" w:rsidR="00882E17" w:rsidRDefault="00882E17" w:rsidP="00F9553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599F4" id="_x0000_s1037" type="#_x0000_t202" style="position:absolute;margin-left:361.8pt;margin-top:1pt;width:413pt;height:384.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">
                <v:textbox>
                  <w:txbxContent>
                    <w:p w14:paraId="37A59A23" w14:textId="3194C892" w:rsidR="00F95535" w:rsidRDefault="00BC16D7" w:rsidP="00F95535">
                      <w:r>
                        <w:t xml:space="preserve">The mistake John made was not using </w:t>
                      </w:r>
                      <w:r w:rsidR="008078D7">
                        <w:t xml:space="preserve">a write blocker. </w:t>
                      </w:r>
                      <w:r w:rsidR="00F76706">
                        <w:t xml:space="preserve">A write blocker is </w:t>
                      </w:r>
                      <w:r w:rsidR="00DC7176">
                        <w:t xml:space="preserve">used to prevent source media from being modified. Sitting in the connection between a computer and a storage unit, it monitors the commands that are being issued and prevents the computer from writing data to the storage device. Without a write blocker, should the forensic workstation have any viruses </w:t>
                      </w:r>
                      <w:r w:rsidR="00114C8E">
                        <w:t>or software that can modify the suspect’s hard disk</w:t>
                      </w:r>
                      <w:r w:rsidR="00D23AAA">
                        <w:t>, it could corrupt the data in the hard disk. This is a compromise of the integrity of the evidence</w:t>
                      </w:r>
                      <w:r w:rsidR="00E335FD">
                        <w:t>.</w:t>
                      </w:r>
                    </w:p>
                    <w:p w14:paraId="33DF443C" w14:textId="2550CF11" w:rsidR="00882E17" w:rsidRDefault="00882E17" w:rsidP="00F95535"/>
                    <w:p w14:paraId="2824798C" w14:textId="77777777" w:rsidR="00882E17" w:rsidRDefault="00882E17" w:rsidP="00F95535"/>
                    <w:p w14:paraId="2A77726E" w14:textId="57F66BE6" w:rsidR="00882E17" w:rsidRDefault="00882E17" w:rsidP="00F95535">
                      <w:r>
                        <w:rPr>
                          <w:noProof/>
                        </w:rPr>
                        <w:drawing>
                          <wp:inline distT="0" distB="0" distL="0" distR="0" wp14:anchorId="23963976" wp14:editId="23D7F18B">
                            <wp:extent cx="5505450" cy="4129887"/>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6788" cy="4190902"/>
                                    </a:xfrm>
                                    <a:prstGeom prst="rect">
                                      <a:avLst/>
                                    </a:prstGeom>
                                  </pic:spPr>
                                </pic:pic>
                              </a:graphicData>
                            </a:graphic>
                          </wp:inline>
                        </w:drawing>
                      </w:r>
                    </w:p>
                    <w:p w14:paraId="6264442A" w14:textId="2D78B549" w:rsidR="00882E17" w:rsidRDefault="00882E17" w:rsidP="00F95535"/>
                  </w:txbxContent>
                </v:textbox>
                <w10:wrap anchorx="margin"/>
              </v:shape>
            </w:pict>
          </mc:Fallback>
        </mc:AlternateContent>
      </w:r>
    </w:p>
    <w:p w14:paraId="37A599C8" w14:textId="77777777" w:rsidR="00F95535" w:rsidRPr="002E4818" w:rsidRDefault="00F95535" w:rsidP="00692695">
      <w:pPr>
        <w:rPr>
          <w:rFonts w:ascii="Arial" w:hAnsi="Arial" w:cs="Arial"/>
          <w:sz w:val="22"/>
          <w:szCs w:val="22"/>
        </w:rPr>
      </w:pPr>
    </w:p>
    <w:p w14:paraId="37A599C9" w14:textId="77777777" w:rsidR="00B93F7C" w:rsidRDefault="00B93F7C" w:rsidP="00692695">
      <w:pPr>
        <w:rPr>
          <w:rFonts w:ascii="Arial" w:hAnsi="Arial" w:cs="Arial"/>
          <w:sz w:val="22"/>
          <w:szCs w:val="22"/>
        </w:rPr>
      </w:pPr>
    </w:p>
    <w:p w14:paraId="37A599CA" w14:textId="77777777" w:rsidR="00F95535" w:rsidRDefault="00F95535" w:rsidP="00692695">
      <w:pPr>
        <w:rPr>
          <w:rFonts w:ascii="Arial" w:hAnsi="Arial" w:cs="Arial"/>
          <w:sz w:val="22"/>
          <w:szCs w:val="22"/>
        </w:rPr>
      </w:pPr>
    </w:p>
    <w:p w14:paraId="37A599CB" w14:textId="77777777" w:rsidR="00F95535" w:rsidRDefault="00F95535" w:rsidP="00692695">
      <w:pPr>
        <w:rPr>
          <w:rFonts w:ascii="Arial" w:hAnsi="Arial" w:cs="Arial"/>
          <w:sz w:val="22"/>
          <w:szCs w:val="22"/>
        </w:rPr>
      </w:pPr>
    </w:p>
    <w:p w14:paraId="37A599CC" w14:textId="77777777" w:rsidR="00F95535" w:rsidRDefault="00F95535" w:rsidP="00692695">
      <w:pPr>
        <w:rPr>
          <w:rFonts w:ascii="Arial" w:hAnsi="Arial" w:cs="Arial"/>
          <w:sz w:val="22"/>
          <w:szCs w:val="22"/>
        </w:rPr>
      </w:pPr>
    </w:p>
    <w:p w14:paraId="37A599CD" w14:textId="77777777" w:rsidR="00F95535" w:rsidRDefault="00F95535" w:rsidP="00692695">
      <w:pPr>
        <w:rPr>
          <w:rFonts w:ascii="Arial" w:hAnsi="Arial" w:cs="Arial"/>
          <w:sz w:val="22"/>
          <w:szCs w:val="22"/>
        </w:rPr>
      </w:pPr>
    </w:p>
    <w:p w14:paraId="37A599CE" w14:textId="77777777" w:rsidR="00F95535" w:rsidRDefault="00F95535" w:rsidP="00692695">
      <w:pPr>
        <w:rPr>
          <w:rFonts w:ascii="Arial" w:hAnsi="Arial" w:cs="Arial"/>
          <w:sz w:val="22"/>
          <w:szCs w:val="22"/>
        </w:rPr>
      </w:pPr>
    </w:p>
    <w:p w14:paraId="37A599CF" w14:textId="77777777" w:rsidR="00F95535" w:rsidRDefault="00F95535" w:rsidP="00692695">
      <w:pPr>
        <w:rPr>
          <w:rFonts w:ascii="Arial" w:hAnsi="Arial" w:cs="Arial"/>
          <w:sz w:val="22"/>
          <w:szCs w:val="22"/>
        </w:rPr>
      </w:pPr>
    </w:p>
    <w:p w14:paraId="37A599D0" w14:textId="77777777" w:rsidR="00F95535" w:rsidRDefault="00F95535" w:rsidP="00692695">
      <w:pPr>
        <w:rPr>
          <w:rFonts w:ascii="Arial" w:hAnsi="Arial" w:cs="Arial"/>
          <w:sz w:val="22"/>
          <w:szCs w:val="22"/>
        </w:rPr>
      </w:pPr>
    </w:p>
    <w:p w14:paraId="37A599D1" w14:textId="77777777" w:rsidR="00F95535" w:rsidRDefault="00F95535" w:rsidP="00692695">
      <w:pPr>
        <w:rPr>
          <w:rFonts w:ascii="Arial" w:hAnsi="Arial" w:cs="Arial"/>
          <w:sz w:val="22"/>
          <w:szCs w:val="22"/>
        </w:rPr>
      </w:pPr>
    </w:p>
    <w:p w14:paraId="37A599D2" w14:textId="77777777" w:rsidR="00F95535" w:rsidRDefault="00F95535" w:rsidP="00692695">
      <w:pPr>
        <w:rPr>
          <w:rFonts w:ascii="Arial" w:hAnsi="Arial" w:cs="Arial"/>
          <w:sz w:val="22"/>
          <w:szCs w:val="22"/>
        </w:rPr>
      </w:pPr>
    </w:p>
    <w:p w14:paraId="37A599D3" w14:textId="77777777" w:rsidR="00F95535" w:rsidRDefault="00F95535" w:rsidP="00692695">
      <w:pPr>
        <w:rPr>
          <w:rFonts w:ascii="Arial" w:hAnsi="Arial" w:cs="Arial"/>
          <w:sz w:val="22"/>
          <w:szCs w:val="22"/>
        </w:rPr>
      </w:pPr>
    </w:p>
    <w:p w14:paraId="37A599D4" w14:textId="77777777" w:rsidR="00F95535" w:rsidRDefault="00F95535" w:rsidP="00692695">
      <w:pPr>
        <w:rPr>
          <w:rFonts w:ascii="Arial" w:hAnsi="Arial" w:cs="Arial"/>
          <w:sz w:val="22"/>
          <w:szCs w:val="22"/>
        </w:rPr>
      </w:pPr>
    </w:p>
    <w:p w14:paraId="37A599D5" w14:textId="77777777" w:rsidR="00F95535" w:rsidRDefault="00F95535" w:rsidP="00692695">
      <w:pPr>
        <w:rPr>
          <w:rFonts w:ascii="Arial" w:hAnsi="Arial" w:cs="Arial"/>
          <w:sz w:val="22"/>
          <w:szCs w:val="22"/>
        </w:rPr>
      </w:pPr>
    </w:p>
    <w:p w14:paraId="37A599D6" w14:textId="77777777" w:rsidR="00F95535" w:rsidRPr="002E4818" w:rsidRDefault="00F95535" w:rsidP="00692695">
      <w:pPr>
        <w:rPr>
          <w:rFonts w:ascii="Arial" w:hAnsi="Arial" w:cs="Arial"/>
          <w:sz w:val="22"/>
          <w:szCs w:val="22"/>
        </w:rPr>
      </w:pPr>
    </w:p>
    <w:p w14:paraId="11BA691B" w14:textId="77777777" w:rsidR="00882E17" w:rsidRDefault="00882E17" w:rsidP="00AE6F9A">
      <w:pPr>
        <w:ind w:left="360"/>
        <w:jc w:val="center"/>
        <w:rPr>
          <w:rFonts w:ascii="Arial" w:hAnsi="Arial" w:cs="Arial"/>
          <w:sz w:val="22"/>
          <w:szCs w:val="22"/>
        </w:rPr>
      </w:pPr>
    </w:p>
    <w:p w14:paraId="4E5FF694" w14:textId="77777777" w:rsidR="00882E17" w:rsidRDefault="00882E17" w:rsidP="00AE6F9A">
      <w:pPr>
        <w:ind w:left="360"/>
        <w:jc w:val="center"/>
        <w:rPr>
          <w:rFonts w:ascii="Arial" w:hAnsi="Arial" w:cs="Arial"/>
          <w:sz w:val="22"/>
          <w:szCs w:val="22"/>
        </w:rPr>
      </w:pPr>
    </w:p>
    <w:p w14:paraId="17A6C86C" w14:textId="77777777" w:rsidR="00882E17" w:rsidRDefault="00882E17" w:rsidP="00AE6F9A">
      <w:pPr>
        <w:ind w:left="360"/>
        <w:jc w:val="center"/>
        <w:rPr>
          <w:rFonts w:ascii="Arial" w:hAnsi="Arial" w:cs="Arial"/>
          <w:sz w:val="22"/>
          <w:szCs w:val="22"/>
        </w:rPr>
      </w:pPr>
    </w:p>
    <w:p w14:paraId="29461FDE" w14:textId="3F74166A" w:rsidR="00882E17" w:rsidRDefault="00D84AA9" w:rsidP="00AE6F9A">
      <w:pPr>
        <w:ind w:left="360"/>
        <w:jc w:val="center"/>
        <w:rPr>
          <w:rFonts w:ascii="Arial" w:hAnsi="Arial" w:cs="Arial"/>
          <w:sz w:val="22"/>
          <w:szCs w:val="22"/>
        </w:rPr>
      </w:pPr>
      <w:r>
        <w:rPr>
          <w:noProof/>
        </w:rPr>
        <w:lastRenderedPageBreak/>
        <w:drawing>
          <wp:inline distT="0" distB="0" distL="0" distR="0" wp14:anchorId="638CA990" wp14:editId="056EFBB0">
            <wp:extent cx="5733415" cy="1610995"/>
            <wp:effectExtent l="0" t="0" r="635" b="8255"/>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17"/>
                    <a:stretch>
                      <a:fillRect/>
                    </a:stretch>
                  </pic:blipFill>
                  <pic:spPr>
                    <a:xfrm>
                      <a:off x="0" y="0"/>
                      <a:ext cx="5733415" cy="1610995"/>
                    </a:xfrm>
                    <a:prstGeom prst="rect">
                      <a:avLst/>
                    </a:prstGeom>
                  </pic:spPr>
                </pic:pic>
              </a:graphicData>
            </a:graphic>
          </wp:inline>
        </w:drawing>
      </w:r>
    </w:p>
    <w:p w14:paraId="217F477F" w14:textId="1F68BDCD" w:rsidR="00882E17" w:rsidRDefault="00882E17" w:rsidP="00AE6F9A">
      <w:pPr>
        <w:ind w:left="360"/>
        <w:jc w:val="center"/>
        <w:rPr>
          <w:rFonts w:ascii="Arial" w:hAnsi="Arial" w:cs="Arial"/>
          <w:sz w:val="22"/>
          <w:szCs w:val="22"/>
        </w:rPr>
      </w:pPr>
    </w:p>
    <w:p w14:paraId="6D9B2619" w14:textId="77777777" w:rsidR="00882E17" w:rsidRDefault="00882E17" w:rsidP="00AE6F9A">
      <w:pPr>
        <w:ind w:left="360"/>
        <w:jc w:val="center"/>
        <w:rPr>
          <w:rFonts w:ascii="Arial" w:hAnsi="Arial" w:cs="Arial"/>
          <w:sz w:val="22"/>
          <w:szCs w:val="22"/>
        </w:rPr>
      </w:pPr>
    </w:p>
    <w:p w14:paraId="5DDF3870" w14:textId="51937F47" w:rsidR="00882E17" w:rsidRDefault="00882E17" w:rsidP="00AE6F9A">
      <w:pPr>
        <w:ind w:left="360"/>
        <w:jc w:val="center"/>
        <w:rPr>
          <w:rFonts w:ascii="Arial" w:hAnsi="Arial" w:cs="Arial"/>
          <w:sz w:val="22"/>
          <w:szCs w:val="22"/>
        </w:rPr>
      </w:pPr>
    </w:p>
    <w:p w14:paraId="268E3C0F" w14:textId="77777777" w:rsidR="00882E17" w:rsidRDefault="00882E17" w:rsidP="00AE6F9A">
      <w:pPr>
        <w:ind w:left="360"/>
        <w:jc w:val="center"/>
        <w:rPr>
          <w:rFonts w:ascii="Arial" w:hAnsi="Arial" w:cs="Arial"/>
          <w:sz w:val="22"/>
          <w:szCs w:val="22"/>
        </w:rPr>
      </w:pPr>
    </w:p>
    <w:p w14:paraId="34A88E94" w14:textId="77777777" w:rsidR="00882E17" w:rsidRDefault="00882E17" w:rsidP="00AE6F9A">
      <w:pPr>
        <w:ind w:left="360"/>
        <w:jc w:val="center"/>
        <w:rPr>
          <w:rFonts w:ascii="Arial" w:hAnsi="Arial" w:cs="Arial"/>
          <w:sz w:val="22"/>
          <w:szCs w:val="22"/>
        </w:rPr>
      </w:pPr>
    </w:p>
    <w:p w14:paraId="654312E9" w14:textId="08E503E4" w:rsidR="00882E17" w:rsidRDefault="00882E17" w:rsidP="00AE6F9A">
      <w:pPr>
        <w:ind w:left="360"/>
        <w:jc w:val="center"/>
        <w:rPr>
          <w:rFonts w:ascii="Arial" w:hAnsi="Arial" w:cs="Arial"/>
          <w:sz w:val="22"/>
          <w:szCs w:val="22"/>
        </w:rPr>
      </w:pPr>
    </w:p>
    <w:p w14:paraId="08116AE0" w14:textId="77777777" w:rsidR="00882E17" w:rsidRDefault="00882E17" w:rsidP="00AE6F9A">
      <w:pPr>
        <w:ind w:left="360"/>
        <w:jc w:val="center"/>
        <w:rPr>
          <w:rFonts w:ascii="Arial" w:hAnsi="Arial" w:cs="Arial"/>
          <w:sz w:val="22"/>
          <w:szCs w:val="22"/>
        </w:rPr>
      </w:pPr>
    </w:p>
    <w:p w14:paraId="20F3E002" w14:textId="77777777" w:rsidR="00882E17" w:rsidRDefault="00882E17" w:rsidP="00AE6F9A">
      <w:pPr>
        <w:ind w:left="360"/>
        <w:jc w:val="center"/>
        <w:rPr>
          <w:rFonts w:ascii="Arial" w:hAnsi="Arial" w:cs="Arial"/>
          <w:sz w:val="22"/>
          <w:szCs w:val="22"/>
        </w:rPr>
      </w:pPr>
    </w:p>
    <w:p w14:paraId="6874BEE3" w14:textId="77777777" w:rsidR="00882E17" w:rsidRDefault="00882E17" w:rsidP="00AE6F9A">
      <w:pPr>
        <w:ind w:left="360"/>
        <w:jc w:val="center"/>
        <w:rPr>
          <w:rFonts w:ascii="Arial" w:hAnsi="Arial" w:cs="Arial"/>
          <w:sz w:val="22"/>
          <w:szCs w:val="22"/>
        </w:rPr>
      </w:pPr>
    </w:p>
    <w:p w14:paraId="6B4F18F7" w14:textId="77777777" w:rsidR="00882E17" w:rsidRDefault="00882E17" w:rsidP="00AE6F9A">
      <w:pPr>
        <w:ind w:left="360"/>
        <w:jc w:val="center"/>
        <w:rPr>
          <w:rFonts w:ascii="Arial" w:hAnsi="Arial" w:cs="Arial"/>
          <w:sz w:val="22"/>
          <w:szCs w:val="22"/>
        </w:rPr>
      </w:pPr>
    </w:p>
    <w:p w14:paraId="728380E7" w14:textId="77777777" w:rsidR="00882E17" w:rsidRDefault="00882E17" w:rsidP="00AE6F9A">
      <w:pPr>
        <w:ind w:left="360"/>
        <w:jc w:val="center"/>
        <w:rPr>
          <w:rFonts w:ascii="Arial" w:hAnsi="Arial" w:cs="Arial"/>
          <w:sz w:val="22"/>
          <w:szCs w:val="22"/>
        </w:rPr>
      </w:pPr>
    </w:p>
    <w:p w14:paraId="089D5EF3" w14:textId="77777777" w:rsidR="00882E17" w:rsidRDefault="00882E17" w:rsidP="00AE6F9A">
      <w:pPr>
        <w:ind w:left="360"/>
        <w:jc w:val="center"/>
        <w:rPr>
          <w:rFonts w:ascii="Arial" w:hAnsi="Arial" w:cs="Arial"/>
          <w:sz w:val="22"/>
          <w:szCs w:val="22"/>
        </w:rPr>
      </w:pPr>
    </w:p>
    <w:p w14:paraId="5BA5A4E0" w14:textId="77777777" w:rsidR="00882E17" w:rsidRDefault="00882E17" w:rsidP="00AE6F9A">
      <w:pPr>
        <w:ind w:left="360"/>
        <w:jc w:val="center"/>
        <w:rPr>
          <w:rFonts w:ascii="Arial" w:hAnsi="Arial" w:cs="Arial"/>
          <w:sz w:val="22"/>
          <w:szCs w:val="22"/>
        </w:rPr>
      </w:pPr>
    </w:p>
    <w:p w14:paraId="7E6ADF4E" w14:textId="77777777" w:rsidR="00882E17" w:rsidRDefault="00882E17" w:rsidP="00AE6F9A">
      <w:pPr>
        <w:ind w:left="360"/>
        <w:jc w:val="center"/>
        <w:rPr>
          <w:rFonts w:ascii="Arial" w:hAnsi="Arial" w:cs="Arial"/>
          <w:sz w:val="22"/>
          <w:szCs w:val="22"/>
        </w:rPr>
      </w:pPr>
    </w:p>
    <w:p w14:paraId="28BF701F" w14:textId="77777777" w:rsidR="00882E17" w:rsidRDefault="00882E17" w:rsidP="00AE6F9A">
      <w:pPr>
        <w:ind w:left="360"/>
        <w:jc w:val="center"/>
        <w:rPr>
          <w:rFonts w:ascii="Arial" w:hAnsi="Arial" w:cs="Arial"/>
          <w:sz w:val="22"/>
          <w:szCs w:val="22"/>
        </w:rPr>
      </w:pPr>
    </w:p>
    <w:p w14:paraId="69091ADF" w14:textId="77777777" w:rsidR="00882E17" w:rsidRDefault="00882E17" w:rsidP="00AE6F9A">
      <w:pPr>
        <w:ind w:left="360"/>
        <w:jc w:val="center"/>
        <w:rPr>
          <w:rFonts w:ascii="Arial" w:hAnsi="Arial" w:cs="Arial"/>
          <w:sz w:val="22"/>
          <w:szCs w:val="22"/>
        </w:rPr>
      </w:pPr>
    </w:p>
    <w:p w14:paraId="37A599D7" w14:textId="533D12DA" w:rsidR="00B93F7C" w:rsidRPr="00AE6F9A" w:rsidRDefault="00AE6F9A" w:rsidP="00AE6F9A">
      <w:pPr>
        <w:ind w:left="360"/>
        <w:jc w:val="center"/>
        <w:rPr>
          <w:rFonts w:ascii="Arial" w:hAnsi="Arial" w:cs="Arial"/>
          <w:sz w:val="22"/>
          <w:szCs w:val="22"/>
        </w:rPr>
      </w:pPr>
      <w:r>
        <w:rPr>
          <w:rFonts w:ascii="Arial" w:hAnsi="Arial" w:cs="Arial"/>
          <w:sz w:val="22"/>
          <w:szCs w:val="22"/>
        </w:rPr>
        <w:t xml:space="preserve">- </w:t>
      </w:r>
      <w:r w:rsidRPr="00AE6F9A">
        <w:rPr>
          <w:rFonts w:ascii="Arial" w:hAnsi="Arial" w:cs="Arial"/>
          <w:sz w:val="22"/>
          <w:szCs w:val="22"/>
        </w:rPr>
        <w:t>End -</w:t>
      </w:r>
    </w:p>
    <w:sectPr w:rsidR="00B93F7C" w:rsidRPr="00AE6F9A" w:rsidSect="000D5F9A">
      <w:headerReference w:type="default" r:id="rId18"/>
      <w:footerReference w:type="default" r:id="rId19"/>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4FFB" w14:textId="77777777" w:rsidR="00123C6F" w:rsidRDefault="00123C6F">
      <w:r>
        <w:separator/>
      </w:r>
    </w:p>
  </w:endnote>
  <w:endnote w:type="continuationSeparator" w:id="0">
    <w:p w14:paraId="6924581D" w14:textId="77777777" w:rsidR="00123C6F" w:rsidRDefault="00123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99FC" w14:textId="77777777" w:rsidR="00DB7FD3" w:rsidRDefault="007E4D6B">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37A59A04" wp14:editId="37A59A05">
              <wp:simplePos x="0" y="0"/>
              <wp:positionH relativeFrom="column">
                <wp:posOffset>0</wp:posOffset>
              </wp:positionH>
              <wp:positionV relativeFrom="paragraph">
                <wp:posOffset>101600</wp:posOffset>
              </wp:positionV>
              <wp:extent cx="5600700" cy="0"/>
              <wp:effectExtent l="9525" t="10160" r="9525" b="18415"/>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450A0"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9Lg9kaAgAANAQAAA4AAAAAAAAAAAAAAAAALgIAAGRycy9lMm9Eb2MueG1sUEsBAi0AFAAGAAgA&#10;AAAhAA1KE9vZAAAABgEAAA8AAAAAAAAAAAAAAAAAdAQAAGRycy9kb3ducmV2LnhtbFBLBQYAAAAA&#10;BAAEAPMAAAB6BQAAAAA=&#10;" strokeweight="1.5pt"/>
          </w:pict>
        </mc:Fallback>
      </mc:AlternateContent>
    </w:r>
  </w:p>
  <w:p w14:paraId="37A599FD" w14:textId="77777777" w:rsidR="00835A8E" w:rsidRDefault="00DB7FD3" w:rsidP="00AC2A84">
    <w:pPr>
      <w:pStyle w:val="Footer"/>
      <w:tabs>
        <w:tab w:val="clear" w:pos="8640"/>
        <w:tab w:val="right" w:pos="8820"/>
      </w:tabs>
      <w:rPr>
        <w:rFonts w:ascii="Arial" w:hAnsi="Arial" w:cs="Arial"/>
        <w:color w:val="FF0000"/>
        <w:sz w:val="20"/>
        <w:szCs w:val="20"/>
      </w:rPr>
    </w:pPr>
    <w:r w:rsidRPr="00D275F1">
      <w:rPr>
        <w:rFonts w:ascii="Arial" w:hAnsi="Arial" w:cs="Arial"/>
        <w:color w:val="FF0000"/>
        <w:sz w:val="20"/>
        <w:szCs w:val="20"/>
      </w:rPr>
      <w:tab/>
    </w:r>
    <w:r w:rsidRPr="00D275F1">
      <w:rPr>
        <w:rFonts w:ascii="Arial" w:hAnsi="Arial" w:cs="Arial"/>
        <w:color w:val="FF0000"/>
        <w:sz w:val="20"/>
        <w:szCs w:val="20"/>
      </w:rPr>
      <w:tab/>
      <w:t xml:space="preserve">Week </w:t>
    </w:r>
    <w:r w:rsidR="00F4435D">
      <w:rPr>
        <w:rFonts w:ascii="Arial" w:hAnsi="Arial" w:cs="Arial"/>
        <w:color w:val="FF0000"/>
        <w:sz w:val="20"/>
        <w:szCs w:val="20"/>
      </w:rPr>
      <w:t>1</w:t>
    </w:r>
    <w:r>
      <w:rPr>
        <w:rFonts w:ascii="Arial" w:hAnsi="Arial" w:cs="Arial"/>
        <w:color w:val="FF0000"/>
        <w:sz w:val="20"/>
        <w:szCs w:val="20"/>
      </w:rPr>
      <w:t xml:space="preserve"> </w:t>
    </w:r>
    <w:r w:rsidR="008D2322">
      <w:rPr>
        <w:rFonts w:ascii="Arial" w:hAnsi="Arial" w:cs="Arial"/>
        <w:color w:val="FF0000"/>
        <w:sz w:val="20"/>
        <w:szCs w:val="20"/>
      </w:rPr>
      <w:t>Tutorial</w:t>
    </w:r>
    <w:r>
      <w:rPr>
        <w:rFonts w:ascii="Arial" w:hAnsi="Arial" w:cs="Arial"/>
        <w:color w:val="FF0000"/>
        <w:sz w:val="20"/>
        <w:szCs w:val="20"/>
      </w:rPr>
      <w:t xml:space="preserve"> 1</w:t>
    </w:r>
    <w:r w:rsidRPr="00D275F1">
      <w:rPr>
        <w:rFonts w:ascii="Arial" w:hAnsi="Arial" w:cs="Arial"/>
        <w:color w:val="FF0000"/>
        <w:sz w:val="20"/>
        <w:szCs w:val="20"/>
      </w:rPr>
      <w:t xml:space="preserve"> </w:t>
    </w:r>
  </w:p>
  <w:p w14:paraId="37A599FE" w14:textId="456D6761" w:rsidR="00835A8E" w:rsidRDefault="00835A8E" w:rsidP="00F64B7D">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sidR="00C667F4">
      <w:rPr>
        <w:rFonts w:ascii="Arial" w:hAnsi="Arial" w:cs="Arial"/>
        <w:color w:val="FF0000"/>
        <w:sz w:val="20"/>
        <w:szCs w:val="20"/>
      </w:rPr>
      <w:fldChar w:fldCharType="begin"/>
    </w:r>
    <w:r w:rsidR="00C667F4">
      <w:rPr>
        <w:rFonts w:ascii="Arial" w:hAnsi="Arial" w:cs="Arial"/>
        <w:color w:val="FF0000"/>
        <w:sz w:val="20"/>
        <w:szCs w:val="20"/>
      </w:rPr>
      <w:instrText xml:space="preserve"> DATE \@ "d MMMM yyyy" </w:instrText>
    </w:r>
    <w:r w:rsidR="00C667F4">
      <w:rPr>
        <w:rFonts w:ascii="Arial" w:hAnsi="Arial" w:cs="Arial"/>
        <w:color w:val="FF0000"/>
        <w:sz w:val="20"/>
        <w:szCs w:val="20"/>
      </w:rPr>
      <w:fldChar w:fldCharType="separate"/>
    </w:r>
    <w:r w:rsidR="00BE59A5">
      <w:rPr>
        <w:rFonts w:ascii="Arial" w:hAnsi="Arial" w:cs="Arial"/>
        <w:noProof/>
        <w:color w:val="FF0000"/>
        <w:sz w:val="20"/>
        <w:szCs w:val="20"/>
      </w:rPr>
      <w:t>1 November 2022</w:t>
    </w:r>
    <w:r w:rsidR="00C667F4">
      <w:rPr>
        <w:rFonts w:ascii="Arial" w:hAnsi="Arial" w:cs="Arial"/>
        <w:color w:val="FF0000"/>
        <w:sz w:val="20"/>
        <w:szCs w:val="20"/>
      </w:rPr>
      <w:fldChar w:fldCharType="end"/>
    </w:r>
  </w:p>
  <w:p w14:paraId="37A599FF" w14:textId="77777777" w:rsidR="00DB7FD3" w:rsidRPr="00D275F1" w:rsidRDefault="00DB7FD3" w:rsidP="00AC2A84">
    <w:pPr>
      <w:pStyle w:val="Footer"/>
      <w:tabs>
        <w:tab w:val="clear" w:pos="8640"/>
        <w:tab w:val="right" w:pos="8820"/>
      </w:tabs>
      <w:rPr>
        <w:rFonts w:ascii="Arial" w:hAnsi="Arial" w:cs="Arial"/>
        <w:color w:val="FF0000"/>
        <w:sz w:val="20"/>
        <w:szCs w:val="20"/>
      </w:rPr>
    </w:pPr>
    <w:r w:rsidRPr="00D275F1">
      <w:rPr>
        <w:rFonts w:ascii="Arial" w:hAnsi="Arial" w:cs="Arial"/>
        <w:color w:val="FF0000"/>
        <w:sz w:val="20"/>
        <w:szCs w:val="20"/>
      </w:rPr>
      <w:tab/>
    </w:r>
    <w:r w:rsidRPr="00D275F1">
      <w:rPr>
        <w:rStyle w:val="PageNumber"/>
        <w:rFonts w:ascii="Arial" w:hAnsi="Arial" w:cs="Arial"/>
        <w:color w:val="FF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B1A97" w14:textId="77777777" w:rsidR="00123C6F" w:rsidRDefault="00123C6F">
      <w:r>
        <w:separator/>
      </w:r>
    </w:p>
  </w:footnote>
  <w:footnote w:type="continuationSeparator" w:id="0">
    <w:p w14:paraId="52087446" w14:textId="77777777" w:rsidR="00123C6F" w:rsidRDefault="00123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99FA" w14:textId="650D0916" w:rsidR="00DB7FD3" w:rsidRDefault="00C14496"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40227E76" wp14:editId="6E0F52CD">
              <wp:simplePos x="0" y="0"/>
              <wp:positionH relativeFrom="page">
                <wp:posOffset>0</wp:posOffset>
              </wp:positionH>
              <wp:positionV relativeFrom="page">
                <wp:posOffset>190500</wp:posOffset>
              </wp:positionV>
              <wp:extent cx="7562215" cy="266700"/>
              <wp:effectExtent l="0" t="0" r="0" b="0"/>
              <wp:wrapNone/>
              <wp:docPr id="1" name="MSIPCMbd1548ee9e1838c265bc85f6"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B25A445" w14:textId="262E62D0" w:rsidR="00C14496" w:rsidRPr="00C14496" w:rsidRDefault="00C14496" w:rsidP="00C14496">
                          <w:pPr>
                            <w:rPr>
                              <w:rFonts w:ascii="Calibri" w:hAnsi="Calibri" w:cs="Calibri"/>
                              <w:color w:val="000000"/>
                              <w:sz w:val="22"/>
                            </w:rPr>
                          </w:pPr>
                          <w:r w:rsidRPr="00C14496">
                            <w:rPr>
                              <w:rFonts w:ascii="Calibri" w:hAnsi="Calibri" w:cs="Calibri"/>
                              <w:color w:val="000000"/>
                              <w:sz w:val="22"/>
                            </w:rPr>
                            <w:t xml:space="preserve">                    Official (Closed) - </w:t>
                          </w:r>
                          <w:proofErr w:type="gramStart"/>
                          <w:r w:rsidRPr="00C14496">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0227E76" id="_x0000_t202" coordsize="21600,21600" o:spt="202" path="m,l,21600r21600,l21600,xe">
              <v:stroke joinstyle="miter"/>
              <v:path gradientshapeok="t" o:connecttype="rect"/>
            </v:shapetype>
            <v:shape id="MSIPCMbd1548ee9e1838c265bc85f6" o:spid="_x0000_s1038"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5B25A445" w14:textId="262E62D0" w:rsidR="00C14496" w:rsidRPr="00C14496" w:rsidRDefault="00C14496" w:rsidP="00C14496">
                    <w:pPr>
                      <w:rPr>
                        <w:rFonts w:ascii="Calibri" w:hAnsi="Calibri" w:cs="Calibri"/>
                        <w:color w:val="000000"/>
                        <w:sz w:val="22"/>
                      </w:rPr>
                    </w:pPr>
                    <w:r w:rsidRPr="00C14496">
                      <w:rPr>
                        <w:rFonts w:ascii="Calibri" w:hAnsi="Calibri" w:cs="Calibri"/>
                        <w:color w:val="000000"/>
                        <w:sz w:val="22"/>
                      </w:rPr>
                      <w:t xml:space="preserve">                    Official (Closed) - </w:t>
                    </w:r>
                    <w:proofErr w:type="gramStart"/>
                    <w:r w:rsidRPr="00C14496">
                      <w:rPr>
                        <w:rFonts w:ascii="Calibri" w:hAnsi="Calibri" w:cs="Calibri"/>
                        <w:color w:val="000000"/>
                        <w:sz w:val="22"/>
                      </w:rPr>
                      <w:t>Non Sensitive</w:t>
                    </w:r>
                    <w:proofErr w:type="gramEnd"/>
                  </w:p>
                </w:txbxContent>
              </v:textbox>
              <w10:wrap anchorx="page" anchory="page"/>
            </v:shape>
          </w:pict>
        </mc:Fallback>
      </mc:AlternateContent>
    </w:r>
    <w:r w:rsidR="00DB7FD3">
      <w:rPr>
        <w:rFonts w:ascii="Tahoma" w:hAnsi="Tahoma" w:cs="Tahoma"/>
        <w:i/>
        <w:noProof/>
        <w:sz w:val="28"/>
        <w:szCs w:val="28"/>
      </w:rPr>
      <w:drawing>
        <wp:inline distT="0" distB="0" distL="0" distR="0" wp14:anchorId="37A59A00" wp14:editId="37A59A01">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5D6A63"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5D6A63" w:rsidRPr="000D5F9A">
      <w:rPr>
        <w:rStyle w:val="PageNumber"/>
        <w:rFonts w:ascii="Arial" w:hAnsi="Arial" w:cs="Arial"/>
        <w:sz w:val="20"/>
        <w:szCs w:val="20"/>
      </w:rPr>
      <w:fldChar w:fldCharType="separate"/>
    </w:r>
    <w:r w:rsidR="00E817D4">
      <w:rPr>
        <w:rStyle w:val="PageNumber"/>
        <w:rFonts w:ascii="Arial" w:hAnsi="Arial" w:cs="Arial"/>
        <w:noProof/>
        <w:sz w:val="20"/>
        <w:szCs w:val="20"/>
      </w:rPr>
      <w:t>1</w:t>
    </w:r>
    <w:r w:rsidR="005D6A63"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5D6A63"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5D6A63" w:rsidRPr="004A6642">
      <w:rPr>
        <w:rStyle w:val="PageNumber"/>
        <w:rFonts w:ascii="Arial" w:hAnsi="Arial" w:cs="Arial"/>
        <w:sz w:val="20"/>
        <w:szCs w:val="20"/>
      </w:rPr>
      <w:fldChar w:fldCharType="separate"/>
    </w:r>
    <w:r w:rsidR="00E817D4">
      <w:rPr>
        <w:rStyle w:val="PageNumber"/>
        <w:rFonts w:ascii="Arial" w:hAnsi="Arial" w:cs="Arial"/>
        <w:noProof/>
        <w:sz w:val="20"/>
        <w:szCs w:val="20"/>
      </w:rPr>
      <w:t>4</w:t>
    </w:r>
    <w:r w:rsidR="005D6A63" w:rsidRPr="004A6642">
      <w:rPr>
        <w:rStyle w:val="PageNumber"/>
        <w:rFonts w:ascii="Arial" w:hAnsi="Arial" w:cs="Arial"/>
        <w:sz w:val="20"/>
        <w:szCs w:val="20"/>
      </w:rPr>
      <w:fldChar w:fldCharType="end"/>
    </w:r>
  </w:p>
  <w:p w14:paraId="37A599FB" w14:textId="77777777" w:rsidR="00DB7FD3" w:rsidRPr="00D42905" w:rsidRDefault="007E4D6B"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37A59A02" wp14:editId="37A59A03">
              <wp:simplePos x="0" y="0"/>
              <wp:positionH relativeFrom="column">
                <wp:posOffset>0</wp:posOffset>
              </wp:positionH>
              <wp:positionV relativeFrom="paragraph">
                <wp:posOffset>13970</wp:posOffset>
              </wp:positionV>
              <wp:extent cx="5600700" cy="0"/>
              <wp:effectExtent l="9525" t="15875" r="9525" b="12700"/>
              <wp:wrapNone/>
              <wp:docPr id="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DBBA7"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0FGgIAADQ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G&#10;Bt0F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197"/>
    <w:multiLevelType w:val="hybridMultilevel"/>
    <w:tmpl w:val="35EAD18C"/>
    <w:lvl w:ilvl="0" w:tplc="752C980C">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20233"/>
    <w:multiLevelType w:val="hybridMultilevel"/>
    <w:tmpl w:val="35AC9406"/>
    <w:lvl w:ilvl="0" w:tplc="1D3613B2">
      <w:start w:val="1"/>
      <w:numFmt w:val="bullet"/>
      <w:lvlText w:val=""/>
      <w:lvlJc w:val="left"/>
      <w:pPr>
        <w:tabs>
          <w:tab w:val="num" w:pos="720"/>
        </w:tabs>
        <w:ind w:left="720" w:hanging="360"/>
      </w:pPr>
      <w:rPr>
        <w:rFonts w:ascii="Wingdings" w:hAnsi="Wingdings" w:hint="default"/>
      </w:rPr>
    </w:lvl>
    <w:lvl w:ilvl="1" w:tplc="095687B8">
      <w:start w:val="1"/>
      <w:numFmt w:val="bullet"/>
      <w:lvlText w:val=""/>
      <w:lvlJc w:val="left"/>
      <w:pPr>
        <w:tabs>
          <w:tab w:val="num" w:pos="1440"/>
        </w:tabs>
        <w:ind w:left="1440" w:hanging="360"/>
      </w:pPr>
      <w:rPr>
        <w:rFonts w:ascii="Wingdings" w:hAnsi="Wingdings" w:hint="default"/>
      </w:rPr>
    </w:lvl>
    <w:lvl w:ilvl="2" w:tplc="0486CA32" w:tentative="1">
      <w:start w:val="1"/>
      <w:numFmt w:val="bullet"/>
      <w:lvlText w:val=""/>
      <w:lvlJc w:val="left"/>
      <w:pPr>
        <w:tabs>
          <w:tab w:val="num" w:pos="2160"/>
        </w:tabs>
        <w:ind w:left="2160" w:hanging="360"/>
      </w:pPr>
      <w:rPr>
        <w:rFonts w:ascii="Wingdings" w:hAnsi="Wingdings" w:hint="default"/>
      </w:rPr>
    </w:lvl>
    <w:lvl w:ilvl="3" w:tplc="758E4E7A" w:tentative="1">
      <w:start w:val="1"/>
      <w:numFmt w:val="bullet"/>
      <w:lvlText w:val=""/>
      <w:lvlJc w:val="left"/>
      <w:pPr>
        <w:tabs>
          <w:tab w:val="num" w:pos="2880"/>
        </w:tabs>
        <w:ind w:left="2880" w:hanging="360"/>
      </w:pPr>
      <w:rPr>
        <w:rFonts w:ascii="Wingdings" w:hAnsi="Wingdings" w:hint="default"/>
      </w:rPr>
    </w:lvl>
    <w:lvl w:ilvl="4" w:tplc="132CC730" w:tentative="1">
      <w:start w:val="1"/>
      <w:numFmt w:val="bullet"/>
      <w:lvlText w:val=""/>
      <w:lvlJc w:val="left"/>
      <w:pPr>
        <w:tabs>
          <w:tab w:val="num" w:pos="3600"/>
        </w:tabs>
        <w:ind w:left="3600" w:hanging="360"/>
      </w:pPr>
      <w:rPr>
        <w:rFonts w:ascii="Wingdings" w:hAnsi="Wingdings" w:hint="default"/>
      </w:rPr>
    </w:lvl>
    <w:lvl w:ilvl="5" w:tplc="39A60A1C" w:tentative="1">
      <w:start w:val="1"/>
      <w:numFmt w:val="bullet"/>
      <w:lvlText w:val=""/>
      <w:lvlJc w:val="left"/>
      <w:pPr>
        <w:tabs>
          <w:tab w:val="num" w:pos="4320"/>
        </w:tabs>
        <w:ind w:left="4320" w:hanging="360"/>
      </w:pPr>
      <w:rPr>
        <w:rFonts w:ascii="Wingdings" w:hAnsi="Wingdings" w:hint="default"/>
      </w:rPr>
    </w:lvl>
    <w:lvl w:ilvl="6" w:tplc="244E1284" w:tentative="1">
      <w:start w:val="1"/>
      <w:numFmt w:val="bullet"/>
      <w:lvlText w:val=""/>
      <w:lvlJc w:val="left"/>
      <w:pPr>
        <w:tabs>
          <w:tab w:val="num" w:pos="5040"/>
        </w:tabs>
        <w:ind w:left="5040" w:hanging="360"/>
      </w:pPr>
      <w:rPr>
        <w:rFonts w:ascii="Wingdings" w:hAnsi="Wingdings" w:hint="default"/>
      </w:rPr>
    </w:lvl>
    <w:lvl w:ilvl="7" w:tplc="9F6EE3DE" w:tentative="1">
      <w:start w:val="1"/>
      <w:numFmt w:val="bullet"/>
      <w:lvlText w:val=""/>
      <w:lvlJc w:val="left"/>
      <w:pPr>
        <w:tabs>
          <w:tab w:val="num" w:pos="5760"/>
        </w:tabs>
        <w:ind w:left="5760" w:hanging="360"/>
      </w:pPr>
      <w:rPr>
        <w:rFonts w:ascii="Wingdings" w:hAnsi="Wingdings" w:hint="default"/>
      </w:rPr>
    </w:lvl>
    <w:lvl w:ilvl="8" w:tplc="3A08B9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C15D52"/>
    <w:multiLevelType w:val="hybridMultilevel"/>
    <w:tmpl w:val="E894F508"/>
    <w:lvl w:ilvl="0" w:tplc="F6FCE29A">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B5352"/>
    <w:multiLevelType w:val="hybridMultilevel"/>
    <w:tmpl w:val="7AFEF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8D69A7"/>
    <w:multiLevelType w:val="hybridMultilevel"/>
    <w:tmpl w:val="CD3E49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47777CB"/>
    <w:multiLevelType w:val="hybridMultilevel"/>
    <w:tmpl w:val="47249B96"/>
    <w:lvl w:ilvl="0" w:tplc="51C41B72">
      <w:start w:val="1"/>
      <w:numFmt w:val="lowerLetter"/>
      <w:lvlText w:val="(%1)"/>
      <w:lvlJc w:val="left"/>
      <w:pPr>
        <w:ind w:left="1080" w:hanging="360"/>
      </w:pPr>
      <w:rPr>
        <w:rFonts w:hint="default"/>
      </w:rPr>
    </w:lvl>
    <w:lvl w:ilvl="1" w:tplc="D84A230A">
      <w:start w:val="1"/>
      <w:numFmt w:val="lowerRoman"/>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70439B"/>
    <w:multiLevelType w:val="hybridMultilevel"/>
    <w:tmpl w:val="D8DE4ACC"/>
    <w:lvl w:ilvl="0" w:tplc="F5A084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F6C6003"/>
    <w:multiLevelType w:val="hybridMultilevel"/>
    <w:tmpl w:val="00260356"/>
    <w:lvl w:ilvl="0" w:tplc="70247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C510998"/>
    <w:multiLevelType w:val="hybridMultilevel"/>
    <w:tmpl w:val="EB14DFE8"/>
    <w:lvl w:ilvl="0" w:tplc="A3B4D2E4">
      <w:start w:val="1"/>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3295978">
    <w:abstractNumId w:val="8"/>
  </w:num>
  <w:num w:numId="2" w16cid:durableId="524372091">
    <w:abstractNumId w:val="4"/>
  </w:num>
  <w:num w:numId="3" w16cid:durableId="866941116">
    <w:abstractNumId w:val="2"/>
  </w:num>
  <w:num w:numId="4" w16cid:durableId="1262452707">
    <w:abstractNumId w:val="1"/>
  </w:num>
  <w:num w:numId="5" w16cid:durableId="1045446715">
    <w:abstractNumId w:val="5"/>
  </w:num>
  <w:num w:numId="6" w16cid:durableId="649210460">
    <w:abstractNumId w:val="6"/>
  </w:num>
  <w:num w:numId="7" w16cid:durableId="789477519">
    <w:abstractNumId w:val="0"/>
  </w:num>
  <w:num w:numId="8" w16cid:durableId="768816623">
    <w:abstractNumId w:val="7"/>
  </w:num>
  <w:num w:numId="9" w16cid:durableId="357895219">
    <w:abstractNumId w:val="3"/>
  </w:num>
  <w:num w:numId="10" w16cid:durableId="131730174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7840"/>
    <w:rsid w:val="00010640"/>
    <w:rsid w:val="00013945"/>
    <w:rsid w:val="00014405"/>
    <w:rsid w:val="00020E32"/>
    <w:rsid w:val="00021FF8"/>
    <w:rsid w:val="00022963"/>
    <w:rsid w:val="00025AB2"/>
    <w:rsid w:val="00026C0B"/>
    <w:rsid w:val="00031EFD"/>
    <w:rsid w:val="00037A88"/>
    <w:rsid w:val="000436C2"/>
    <w:rsid w:val="000465C7"/>
    <w:rsid w:val="0004705A"/>
    <w:rsid w:val="000470E6"/>
    <w:rsid w:val="000557C6"/>
    <w:rsid w:val="00057420"/>
    <w:rsid w:val="00066BA5"/>
    <w:rsid w:val="00067FBE"/>
    <w:rsid w:val="000739D1"/>
    <w:rsid w:val="0008464E"/>
    <w:rsid w:val="00087E41"/>
    <w:rsid w:val="000A5309"/>
    <w:rsid w:val="000B5E1F"/>
    <w:rsid w:val="000C09B0"/>
    <w:rsid w:val="000C4393"/>
    <w:rsid w:val="000C543B"/>
    <w:rsid w:val="000C6154"/>
    <w:rsid w:val="000D5F9A"/>
    <w:rsid w:val="000D770E"/>
    <w:rsid w:val="000D79D2"/>
    <w:rsid w:val="000E164D"/>
    <w:rsid w:val="000E392C"/>
    <w:rsid w:val="000F49C3"/>
    <w:rsid w:val="000F7899"/>
    <w:rsid w:val="001010DF"/>
    <w:rsid w:val="001026E9"/>
    <w:rsid w:val="0010463A"/>
    <w:rsid w:val="00111186"/>
    <w:rsid w:val="00114C8E"/>
    <w:rsid w:val="00123C6F"/>
    <w:rsid w:val="00125F1E"/>
    <w:rsid w:val="001302C1"/>
    <w:rsid w:val="00131215"/>
    <w:rsid w:val="001329EB"/>
    <w:rsid w:val="00142EE2"/>
    <w:rsid w:val="00144A5B"/>
    <w:rsid w:val="001470D4"/>
    <w:rsid w:val="00153911"/>
    <w:rsid w:val="00166191"/>
    <w:rsid w:val="00177386"/>
    <w:rsid w:val="001851F5"/>
    <w:rsid w:val="00186806"/>
    <w:rsid w:val="00191B07"/>
    <w:rsid w:val="00193C15"/>
    <w:rsid w:val="001C1DE5"/>
    <w:rsid w:val="001C34A7"/>
    <w:rsid w:val="001D5511"/>
    <w:rsid w:val="001D5ECA"/>
    <w:rsid w:val="001E7E10"/>
    <w:rsid w:val="001F2E2A"/>
    <w:rsid w:val="001F4BE6"/>
    <w:rsid w:val="001F5AB5"/>
    <w:rsid w:val="00205D3B"/>
    <w:rsid w:val="0022688A"/>
    <w:rsid w:val="00227025"/>
    <w:rsid w:val="00235071"/>
    <w:rsid w:val="00246305"/>
    <w:rsid w:val="00277304"/>
    <w:rsid w:val="00281197"/>
    <w:rsid w:val="00286B1C"/>
    <w:rsid w:val="00290815"/>
    <w:rsid w:val="00297293"/>
    <w:rsid w:val="002A1A34"/>
    <w:rsid w:val="002A2066"/>
    <w:rsid w:val="002B2781"/>
    <w:rsid w:val="002C5A61"/>
    <w:rsid w:val="002D1A92"/>
    <w:rsid w:val="002E10CF"/>
    <w:rsid w:val="002E4818"/>
    <w:rsid w:val="002F7E59"/>
    <w:rsid w:val="00305295"/>
    <w:rsid w:val="003070D0"/>
    <w:rsid w:val="0031622C"/>
    <w:rsid w:val="00325EDD"/>
    <w:rsid w:val="003261D6"/>
    <w:rsid w:val="003453F1"/>
    <w:rsid w:val="003557F6"/>
    <w:rsid w:val="003671A4"/>
    <w:rsid w:val="00371ECE"/>
    <w:rsid w:val="003722C7"/>
    <w:rsid w:val="00372422"/>
    <w:rsid w:val="00374723"/>
    <w:rsid w:val="00375A30"/>
    <w:rsid w:val="0038562A"/>
    <w:rsid w:val="00386B31"/>
    <w:rsid w:val="00386FD9"/>
    <w:rsid w:val="00391B47"/>
    <w:rsid w:val="003A21C6"/>
    <w:rsid w:val="003B6A7A"/>
    <w:rsid w:val="003C5FBF"/>
    <w:rsid w:val="003C671C"/>
    <w:rsid w:val="003C7729"/>
    <w:rsid w:val="003C7B85"/>
    <w:rsid w:val="003D45B8"/>
    <w:rsid w:val="003D4AA4"/>
    <w:rsid w:val="003D642E"/>
    <w:rsid w:val="003E0C3B"/>
    <w:rsid w:val="003E7BC7"/>
    <w:rsid w:val="003F11A1"/>
    <w:rsid w:val="003F178F"/>
    <w:rsid w:val="00402360"/>
    <w:rsid w:val="00404801"/>
    <w:rsid w:val="0040718B"/>
    <w:rsid w:val="00407E58"/>
    <w:rsid w:val="004114D9"/>
    <w:rsid w:val="00413E21"/>
    <w:rsid w:val="00421C53"/>
    <w:rsid w:val="00426848"/>
    <w:rsid w:val="00442559"/>
    <w:rsid w:val="004431DC"/>
    <w:rsid w:val="00447193"/>
    <w:rsid w:val="0045081A"/>
    <w:rsid w:val="004623AE"/>
    <w:rsid w:val="004668F5"/>
    <w:rsid w:val="00490FBB"/>
    <w:rsid w:val="00492D7B"/>
    <w:rsid w:val="004A1009"/>
    <w:rsid w:val="004A6642"/>
    <w:rsid w:val="004A67A0"/>
    <w:rsid w:val="004A79AA"/>
    <w:rsid w:val="004B2B78"/>
    <w:rsid w:val="004E44F6"/>
    <w:rsid w:val="004E45FF"/>
    <w:rsid w:val="005011E2"/>
    <w:rsid w:val="005062F1"/>
    <w:rsid w:val="00517215"/>
    <w:rsid w:val="005204E1"/>
    <w:rsid w:val="005260E5"/>
    <w:rsid w:val="0053273A"/>
    <w:rsid w:val="005378F6"/>
    <w:rsid w:val="00544FCD"/>
    <w:rsid w:val="00546E41"/>
    <w:rsid w:val="0054761A"/>
    <w:rsid w:val="00550598"/>
    <w:rsid w:val="00554929"/>
    <w:rsid w:val="005649A8"/>
    <w:rsid w:val="005671EB"/>
    <w:rsid w:val="005710F6"/>
    <w:rsid w:val="00575ED8"/>
    <w:rsid w:val="00577419"/>
    <w:rsid w:val="00580DDF"/>
    <w:rsid w:val="005835C2"/>
    <w:rsid w:val="0059434C"/>
    <w:rsid w:val="005970FA"/>
    <w:rsid w:val="005B07E0"/>
    <w:rsid w:val="005B3946"/>
    <w:rsid w:val="005B40F8"/>
    <w:rsid w:val="005B7A2B"/>
    <w:rsid w:val="005C1640"/>
    <w:rsid w:val="005C1FC4"/>
    <w:rsid w:val="005C67CF"/>
    <w:rsid w:val="005C79B0"/>
    <w:rsid w:val="005D6A63"/>
    <w:rsid w:val="005E541C"/>
    <w:rsid w:val="006078FB"/>
    <w:rsid w:val="006114C4"/>
    <w:rsid w:val="00616F3C"/>
    <w:rsid w:val="00620D22"/>
    <w:rsid w:val="00622B16"/>
    <w:rsid w:val="00634B85"/>
    <w:rsid w:val="006530A2"/>
    <w:rsid w:val="00657E3C"/>
    <w:rsid w:val="0067360F"/>
    <w:rsid w:val="006755E6"/>
    <w:rsid w:val="00677E64"/>
    <w:rsid w:val="006901A4"/>
    <w:rsid w:val="00692695"/>
    <w:rsid w:val="006970FE"/>
    <w:rsid w:val="006A12E9"/>
    <w:rsid w:val="006A6696"/>
    <w:rsid w:val="006B3FA5"/>
    <w:rsid w:val="006B7183"/>
    <w:rsid w:val="006C1E89"/>
    <w:rsid w:val="006C24E4"/>
    <w:rsid w:val="006C79A8"/>
    <w:rsid w:val="006D3194"/>
    <w:rsid w:val="006E3B00"/>
    <w:rsid w:val="006F3091"/>
    <w:rsid w:val="00701FA4"/>
    <w:rsid w:val="00705719"/>
    <w:rsid w:val="0070663E"/>
    <w:rsid w:val="007217A8"/>
    <w:rsid w:val="00726F21"/>
    <w:rsid w:val="00731711"/>
    <w:rsid w:val="00732241"/>
    <w:rsid w:val="00735EF0"/>
    <w:rsid w:val="0075483E"/>
    <w:rsid w:val="00760054"/>
    <w:rsid w:val="007703ED"/>
    <w:rsid w:val="00777D9B"/>
    <w:rsid w:val="00790BEF"/>
    <w:rsid w:val="00795650"/>
    <w:rsid w:val="007A70E0"/>
    <w:rsid w:val="007A7E6B"/>
    <w:rsid w:val="007B3795"/>
    <w:rsid w:val="007B6557"/>
    <w:rsid w:val="007B6836"/>
    <w:rsid w:val="007C0385"/>
    <w:rsid w:val="007D21FE"/>
    <w:rsid w:val="007D3481"/>
    <w:rsid w:val="007D3B27"/>
    <w:rsid w:val="007D79A5"/>
    <w:rsid w:val="007E4D6B"/>
    <w:rsid w:val="007E5BA7"/>
    <w:rsid w:val="007F0135"/>
    <w:rsid w:val="007F7B0E"/>
    <w:rsid w:val="008052E2"/>
    <w:rsid w:val="008078D7"/>
    <w:rsid w:val="00821E20"/>
    <w:rsid w:val="00827F48"/>
    <w:rsid w:val="00833A9C"/>
    <w:rsid w:val="00835A8E"/>
    <w:rsid w:val="008448C2"/>
    <w:rsid w:val="008625F9"/>
    <w:rsid w:val="00862EF5"/>
    <w:rsid w:val="008821AD"/>
    <w:rsid w:val="00882E17"/>
    <w:rsid w:val="008844E7"/>
    <w:rsid w:val="00885121"/>
    <w:rsid w:val="00885C34"/>
    <w:rsid w:val="00890C67"/>
    <w:rsid w:val="00894AB2"/>
    <w:rsid w:val="008952B9"/>
    <w:rsid w:val="008A013D"/>
    <w:rsid w:val="008A031B"/>
    <w:rsid w:val="008A1E02"/>
    <w:rsid w:val="008A218A"/>
    <w:rsid w:val="008A3289"/>
    <w:rsid w:val="008A349B"/>
    <w:rsid w:val="008B3E18"/>
    <w:rsid w:val="008B5D34"/>
    <w:rsid w:val="008C014C"/>
    <w:rsid w:val="008C2732"/>
    <w:rsid w:val="008C5E5A"/>
    <w:rsid w:val="008D2322"/>
    <w:rsid w:val="008D321A"/>
    <w:rsid w:val="008D337B"/>
    <w:rsid w:val="008D42A6"/>
    <w:rsid w:val="008E0A00"/>
    <w:rsid w:val="008E6A56"/>
    <w:rsid w:val="008E790A"/>
    <w:rsid w:val="0091172F"/>
    <w:rsid w:val="00915862"/>
    <w:rsid w:val="009335ED"/>
    <w:rsid w:val="00936689"/>
    <w:rsid w:val="00940573"/>
    <w:rsid w:val="0095109F"/>
    <w:rsid w:val="009515DE"/>
    <w:rsid w:val="0095386A"/>
    <w:rsid w:val="00963DE6"/>
    <w:rsid w:val="00966C13"/>
    <w:rsid w:val="00972FE8"/>
    <w:rsid w:val="00974E67"/>
    <w:rsid w:val="00980114"/>
    <w:rsid w:val="0098207B"/>
    <w:rsid w:val="00984EA6"/>
    <w:rsid w:val="00994470"/>
    <w:rsid w:val="0099617B"/>
    <w:rsid w:val="009A5A4F"/>
    <w:rsid w:val="009B2FE4"/>
    <w:rsid w:val="009B5B34"/>
    <w:rsid w:val="009C0025"/>
    <w:rsid w:val="009C14E5"/>
    <w:rsid w:val="009C4748"/>
    <w:rsid w:val="009C4CD5"/>
    <w:rsid w:val="009E0A91"/>
    <w:rsid w:val="009E5AE3"/>
    <w:rsid w:val="009F4CBF"/>
    <w:rsid w:val="00A01D80"/>
    <w:rsid w:val="00A04A1A"/>
    <w:rsid w:val="00A10701"/>
    <w:rsid w:val="00A319FF"/>
    <w:rsid w:val="00A34D4B"/>
    <w:rsid w:val="00A37BE4"/>
    <w:rsid w:val="00A51143"/>
    <w:rsid w:val="00A51A3A"/>
    <w:rsid w:val="00A559EC"/>
    <w:rsid w:val="00A56DD9"/>
    <w:rsid w:val="00A60727"/>
    <w:rsid w:val="00A63161"/>
    <w:rsid w:val="00A72CCB"/>
    <w:rsid w:val="00A739AE"/>
    <w:rsid w:val="00A95CF9"/>
    <w:rsid w:val="00AA6ACB"/>
    <w:rsid w:val="00AC15E9"/>
    <w:rsid w:val="00AC18E5"/>
    <w:rsid w:val="00AC2A84"/>
    <w:rsid w:val="00AC5142"/>
    <w:rsid w:val="00AC6338"/>
    <w:rsid w:val="00AD0E4F"/>
    <w:rsid w:val="00AD3CBD"/>
    <w:rsid w:val="00AD5BDE"/>
    <w:rsid w:val="00AE508D"/>
    <w:rsid w:val="00AE6F9A"/>
    <w:rsid w:val="00AF5EFE"/>
    <w:rsid w:val="00AF7FAC"/>
    <w:rsid w:val="00B022A7"/>
    <w:rsid w:val="00B12090"/>
    <w:rsid w:val="00B344E9"/>
    <w:rsid w:val="00B37A91"/>
    <w:rsid w:val="00B37CBE"/>
    <w:rsid w:val="00B40FB9"/>
    <w:rsid w:val="00B616C9"/>
    <w:rsid w:val="00B62DF9"/>
    <w:rsid w:val="00B7203A"/>
    <w:rsid w:val="00B76A3F"/>
    <w:rsid w:val="00B774E5"/>
    <w:rsid w:val="00B80980"/>
    <w:rsid w:val="00B87CCD"/>
    <w:rsid w:val="00B93F7C"/>
    <w:rsid w:val="00B972DC"/>
    <w:rsid w:val="00BA10BF"/>
    <w:rsid w:val="00BB2BE0"/>
    <w:rsid w:val="00BB50DB"/>
    <w:rsid w:val="00BB5358"/>
    <w:rsid w:val="00BC16D7"/>
    <w:rsid w:val="00BC2EF0"/>
    <w:rsid w:val="00BC353B"/>
    <w:rsid w:val="00BC4702"/>
    <w:rsid w:val="00BD22E9"/>
    <w:rsid w:val="00BD554C"/>
    <w:rsid w:val="00BE59A5"/>
    <w:rsid w:val="00BF1A4A"/>
    <w:rsid w:val="00BF6C2C"/>
    <w:rsid w:val="00BF7D0B"/>
    <w:rsid w:val="00BF7E34"/>
    <w:rsid w:val="00C01ECA"/>
    <w:rsid w:val="00C02F8E"/>
    <w:rsid w:val="00C0612B"/>
    <w:rsid w:val="00C06EA5"/>
    <w:rsid w:val="00C14496"/>
    <w:rsid w:val="00C157AE"/>
    <w:rsid w:val="00C15E63"/>
    <w:rsid w:val="00C16AFA"/>
    <w:rsid w:val="00C20A90"/>
    <w:rsid w:val="00C23C89"/>
    <w:rsid w:val="00C24193"/>
    <w:rsid w:val="00C2674B"/>
    <w:rsid w:val="00C26F51"/>
    <w:rsid w:val="00C27CF3"/>
    <w:rsid w:val="00C37CB4"/>
    <w:rsid w:val="00C43743"/>
    <w:rsid w:val="00C53618"/>
    <w:rsid w:val="00C53B71"/>
    <w:rsid w:val="00C6529E"/>
    <w:rsid w:val="00C667F4"/>
    <w:rsid w:val="00C70338"/>
    <w:rsid w:val="00C705C1"/>
    <w:rsid w:val="00C743D2"/>
    <w:rsid w:val="00C74632"/>
    <w:rsid w:val="00C80204"/>
    <w:rsid w:val="00C82EA5"/>
    <w:rsid w:val="00C87B91"/>
    <w:rsid w:val="00C91499"/>
    <w:rsid w:val="00C941A3"/>
    <w:rsid w:val="00C94F32"/>
    <w:rsid w:val="00CA0B29"/>
    <w:rsid w:val="00CB478D"/>
    <w:rsid w:val="00CD3D41"/>
    <w:rsid w:val="00CE15D6"/>
    <w:rsid w:val="00CE2C9F"/>
    <w:rsid w:val="00CF483F"/>
    <w:rsid w:val="00CF5500"/>
    <w:rsid w:val="00CF5607"/>
    <w:rsid w:val="00D01411"/>
    <w:rsid w:val="00D033C0"/>
    <w:rsid w:val="00D03E68"/>
    <w:rsid w:val="00D11BD6"/>
    <w:rsid w:val="00D22FEC"/>
    <w:rsid w:val="00D23AAA"/>
    <w:rsid w:val="00D275F1"/>
    <w:rsid w:val="00D32C7B"/>
    <w:rsid w:val="00D36797"/>
    <w:rsid w:val="00D42905"/>
    <w:rsid w:val="00D52AC3"/>
    <w:rsid w:val="00D53CAE"/>
    <w:rsid w:val="00D569D6"/>
    <w:rsid w:val="00D57463"/>
    <w:rsid w:val="00D62BB3"/>
    <w:rsid w:val="00D64D2B"/>
    <w:rsid w:val="00D81502"/>
    <w:rsid w:val="00D81803"/>
    <w:rsid w:val="00D84AA9"/>
    <w:rsid w:val="00D8739A"/>
    <w:rsid w:val="00DB34EC"/>
    <w:rsid w:val="00DB6325"/>
    <w:rsid w:val="00DB6D37"/>
    <w:rsid w:val="00DB7528"/>
    <w:rsid w:val="00DB7FD3"/>
    <w:rsid w:val="00DC3AAE"/>
    <w:rsid w:val="00DC7176"/>
    <w:rsid w:val="00DD48F1"/>
    <w:rsid w:val="00DD6695"/>
    <w:rsid w:val="00DF3844"/>
    <w:rsid w:val="00DF7FF9"/>
    <w:rsid w:val="00E068C8"/>
    <w:rsid w:val="00E13E54"/>
    <w:rsid w:val="00E15A6E"/>
    <w:rsid w:val="00E335FD"/>
    <w:rsid w:val="00E337D3"/>
    <w:rsid w:val="00E459D3"/>
    <w:rsid w:val="00E5286A"/>
    <w:rsid w:val="00E52AA8"/>
    <w:rsid w:val="00E555F5"/>
    <w:rsid w:val="00E615A1"/>
    <w:rsid w:val="00E62F55"/>
    <w:rsid w:val="00E70C55"/>
    <w:rsid w:val="00E711B4"/>
    <w:rsid w:val="00E7137F"/>
    <w:rsid w:val="00E71BE1"/>
    <w:rsid w:val="00E7218D"/>
    <w:rsid w:val="00E759D2"/>
    <w:rsid w:val="00E777CA"/>
    <w:rsid w:val="00E817D4"/>
    <w:rsid w:val="00E87E50"/>
    <w:rsid w:val="00E90182"/>
    <w:rsid w:val="00EA3631"/>
    <w:rsid w:val="00EA459A"/>
    <w:rsid w:val="00EC16BD"/>
    <w:rsid w:val="00EC743C"/>
    <w:rsid w:val="00ED3B79"/>
    <w:rsid w:val="00ED52D1"/>
    <w:rsid w:val="00ED5B67"/>
    <w:rsid w:val="00ED72B1"/>
    <w:rsid w:val="00EE0C37"/>
    <w:rsid w:val="00EE5950"/>
    <w:rsid w:val="00EF4B22"/>
    <w:rsid w:val="00EF64E5"/>
    <w:rsid w:val="00F0515A"/>
    <w:rsid w:val="00F10041"/>
    <w:rsid w:val="00F1509E"/>
    <w:rsid w:val="00F171F2"/>
    <w:rsid w:val="00F17564"/>
    <w:rsid w:val="00F24E78"/>
    <w:rsid w:val="00F25D64"/>
    <w:rsid w:val="00F32F91"/>
    <w:rsid w:val="00F413F6"/>
    <w:rsid w:val="00F4435D"/>
    <w:rsid w:val="00F477D6"/>
    <w:rsid w:val="00F62EB1"/>
    <w:rsid w:val="00F64B7D"/>
    <w:rsid w:val="00F716A3"/>
    <w:rsid w:val="00F7273B"/>
    <w:rsid w:val="00F7391A"/>
    <w:rsid w:val="00F76706"/>
    <w:rsid w:val="00F860B9"/>
    <w:rsid w:val="00F9300A"/>
    <w:rsid w:val="00F95535"/>
    <w:rsid w:val="00F9609C"/>
    <w:rsid w:val="00FB51A5"/>
    <w:rsid w:val="00FC105E"/>
    <w:rsid w:val="00FC4674"/>
    <w:rsid w:val="00FC520A"/>
    <w:rsid w:val="00FC60A4"/>
    <w:rsid w:val="00FC78BD"/>
    <w:rsid w:val="00FE0E41"/>
    <w:rsid w:val="00FE5778"/>
    <w:rsid w:val="00FF6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A5993A"/>
  <w15:docId w15:val="{6A1EDB2B-0B7D-46F0-86C3-FA9AAC122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link w:val="FooterChar"/>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ListParagraph">
    <w:name w:val="List Paragraph"/>
    <w:basedOn w:val="Normal"/>
    <w:uiPriority w:val="34"/>
    <w:qFormat/>
    <w:rsid w:val="003722C7"/>
    <w:pPr>
      <w:ind w:left="720"/>
      <w:contextualSpacing/>
    </w:pPr>
  </w:style>
  <w:style w:type="character" w:customStyle="1" w:styleId="plink1">
    <w:name w:val="plink1"/>
    <w:basedOn w:val="DefaultParagraphFont"/>
    <w:rsid w:val="001C1DE5"/>
    <w:rPr>
      <w:b w:val="0"/>
      <w:bCs w:val="0"/>
      <w:vanish/>
      <w:webHidden w:val="0"/>
      <w:sz w:val="20"/>
      <w:szCs w:val="20"/>
      <w:specVanish w:val="0"/>
    </w:rPr>
  </w:style>
  <w:style w:type="paragraph" w:styleId="NormalWeb">
    <w:name w:val="Normal (Web)"/>
    <w:basedOn w:val="Normal"/>
    <w:uiPriority w:val="99"/>
    <w:unhideWhenUsed/>
    <w:rsid w:val="002A2066"/>
    <w:pPr>
      <w:spacing w:after="330"/>
      <w:ind w:left="30" w:right="90"/>
    </w:pPr>
    <w:rPr>
      <w:rFonts w:ascii="Arial" w:eastAsia="Times New Roman" w:hAnsi="Arial" w:cs="Arial"/>
      <w:color w:val="000000"/>
      <w:sz w:val="18"/>
      <w:szCs w:val="18"/>
      <w:lang w:val="en-SG"/>
    </w:rPr>
  </w:style>
  <w:style w:type="character" w:customStyle="1" w:styleId="FooterChar">
    <w:name w:val="Footer Char"/>
    <w:basedOn w:val="DefaultParagraphFont"/>
    <w:link w:val="Footer"/>
    <w:rsid w:val="00835A8E"/>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3756">
      <w:bodyDiv w:val="1"/>
      <w:marLeft w:val="0"/>
      <w:marRight w:val="0"/>
      <w:marTop w:val="0"/>
      <w:marBottom w:val="0"/>
      <w:divBdr>
        <w:top w:val="none" w:sz="0" w:space="0" w:color="auto"/>
        <w:left w:val="none" w:sz="0" w:space="0" w:color="auto"/>
        <w:bottom w:val="none" w:sz="0" w:space="0" w:color="auto"/>
        <w:right w:val="none" w:sz="0" w:space="0" w:color="auto"/>
      </w:divBdr>
      <w:divsChild>
        <w:div w:id="1304651820">
          <w:marLeft w:val="0"/>
          <w:marRight w:val="0"/>
          <w:marTop w:val="0"/>
          <w:marBottom w:val="0"/>
          <w:divBdr>
            <w:top w:val="none" w:sz="0" w:space="0" w:color="auto"/>
            <w:left w:val="none" w:sz="0" w:space="0" w:color="auto"/>
            <w:bottom w:val="none" w:sz="0" w:space="0" w:color="auto"/>
            <w:right w:val="none" w:sz="0" w:space="0" w:color="auto"/>
          </w:divBdr>
          <w:divsChild>
            <w:div w:id="1448423986">
              <w:marLeft w:val="0"/>
              <w:marRight w:val="0"/>
              <w:marTop w:val="0"/>
              <w:marBottom w:val="0"/>
              <w:divBdr>
                <w:top w:val="none" w:sz="0" w:space="0" w:color="auto"/>
                <w:left w:val="none" w:sz="0" w:space="0" w:color="auto"/>
                <w:bottom w:val="none" w:sz="0" w:space="0" w:color="auto"/>
                <w:right w:val="none" w:sz="0" w:space="0" w:color="auto"/>
              </w:divBdr>
              <w:divsChild>
                <w:div w:id="1865291289">
                  <w:marLeft w:val="0"/>
                  <w:marRight w:val="0"/>
                  <w:marTop w:val="0"/>
                  <w:marBottom w:val="0"/>
                  <w:divBdr>
                    <w:top w:val="none" w:sz="0" w:space="0" w:color="auto"/>
                    <w:left w:val="none" w:sz="0" w:space="0" w:color="auto"/>
                    <w:bottom w:val="single" w:sz="6" w:space="0" w:color="000000"/>
                    <w:right w:val="none" w:sz="0" w:space="0" w:color="auto"/>
                  </w:divBdr>
                  <w:divsChild>
                    <w:div w:id="1497844330">
                      <w:marLeft w:val="0"/>
                      <w:marRight w:val="0"/>
                      <w:marTop w:val="0"/>
                      <w:marBottom w:val="0"/>
                      <w:divBdr>
                        <w:top w:val="none" w:sz="0" w:space="0" w:color="auto"/>
                        <w:left w:val="none" w:sz="0" w:space="0" w:color="auto"/>
                        <w:bottom w:val="none" w:sz="0" w:space="0" w:color="auto"/>
                        <w:right w:val="none" w:sz="0" w:space="0" w:color="auto"/>
                      </w:divBdr>
                      <w:divsChild>
                        <w:div w:id="280766686">
                          <w:marLeft w:val="0"/>
                          <w:marRight w:val="0"/>
                          <w:marTop w:val="0"/>
                          <w:marBottom w:val="0"/>
                          <w:divBdr>
                            <w:top w:val="none" w:sz="0" w:space="0" w:color="auto"/>
                            <w:left w:val="none" w:sz="0" w:space="0" w:color="auto"/>
                            <w:bottom w:val="none" w:sz="0" w:space="0" w:color="auto"/>
                            <w:right w:val="none" w:sz="0" w:space="0" w:color="auto"/>
                          </w:divBdr>
                          <w:divsChild>
                            <w:div w:id="209655473">
                              <w:marLeft w:val="0"/>
                              <w:marRight w:val="0"/>
                              <w:marTop w:val="0"/>
                              <w:marBottom w:val="0"/>
                              <w:divBdr>
                                <w:top w:val="none" w:sz="0" w:space="0" w:color="auto"/>
                                <w:left w:val="none" w:sz="0" w:space="0" w:color="auto"/>
                                <w:bottom w:val="none" w:sz="0" w:space="0" w:color="auto"/>
                                <w:right w:val="none" w:sz="0" w:space="0" w:color="auto"/>
                              </w:divBdr>
                              <w:divsChild>
                                <w:div w:id="1788432440">
                                  <w:marLeft w:val="300"/>
                                  <w:marRight w:val="300"/>
                                  <w:marTop w:val="150"/>
                                  <w:marBottom w:val="150"/>
                                  <w:divBdr>
                                    <w:top w:val="none" w:sz="0" w:space="0" w:color="auto"/>
                                    <w:left w:val="none" w:sz="0" w:space="0" w:color="auto"/>
                                    <w:bottom w:val="none" w:sz="0" w:space="0" w:color="auto"/>
                                    <w:right w:val="none" w:sz="0" w:space="0" w:color="auto"/>
                                  </w:divBdr>
                                  <w:divsChild>
                                    <w:div w:id="1142189039">
                                      <w:marLeft w:val="0"/>
                                      <w:marRight w:val="0"/>
                                      <w:marTop w:val="0"/>
                                      <w:marBottom w:val="0"/>
                                      <w:divBdr>
                                        <w:top w:val="none" w:sz="0" w:space="0" w:color="auto"/>
                                        <w:left w:val="none" w:sz="0" w:space="0" w:color="auto"/>
                                        <w:bottom w:val="none" w:sz="0" w:space="0" w:color="auto"/>
                                        <w:right w:val="none" w:sz="0" w:space="0" w:color="auto"/>
                                      </w:divBdr>
                                      <w:divsChild>
                                        <w:div w:id="1879005595">
                                          <w:marLeft w:val="0"/>
                                          <w:marRight w:val="0"/>
                                          <w:marTop w:val="0"/>
                                          <w:marBottom w:val="0"/>
                                          <w:divBdr>
                                            <w:top w:val="none" w:sz="0" w:space="0" w:color="auto"/>
                                            <w:left w:val="none" w:sz="0" w:space="0" w:color="auto"/>
                                            <w:bottom w:val="none" w:sz="0" w:space="0" w:color="auto"/>
                                            <w:right w:val="none" w:sz="0" w:space="0" w:color="auto"/>
                                          </w:divBdr>
                                          <w:divsChild>
                                            <w:div w:id="625697475">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88092">
      <w:bodyDiv w:val="1"/>
      <w:marLeft w:val="0"/>
      <w:marRight w:val="0"/>
      <w:marTop w:val="0"/>
      <w:marBottom w:val="0"/>
      <w:divBdr>
        <w:top w:val="none" w:sz="0" w:space="0" w:color="auto"/>
        <w:left w:val="none" w:sz="0" w:space="0" w:color="auto"/>
        <w:bottom w:val="none" w:sz="0" w:space="0" w:color="auto"/>
        <w:right w:val="none" w:sz="0" w:space="0" w:color="auto"/>
      </w:divBdr>
    </w:div>
    <w:div w:id="308949734">
      <w:bodyDiv w:val="1"/>
      <w:marLeft w:val="0"/>
      <w:marRight w:val="0"/>
      <w:marTop w:val="0"/>
      <w:marBottom w:val="0"/>
      <w:divBdr>
        <w:top w:val="none" w:sz="0" w:space="0" w:color="auto"/>
        <w:left w:val="none" w:sz="0" w:space="0" w:color="auto"/>
        <w:bottom w:val="none" w:sz="0" w:space="0" w:color="auto"/>
        <w:right w:val="none" w:sz="0" w:space="0" w:color="auto"/>
      </w:divBdr>
    </w:div>
    <w:div w:id="541090639">
      <w:bodyDiv w:val="1"/>
      <w:marLeft w:val="0"/>
      <w:marRight w:val="0"/>
      <w:marTop w:val="0"/>
      <w:marBottom w:val="0"/>
      <w:divBdr>
        <w:top w:val="none" w:sz="0" w:space="0" w:color="auto"/>
        <w:left w:val="none" w:sz="0" w:space="0" w:color="auto"/>
        <w:bottom w:val="none" w:sz="0" w:space="0" w:color="auto"/>
        <w:right w:val="none" w:sz="0" w:space="0" w:color="auto"/>
      </w:divBdr>
    </w:div>
    <w:div w:id="611933882">
      <w:bodyDiv w:val="1"/>
      <w:marLeft w:val="0"/>
      <w:marRight w:val="0"/>
      <w:marTop w:val="0"/>
      <w:marBottom w:val="0"/>
      <w:divBdr>
        <w:top w:val="none" w:sz="0" w:space="0" w:color="auto"/>
        <w:left w:val="none" w:sz="0" w:space="0" w:color="auto"/>
        <w:bottom w:val="none" w:sz="0" w:space="0" w:color="auto"/>
        <w:right w:val="none" w:sz="0" w:space="0" w:color="auto"/>
      </w:divBdr>
    </w:div>
    <w:div w:id="640501767">
      <w:bodyDiv w:val="1"/>
      <w:marLeft w:val="0"/>
      <w:marRight w:val="0"/>
      <w:marTop w:val="0"/>
      <w:marBottom w:val="0"/>
      <w:divBdr>
        <w:top w:val="none" w:sz="0" w:space="0" w:color="auto"/>
        <w:left w:val="none" w:sz="0" w:space="0" w:color="auto"/>
        <w:bottom w:val="none" w:sz="0" w:space="0" w:color="auto"/>
        <w:right w:val="none" w:sz="0" w:space="0" w:color="auto"/>
      </w:divBdr>
      <w:divsChild>
        <w:div w:id="1824858502">
          <w:marLeft w:val="0"/>
          <w:marRight w:val="0"/>
          <w:marTop w:val="150"/>
          <w:marBottom w:val="0"/>
          <w:divBdr>
            <w:top w:val="none" w:sz="0" w:space="0" w:color="auto"/>
            <w:left w:val="none" w:sz="0" w:space="0" w:color="auto"/>
            <w:bottom w:val="none" w:sz="0" w:space="0" w:color="auto"/>
            <w:right w:val="none" w:sz="0" w:space="0" w:color="auto"/>
          </w:divBdr>
          <w:divsChild>
            <w:div w:id="1691645172">
              <w:marLeft w:val="0"/>
              <w:marRight w:val="0"/>
              <w:marTop w:val="0"/>
              <w:marBottom w:val="0"/>
              <w:divBdr>
                <w:top w:val="none" w:sz="0" w:space="0" w:color="auto"/>
                <w:left w:val="none" w:sz="0" w:space="0" w:color="auto"/>
                <w:bottom w:val="none" w:sz="0" w:space="0" w:color="auto"/>
                <w:right w:val="none" w:sz="0" w:space="0" w:color="auto"/>
              </w:divBdr>
              <w:divsChild>
                <w:div w:id="431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8397">
      <w:bodyDiv w:val="1"/>
      <w:marLeft w:val="0"/>
      <w:marRight w:val="0"/>
      <w:marTop w:val="0"/>
      <w:marBottom w:val="0"/>
      <w:divBdr>
        <w:top w:val="none" w:sz="0" w:space="0" w:color="auto"/>
        <w:left w:val="none" w:sz="0" w:space="0" w:color="auto"/>
        <w:bottom w:val="none" w:sz="0" w:space="0" w:color="auto"/>
        <w:right w:val="none" w:sz="0" w:space="0" w:color="auto"/>
      </w:divBdr>
      <w:divsChild>
        <w:div w:id="688605319">
          <w:marLeft w:val="0"/>
          <w:marRight w:val="0"/>
          <w:marTop w:val="0"/>
          <w:marBottom w:val="0"/>
          <w:divBdr>
            <w:top w:val="none" w:sz="0" w:space="0" w:color="auto"/>
            <w:left w:val="none" w:sz="0" w:space="0" w:color="auto"/>
            <w:bottom w:val="none" w:sz="0" w:space="0" w:color="auto"/>
            <w:right w:val="none" w:sz="0" w:space="0" w:color="auto"/>
          </w:divBdr>
          <w:divsChild>
            <w:div w:id="1118181329">
              <w:marLeft w:val="0"/>
              <w:marRight w:val="0"/>
              <w:marTop w:val="0"/>
              <w:marBottom w:val="0"/>
              <w:divBdr>
                <w:top w:val="none" w:sz="0" w:space="0" w:color="auto"/>
                <w:left w:val="none" w:sz="0" w:space="0" w:color="auto"/>
                <w:bottom w:val="none" w:sz="0" w:space="0" w:color="auto"/>
                <w:right w:val="none" w:sz="0" w:space="0" w:color="auto"/>
              </w:divBdr>
              <w:divsChild>
                <w:div w:id="1966231996">
                  <w:marLeft w:val="0"/>
                  <w:marRight w:val="0"/>
                  <w:marTop w:val="0"/>
                  <w:marBottom w:val="0"/>
                  <w:divBdr>
                    <w:top w:val="none" w:sz="0" w:space="0" w:color="auto"/>
                    <w:left w:val="none" w:sz="0" w:space="0" w:color="auto"/>
                    <w:bottom w:val="single" w:sz="6" w:space="0" w:color="000000"/>
                    <w:right w:val="none" w:sz="0" w:space="0" w:color="auto"/>
                  </w:divBdr>
                  <w:divsChild>
                    <w:div w:id="1141926869">
                      <w:marLeft w:val="0"/>
                      <w:marRight w:val="0"/>
                      <w:marTop w:val="0"/>
                      <w:marBottom w:val="0"/>
                      <w:divBdr>
                        <w:top w:val="none" w:sz="0" w:space="0" w:color="auto"/>
                        <w:left w:val="none" w:sz="0" w:space="0" w:color="auto"/>
                        <w:bottom w:val="none" w:sz="0" w:space="0" w:color="auto"/>
                        <w:right w:val="none" w:sz="0" w:space="0" w:color="auto"/>
                      </w:divBdr>
                      <w:divsChild>
                        <w:div w:id="734934752">
                          <w:marLeft w:val="0"/>
                          <w:marRight w:val="0"/>
                          <w:marTop w:val="0"/>
                          <w:marBottom w:val="0"/>
                          <w:divBdr>
                            <w:top w:val="none" w:sz="0" w:space="0" w:color="auto"/>
                            <w:left w:val="none" w:sz="0" w:space="0" w:color="auto"/>
                            <w:bottom w:val="none" w:sz="0" w:space="0" w:color="auto"/>
                            <w:right w:val="none" w:sz="0" w:space="0" w:color="auto"/>
                          </w:divBdr>
                          <w:divsChild>
                            <w:div w:id="1001355740">
                              <w:marLeft w:val="0"/>
                              <w:marRight w:val="0"/>
                              <w:marTop w:val="0"/>
                              <w:marBottom w:val="0"/>
                              <w:divBdr>
                                <w:top w:val="none" w:sz="0" w:space="0" w:color="auto"/>
                                <w:left w:val="none" w:sz="0" w:space="0" w:color="auto"/>
                                <w:bottom w:val="none" w:sz="0" w:space="0" w:color="auto"/>
                                <w:right w:val="none" w:sz="0" w:space="0" w:color="auto"/>
                              </w:divBdr>
                              <w:divsChild>
                                <w:div w:id="953484977">
                                  <w:marLeft w:val="300"/>
                                  <w:marRight w:val="300"/>
                                  <w:marTop w:val="150"/>
                                  <w:marBottom w:val="150"/>
                                  <w:divBdr>
                                    <w:top w:val="none" w:sz="0" w:space="0" w:color="auto"/>
                                    <w:left w:val="none" w:sz="0" w:space="0" w:color="auto"/>
                                    <w:bottom w:val="none" w:sz="0" w:space="0" w:color="auto"/>
                                    <w:right w:val="none" w:sz="0" w:space="0" w:color="auto"/>
                                  </w:divBdr>
                                  <w:divsChild>
                                    <w:div w:id="1111587710">
                                      <w:marLeft w:val="0"/>
                                      <w:marRight w:val="0"/>
                                      <w:marTop w:val="0"/>
                                      <w:marBottom w:val="0"/>
                                      <w:divBdr>
                                        <w:top w:val="none" w:sz="0" w:space="0" w:color="auto"/>
                                        <w:left w:val="none" w:sz="0" w:space="0" w:color="auto"/>
                                        <w:bottom w:val="none" w:sz="0" w:space="0" w:color="auto"/>
                                        <w:right w:val="none" w:sz="0" w:space="0" w:color="auto"/>
                                      </w:divBdr>
                                      <w:divsChild>
                                        <w:div w:id="1806700183">
                                          <w:marLeft w:val="0"/>
                                          <w:marRight w:val="0"/>
                                          <w:marTop w:val="0"/>
                                          <w:marBottom w:val="0"/>
                                          <w:divBdr>
                                            <w:top w:val="none" w:sz="0" w:space="0" w:color="auto"/>
                                            <w:left w:val="none" w:sz="0" w:space="0" w:color="auto"/>
                                            <w:bottom w:val="none" w:sz="0" w:space="0" w:color="auto"/>
                                            <w:right w:val="none" w:sz="0" w:space="0" w:color="auto"/>
                                          </w:divBdr>
                                          <w:divsChild>
                                            <w:div w:id="1655991146">
                                              <w:marLeft w:val="24"/>
                                              <w:marRight w:val="0"/>
                                              <w:marTop w:val="0"/>
                                              <w:marBottom w:val="150"/>
                                              <w:divBdr>
                                                <w:top w:val="none" w:sz="0" w:space="0" w:color="auto"/>
                                                <w:left w:val="none" w:sz="0" w:space="0" w:color="auto"/>
                                                <w:bottom w:val="none" w:sz="0" w:space="0" w:color="auto"/>
                                                <w:right w:val="none" w:sz="0" w:space="0" w:color="auto"/>
                                              </w:divBdr>
                                              <w:divsChild>
                                                <w:div w:id="404644709">
                                                  <w:marLeft w:val="0"/>
                                                  <w:marRight w:val="0"/>
                                                  <w:marTop w:val="0"/>
                                                  <w:marBottom w:val="0"/>
                                                  <w:divBdr>
                                                    <w:top w:val="none" w:sz="0" w:space="0" w:color="auto"/>
                                                    <w:left w:val="none" w:sz="0" w:space="0" w:color="auto"/>
                                                    <w:bottom w:val="none" w:sz="0" w:space="0" w:color="auto"/>
                                                    <w:right w:val="none" w:sz="0" w:space="0" w:color="auto"/>
                                                  </w:divBdr>
                                                </w:div>
                                                <w:div w:id="9107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google.com.sg/url?sa=i&amp;source=images&amp;cd=&amp;cad=rja&amp;uact=8&amp;ved=0CAgQjRw&amp;url=http://en.wikipedia.org/wiki/Western_Digital&amp;ei=KyZ4VI-WH5HjuQSVh4CADQ&amp;psig=AFQjCNGMoWU3icc390ZSxmniu6LPXdLQjg&amp;ust=1417246635600301"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humbs.dreamstime.com/z/arbeitsplatz-14284156.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348</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54</cp:revision>
  <cp:lastPrinted>2007-10-05T01:54:00Z</cp:lastPrinted>
  <dcterms:created xsi:type="dcterms:W3CDTF">2016-08-29T06:50:00Z</dcterms:created>
  <dcterms:modified xsi:type="dcterms:W3CDTF">2022-11-01T01:32:00Z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2022-10-04T04:30:34Z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cb05030c-4bc2-43d5-aa3a-d09fe667cfbc</vt:lpwstr>
  </property>
  <property fmtid="{D5CDD505-2E9C-101B-9397-08002B2CF9AE}" pid="8" name="MSIP_Label_30286cb9-b49f-4646-87a5-340028348160_ContentBits">
    <vt:lpwstr>1</vt:lpwstr>
  </property>
</Properties>
</file>