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D7" w:rsidRPr="00B060D1" w:rsidRDefault="000638D7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0638D7">
        <w:rPr>
          <w:b/>
          <w:sz w:val="32"/>
          <w:szCs w:val="32"/>
          <w:u w:val="single"/>
        </w:rPr>
        <w:t>Do’s &amp; Don’ts of Service-Learning</w:t>
      </w:r>
    </w:p>
    <w:p w:rsidR="000638D7" w:rsidRPr="000638D7" w:rsidRDefault="000638D7">
      <w:pPr>
        <w:rPr>
          <w:b/>
          <w:sz w:val="24"/>
          <w:szCs w:val="24"/>
        </w:rPr>
      </w:pPr>
      <w:r w:rsidRPr="000638D7">
        <w:rPr>
          <w:b/>
          <w:sz w:val="24"/>
          <w:szCs w:val="24"/>
        </w:rPr>
        <w:t>Do’s:</w:t>
      </w:r>
    </w:p>
    <w:p w:rsidR="000638D7" w:rsidRDefault="000638D7" w:rsidP="000638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 punctual and responsible.</w:t>
      </w:r>
    </w:p>
    <w:p w:rsidR="000638D7" w:rsidRDefault="000638D7" w:rsidP="000638D7">
      <w:pPr>
        <w:pStyle w:val="ListParagraph"/>
        <w:rPr>
          <w:sz w:val="24"/>
          <w:szCs w:val="24"/>
        </w:rPr>
      </w:pPr>
    </w:p>
    <w:p w:rsidR="000638D7" w:rsidRDefault="000638D7" w:rsidP="000638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if you anticipate lateness or absence</w:t>
      </w:r>
      <w:r w:rsidR="00B060D1">
        <w:rPr>
          <w:sz w:val="24"/>
          <w:szCs w:val="24"/>
        </w:rPr>
        <w:t>.</w:t>
      </w:r>
    </w:p>
    <w:p w:rsidR="000638D7" w:rsidRDefault="000638D7" w:rsidP="000638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38D7" w:rsidRDefault="000638D7" w:rsidP="000638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Respect the privacy of all clients</w:t>
      </w:r>
      <w:r w:rsidR="00B060D1">
        <w:rPr>
          <w:sz w:val="24"/>
          <w:szCs w:val="24"/>
        </w:rPr>
        <w:t>.</w:t>
      </w:r>
    </w:p>
    <w:p w:rsidR="00AD510A" w:rsidRDefault="00AD510A" w:rsidP="000638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are privy to the confidential information with regard to the participant with whom you are working, it is vital that you treat this information as privileged and confidential.</w:t>
      </w:r>
    </w:p>
    <w:p w:rsidR="000638D7" w:rsidRPr="000638D7" w:rsidRDefault="00AD510A" w:rsidP="000638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38D7" w:rsidRDefault="000638D7" w:rsidP="000638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respect for the community-based organization</w:t>
      </w:r>
      <w:r w:rsidR="0068546F">
        <w:rPr>
          <w:sz w:val="24"/>
          <w:szCs w:val="24"/>
        </w:rPr>
        <w:t xml:space="preserve"> and participants</w:t>
      </w:r>
      <w:r w:rsidR="00B060D1">
        <w:rPr>
          <w:sz w:val="24"/>
          <w:szCs w:val="24"/>
        </w:rPr>
        <w:t>.</w:t>
      </w:r>
    </w:p>
    <w:p w:rsidR="000638D7" w:rsidRDefault="00B060D1" w:rsidP="000638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are expected to treat participants and others with courtesy and kindness.</w:t>
      </w:r>
    </w:p>
    <w:p w:rsidR="00B060D1" w:rsidRPr="000638D7" w:rsidRDefault="00B060D1" w:rsidP="000638D7">
      <w:pPr>
        <w:pStyle w:val="ListParagraph"/>
        <w:rPr>
          <w:sz w:val="24"/>
          <w:szCs w:val="24"/>
        </w:rPr>
      </w:pPr>
    </w:p>
    <w:p w:rsidR="000638D7" w:rsidRDefault="000638D7" w:rsidP="000638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 appropriate</w:t>
      </w:r>
    </w:p>
    <w:p w:rsidR="000638D7" w:rsidRDefault="0068546F" w:rsidP="006854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Dress comfortably, neatly and appropriately. </w:t>
      </w:r>
    </w:p>
    <w:p w:rsidR="0068546F" w:rsidRPr="0068546F" w:rsidRDefault="0068546F" w:rsidP="0068546F">
      <w:pPr>
        <w:pStyle w:val="ListParagraph"/>
        <w:rPr>
          <w:sz w:val="24"/>
          <w:szCs w:val="24"/>
        </w:rPr>
      </w:pPr>
    </w:p>
    <w:p w:rsidR="000638D7" w:rsidRDefault="000638D7" w:rsidP="000638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 flexible</w:t>
      </w:r>
    </w:p>
    <w:p w:rsidR="000638D7" w:rsidRDefault="0068546F" w:rsidP="00B060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level or intensity of activity at a service site is not always predictable. Your flexibility to changing situations can assist in working smoothly and producing positive outcomes for everyone involved. </w:t>
      </w:r>
    </w:p>
    <w:p w:rsidR="00B060D1" w:rsidRPr="00B060D1" w:rsidRDefault="00B060D1" w:rsidP="00B060D1">
      <w:pPr>
        <w:pStyle w:val="ListParagraph"/>
        <w:rPr>
          <w:sz w:val="24"/>
          <w:szCs w:val="24"/>
        </w:rPr>
      </w:pPr>
    </w:p>
    <w:p w:rsidR="000638D7" w:rsidRPr="000638D7" w:rsidRDefault="000638D7" w:rsidP="000638D7">
      <w:pPr>
        <w:rPr>
          <w:b/>
          <w:sz w:val="24"/>
          <w:szCs w:val="24"/>
        </w:rPr>
      </w:pPr>
      <w:r w:rsidRPr="000638D7">
        <w:rPr>
          <w:b/>
          <w:sz w:val="24"/>
          <w:szCs w:val="24"/>
        </w:rPr>
        <w:t>Don’ts:</w:t>
      </w:r>
    </w:p>
    <w:p w:rsidR="0068546F" w:rsidRDefault="0068546F" w:rsidP="0006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Don’t reveal your personal sensitive information</w:t>
      </w:r>
      <w:r w:rsidR="00B060D1">
        <w:rPr>
          <w:sz w:val="24"/>
          <w:szCs w:val="24"/>
        </w:rPr>
        <w:t xml:space="preserve"> to a participant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contact number, home address.</w:t>
      </w:r>
    </w:p>
    <w:p w:rsidR="0068546F" w:rsidRDefault="0068546F" w:rsidP="0068546F">
      <w:pPr>
        <w:pStyle w:val="ListParagraph"/>
        <w:rPr>
          <w:sz w:val="24"/>
          <w:szCs w:val="24"/>
        </w:rPr>
      </w:pPr>
    </w:p>
    <w:p w:rsidR="000638D7" w:rsidRDefault="000638D7" w:rsidP="0006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Don’t give or loan a participant, money or other personal belongings</w:t>
      </w:r>
      <w:r w:rsidR="0068546F">
        <w:rPr>
          <w:sz w:val="24"/>
          <w:szCs w:val="24"/>
        </w:rPr>
        <w:t>.</w:t>
      </w:r>
    </w:p>
    <w:p w:rsidR="000638D7" w:rsidRDefault="000638D7" w:rsidP="000638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38D7" w:rsidRDefault="000638D7" w:rsidP="0006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Don’t make promises or commitments to a participant you cannot keep</w:t>
      </w:r>
      <w:r w:rsidR="0068546F">
        <w:rPr>
          <w:sz w:val="24"/>
          <w:szCs w:val="24"/>
        </w:rPr>
        <w:t>.</w:t>
      </w:r>
    </w:p>
    <w:p w:rsidR="000638D7" w:rsidRPr="000638D7" w:rsidRDefault="000638D7" w:rsidP="000638D7">
      <w:pPr>
        <w:pStyle w:val="ListParagraph"/>
        <w:rPr>
          <w:sz w:val="24"/>
          <w:szCs w:val="24"/>
        </w:rPr>
      </w:pPr>
    </w:p>
    <w:p w:rsidR="000638D7" w:rsidRDefault="000638D7" w:rsidP="0006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Don’t tolerate verbal exchange or engage in behavior that might be perceived as discriminati</w:t>
      </w:r>
      <w:r w:rsidR="0068546F">
        <w:rPr>
          <w:sz w:val="24"/>
          <w:szCs w:val="24"/>
        </w:rPr>
        <w:t>ng against an individual on the basis of their age, race, gender, religion sexual orientation, ability, or ethnicity.</w:t>
      </w:r>
    </w:p>
    <w:p w:rsidR="0068546F" w:rsidRPr="0068546F" w:rsidRDefault="0068546F" w:rsidP="0068546F">
      <w:pPr>
        <w:pStyle w:val="ListParagraph"/>
        <w:rPr>
          <w:sz w:val="24"/>
          <w:szCs w:val="24"/>
        </w:rPr>
      </w:pPr>
    </w:p>
    <w:p w:rsidR="0068546F" w:rsidRDefault="0068546F" w:rsidP="0006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Don’t engage in any type of business with participants.</w:t>
      </w:r>
    </w:p>
    <w:p w:rsidR="0068546F" w:rsidRPr="0068546F" w:rsidRDefault="0068546F" w:rsidP="0068546F">
      <w:pPr>
        <w:pStyle w:val="ListParagraph"/>
        <w:rPr>
          <w:sz w:val="24"/>
          <w:szCs w:val="24"/>
        </w:rPr>
      </w:pPr>
    </w:p>
    <w:p w:rsidR="0068546F" w:rsidRDefault="0068546F" w:rsidP="0006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Don’t enter into personal relationships with a participant.</w:t>
      </w:r>
    </w:p>
    <w:p w:rsidR="00B060D1" w:rsidRDefault="00B060D1" w:rsidP="00B060D1">
      <w:pPr>
        <w:pStyle w:val="ListParagraph"/>
        <w:rPr>
          <w:sz w:val="24"/>
          <w:szCs w:val="24"/>
        </w:rPr>
      </w:pPr>
    </w:p>
    <w:p w:rsidR="00B060D1" w:rsidRPr="00B060D1" w:rsidRDefault="00B060D1" w:rsidP="00B060D1">
      <w:pPr>
        <w:pStyle w:val="ListParagraph"/>
        <w:rPr>
          <w:sz w:val="24"/>
          <w:szCs w:val="24"/>
        </w:rPr>
      </w:pPr>
    </w:p>
    <w:p w:rsidR="00B060D1" w:rsidRDefault="00B060D1" w:rsidP="00B060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References: </w:t>
      </w:r>
    </w:p>
    <w:p w:rsidR="00B060D1" w:rsidRDefault="00B060D1" w:rsidP="00B060D1">
      <w:pPr>
        <w:rPr>
          <w:sz w:val="24"/>
          <w:szCs w:val="24"/>
        </w:rPr>
      </w:pPr>
      <w:hyperlink r:id="rId7" w:history="1">
        <w:r w:rsidRPr="00390A75">
          <w:rPr>
            <w:rStyle w:val="Hyperlink"/>
            <w:sz w:val="24"/>
            <w:szCs w:val="24"/>
          </w:rPr>
          <w:t>https://www.usf.edu/engagement/documents/dos-and-donts-of-service-learning.pdf</w:t>
        </w:r>
      </w:hyperlink>
      <w:r>
        <w:rPr>
          <w:sz w:val="24"/>
          <w:szCs w:val="24"/>
        </w:rPr>
        <w:t xml:space="preserve"> </w:t>
      </w:r>
    </w:p>
    <w:p w:rsidR="00B060D1" w:rsidRDefault="00B060D1" w:rsidP="00B060D1">
      <w:pPr>
        <w:rPr>
          <w:sz w:val="24"/>
          <w:szCs w:val="24"/>
        </w:rPr>
      </w:pPr>
      <w:hyperlink r:id="rId8" w:history="1">
        <w:r w:rsidRPr="00390A75">
          <w:rPr>
            <w:rStyle w:val="Hyperlink"/>
            <w:sz w:val="24"/>
            <w:szCs w:val="24"/>
          </w:rPr>
          <w:t>https://digitalcommons.unomaha.edu/cgi/viewcontent.cgi?article=1148&amp;context=slcehighered</w:t>
        </w:r>
      </w:hyperlink>
    </w:p>
    <w:p w:rsidR="00B060D1" w:rsidRPr="00B060D1" w:rsidRDefault="00B060D1" w:rsidP="00B060D1">
      <w:pPr>
        <w:rPr>
          <w:sz w:val="24"/>
          <w:szCs w:val="24"/>
        </w:rPr>
      </w:pPr>
    </w:p>
    <w:sectPr w:rsidR="00B060D1" w:rsidRPr="00B060D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FB4" w:rsidRDefault="00211FB4" w:rsidP="00B060D1">
      <w:pPr>
        <w:spacing w:after="0" w:line="240" w:lineRule="auto"/>
      </w:pPr>
      <w:r>
        <w:separator/>
      </w:r>
    </w:p>
  </w:endnote>
  <w:endnote w:type="continuationSeparator" w:id="0">
    <w:p w:rsidR="00211FB4" w:rsidRDefault="00211FB4" w:rsidP="00B0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B060D1">
    <w:pPr>
      <w:pStyle w:val="Footer"/>
    </w:pPr>
    <w:r>
      <w:t>FP2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FB4" w:rsidRDefault="00211FB4" w:rsidP="00B060D1">
      <w:pPr>
        <w:spacing w:after="0" w:line="240" w:lineRule="auto"/>
      </w:pPr>
      <w:r>
        <w:separator/>
      </w:r>
    </w:p>
  </w:footnote>
  <w:footnote w:type="continuationSeparator" w:id="0">
    <w:p w:rsidR="00211FB4" w:rsidRDefault="00211FB4" w:rsidP="00B0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7814B5" w:rsidP="007814B5">
    <w:pPr>
      <w:pStyle w:val="Header"/>
      <w:jc w:val="right"/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3237039" wp14:editId="41951F56">
          <wp:extent cx="1718945" cy="585470"/>
          <wp:effectExtent l="19050" t="0" r="0" b="0"/>
          <wp:docPr id="3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85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060D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79240dc9c23ad4166b26eee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60D1" w:rsidRPr="00B060D1" w:rsidRDefault="00B060D1" w:rsidP="00B060D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B060D1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B060D1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79240dc9c23ad4166b26eee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B060D1" w:rsidRPr="00B060D1" w:rsidRDefault="00B060D1" w:rsidP="00B060D1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B060D1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B060D1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09BC"/>
    <w:multiLevelType w:val="hybridMultilevel"/>
    <w:tmpl w:val="3782C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C0F6C"/>
    <w:multiLevelType w:val="hybridMultilevel"/>
    <w:tmpl w:val="CC126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340F8"/>
    <w:multiLevelType w:val="hybridMultilevel"/>
    <w:tmpl w:val="72222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D7"/>
    <w:rsid w:val="000638D7"/>
    <w:rsid w:val="00211FB4"/>
    <w:rsid w:val="0068546F"/>
    <w:rsid w:val="007814B5"/>
    <w:rsid w:val="009B3F1E"/>
    <w:rsid w:val="00AD510A"/>
    <w:rsid w:val="00B0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A3B5E"/>
  <w15:chartTrackingRefBased/>
  <w15:docId w15:val="{B2DAC58C-6E96-4905-83C1-0A84E31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0D1"/>
  </w:style>
  <w:style w:type="paragraph" w:styleId="Footer">
    <w:name w:val="footer"/>
    <w:basedOn w:val="Normal"/>
    <w:link w:val="FooterChar"/>
    <w:uiPriority w:val="99"/>
    <w:unhideWhenUsed/>
    <w:rsid w:val="00B0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commons.unomaha.edu/cgi/viewcontent.cgi?article=1148&amp;context=slcehighe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f.edu/engagement/documents/dos-and-donts-of-service-learning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 (NP)</dc:creator>
  <cp:keywords/>
  <dc:description/>
  <cp:lastModifiedBy>Andy NG (NP)</cp:lastModifiedBy>
  <cp:revision>2</cp:revision>
  <dcterms:created xsi:type="dcterms:W3CDTF">2020-09-10T05:42:00Z</dcterms:created>
  <dcterms:modified xsi:type="dcterms:W3CDTF">2020-09-10T06:30:00Z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nwp@np.edu.sg</vt:lpwstr>
  </property>
  <property fmtid="{D5CDD505-2E9C-101B-9397-08002B2CF9AE}" pid="5" name="MSIP_Label_84f81056-721b-4b22-8334-0449c6cc893e_SetDate">
    <vt:lpwstr>2020-09-10T06:27:47.2733289Z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f1dd2b97-7e64-4ade-913a-506451440383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nwp@np.edu.sg</vt:lpwstr>
  </property>
  <property fmtid="{D5CDD505-2E9C-101B-9397-08002B2CF9AE}" pid="13" name="MSIP_Label_30286cb9-b49f-4646-87a5-340028348160_SetDate">
    <vt:lpwstr>2020-09-10T06:27:47.2733289Z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f1dd2b97-7e64-4ade-913a-506451440383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