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39CDD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064F4104">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65CBB952">
      <w:r>
        <w:t xml:space="preserve">Please complete the below boxes on commons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7391A8D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4615855C" w:rsidRDefault="0ADAEE74" w14:paraId="43E02E0E" w14:textId="1363ECFF">
            <w:pPr>
              <w:spacing w:after="160" w:line="259" w:lineRule="auto"/>
              <w:rPr>
                <w:rFonts w:asciiTheme="minorHAnsi" w:hAnsiTheme="minorHAnsi" w:cstheme="minorBidi"/>
                <w:sz w:val="28"/>
                <w:szCs w:val="28"/>
              </w:rPr>
            </w:pPr>
            <w:r w:rsidRPr="4615855C">
              <w:rPr>
                <w:rFonts w:asciiTheme="minorHAnsi" w:hAnsiTheme="minorHAnsi" w:cstheme="minorBidi"/>
                <w:sz w:val="28"/>
                <w:szCs w:val="28"/>
              </w:rPr>
              <w:t xml:space="preserve"> </w:t>
            </w:r>
            <w:r w:rsidRPr="4615855C" w:rsidR="00D7779F">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5023EA" w:rsidP="4615855C" w:rsidRDefault="51209BF8" w14:paraId="3A0D71D6" w14:textId="20EF5D9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What is it?</w:t>
            </w:r>
          </w:p>
          <w:p w:rsidRPr="00312DC5" w:rsidR="005023EA" w:rsidP="4615855C" w:rsidRDefault="51209BF8" w14:paraId="30DD053F" w14:textId="5E4E221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The Data Protection Act 2018 (DPA 2018) is the UK law that controls how personal data is collected, stored, used, and shared.</w:t>
            </w:r>
          </w:p>
          <w:p w:rsidRPr="00312DC5" w:rsidR="005023EA" w:rsidP="4615855C" w:rsidRDefault="51209BF8" w14:paraId="3C47480D" w14:textId="3A269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It applies to organisations that process personal data, such as:</w:t>
            </w:r>
          </w:p>
          <w:p w:rsidRPr="00312DC5" w:rsidR="005023EA" w:rsidP="4615855C" w:rsidRDefault="51209BF8" w14:paraId="71528B64" w14:textId="0F83F8E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Names, addresses, dates of birth, email addresses, medical records and criminal records.</w:t>
            </w:r>
          </w:p>
          <w:p w:rsidRPr="00312DC5" w:rsidR="005023EA" w:rsidP="4615855C" w:rsidRDefault="51209BF8" w14:paraId="0A21CEE8" w14:textId="595BC57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The act ensures data is used lawfully and fairly and only collected for specific purposes.</w:t>
            </w:r>
          </w:p>
          <w:p w:rsidRPr="00312DC5" w:rsidR="005023EA" w:rsidP="4615855C" w:rsidRDefault="51209BF8" w14:paraId="428BA1C8" w14:textId="020D113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Why is it important?</w:t>
            </w:r>
          </w:p>
          <w:p w:rsidRPr="00312DC5" w:rsidR="005023EA" w:rsidP="4615855C" w:rsidRDefault="51209BF8" w14:paraId="6826C859" w14:textId="7A9A25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It is important because it protects an individual's rights over their personal data, this includes the right to access their data and correct anything that may be inaccurate. The individual may also have data erased in certain situations and / or know how their data is being used.</w:t>
            </w:r>
          </w:p>
          <w:p w:rsidRPr="00312DC5" w:rsidR="005023EA" w:rsidP="4615855C" w:rsidRDefault="51209BF8" w14:paraId="4C41EC94" w14:textId="6E10867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Organisations that follow the DPA build public trust and show accountability and professionalism.</w:t>
            </w:r>
          </w:p>
          <w:p w:rsidRPr="00312DC5" w:rsidR="005023EA" w:rsidP="4615855C" w:rsidRDefault="51209BF8" w14:paraId="1CD4E457" w14:textId="0FB76BB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Example: Handling service-user records</w:t>
            </w:r>
          </w:p>
          <w:p w:rsidRPr="00312DC5" w:rsidR="005023EA" w:rsidP="4615855C" w:rsidRDefault="51209BF8" w14:paraId="1012016E" w14:textId="0E06EE7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7391A8D8" w:rsidR="0EE01CE8">
              <w:rPr>
                <w:rStyle w:val="ANSWERS"/>
                <w:rFonts w:ascii="Calibri" w:hAnsi="Calibri" w:eastAsia="Calibri" w:cs="Calibri"/>
                <w:sz w:val="20"/>
                <w:szCs w:val="20"/>
              </w:rPr>
              <w:t xml:space="preserve">If you work at a council or NHS organisation and handle personal </w:t>
            </w:r>
            <w:r w:rsidRPr="7391A8D8" w:rsidR="25CA3D94">
              <w:rPr>
                <w:rStyle w:val="ANSWERS"/>
                <w:rFonts w:ascii="Calibri" w:hAnsi="Calibri" w:eastAsia="Calibri" w:cs="Calibri"/>
                <w:sz w:val="20"/>
                <w:szCs w:val="20"/>
              </w:rPr>
              <w:t>records</w:t>
            </w:r>
            <w:r w:rsidRPr="7391A8D8" w:rsidR="0EE01CE8">
              <w:rPr>
                <w:rStyle w:val="ANSWERS"/>
                <w:rFonts w:ascii="Calibri" w:hAnsi="Calibri" w:eastAsia="Calibri" w:cs="Calibri"/>
                <w:sz w:val="20"/>
                <w:szCs w:val="20"/>
              </w:rPr>
              <w:t xml:space="preserve"> you </w:t>
            </w:r>
            <w:r w:rsidRPr="7391A8D8" w:rsidR="0D096806">
              <w:rPr>
                <w:rStyle w:val="ANSWERS"/>
                <w:rFonts w:ascii="Calibri" w:hAnsi="Calibri" w:eastAsia="Calibri" w:cs="Calibri"/>
                <w:sz w:val="20"/>
                <w:szCs w:val="20"/>
              </w:rPr>
              <w:t>will</w:t>
            </w:r>
            <w:r w:rsidRPr="7391A8D8" w:rsidR="0EE01CE8">
              <w:rPr>
                <w:rStyle w:val="ANSWERS"/>
                <w:rFonts w:ascii="Calibri" w:hAnsi="Calibri" w:eastAsia="Calibri" w:cs="Calibri"/>
                <w:sz w:val="20"/>
                <w:szCs w:val="20"/>
              </w:rPr>
              <w:t xml:space="preserve"> need to follow the DPA. You would need to store personal data of service-users securely, use password protected systems and limit access only to people who need the data to do their job. To </w:t>
            </w:r>
            <w:r w:rsidRPr="7391A8D8" w:rsidR="0EE01CE8">
              <w:rPr>
                <w:rStyle w:val="ANSWERS"/>
                <w:rFonts w:ascii="Calibri" w:hAnsi="Calibri" w:eastAsia="Calibri" w:cs="Calibri"/>
                <w:sz w:val="20"/>
                <w:szCs w:val="20"/>
              </w:rPr>
              <w:t>comply with</w:t>
            </w:r>
            <w:r w:rsidRPr="7391A8D8" w:rsidR="0EE01CE8">
              <w:rPr>
                <w:rStyle w:val="ANSWERS"/>
                <w:rFonts w:ascii="Calibri" w:hAnsi="Calibri" w:eastAsia="Calibri" w:cs="Calibri"/>
                <w:sz w:val="20"/>
                <w:szCs w:val="20"/>
              </w:rPr>
              <w:t xml:space="preserve"> the act, you would need to use encryption when sending sensitive data to colleagues and make sure you securely dispose of files when no longer needed.</w:t>
            </w:r>
          </w:p>
          <w:p w:rsidRPr="00312DC5" w:rsidR="005023EA" w:rsidP="4615855C" w:rsidRDefault="51209BF8" w14:paraId="4F0BA721" w14:textId="2965402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4615855C">
              <w:rPr>
                <w:rStyle w:val="ANSWERS"/>
                <w:rFonts w:ascii="Calibri" w:hAnsi="Calibri" w:eastAsia="Calibri" w:cs="Calibri"/>
                <w:sz w:val="20"/>
              </w:rPr>
              <w:t>How does it impact working with data?</w:t>
            </w:r>
          </w:p>
          <w:p w:rsidRPr="00312DC5" w:rsidR="005023EA" w:rsidP="4615855C" w:rsidRDefault="51209BF8" w14:paraId="378392E3" w14:textId="17E056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It affects every stage of the data lifecycle. From collection, storage</w:t>
            </w:r>
            <w:r w:rsidRPr="4615855C" w:rsidR="7C6D1482">
              <w:rPr>
                <w:rStyle w:val="ANSWERS"/>
                <w:rFonts w:asciiTheme="minorHAnsi" w:hAnsiTheme="minorHAnsi" w:cstheme="minorBidi"/>
                <w:sz w:val="20"/>
              </w:rPr>
              <w:t xml:space="preserve">, usage </w:t>
            </w:r>
            <w:r w:rsidRPr="4615855C">
              <w:rPr>
                <w:rStyle w:val="ANSWERS"/>
                <w:rFonts w:asciiTheme="minorHAnsi" w:hAnsiTheme="minorHAnsi" w:cstheme="minorBidi"/>
                <w:sz w:val="20"/>
              </w:rPr>
              <w:t>and disposal.</w:t>
            </w:r>
            <w:r w:rsidRPr="4615855C" w:rsidR="7B624A11">
              <w:rPr>
                <w:rStyle w:val="ANSWERS"/>
                <w:rFonts w:asciiTheme="minorHAnsi" w:hAnsiTheme="minorHAnsi" w:cstheme="minorBidi"/>
                <w:sz w:val="20"/>
              </w:rPr>
              <w:t xml:space="preserve"> </w:t>
            </w:r>
          </w:p>
          <w:p w:rsidRPr="00312DC5" w:rsidR="005023EA" w:rsidP="4615855C" w:rsidRDefault="7B624A11" w14:paraId="4B0DDB3B" w14:textId="14D4058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When collecting data, only collect what is ne</w:t>
            </w:r>
            <w:r w:rsidRPr="4615855C" w:rsidR="0C7FCE2A">
              <w:rPr>
                <w:rStyle w:val="ANSWERS"/>
                <w:rFonts w:asciiTheme="minorHAnsi" w:hAnsiTheme="minorHAnsi" w:cstheme="minorBidi"/>
                <w:sz w:val="20"/>
              </w:rPr>
              <w:t>cessa</w:t>
            </w:r>
            <w:r w:rsidRPr="4615855C">
              <w:rPr>
                <w:rStyle w:val="ANSWERS"/>
                <w:rFonts w:asciiTheme="minorHAnsi" w:hAnsiTheme="minorHAnsi" w:cstheme="minorBidi"/>
                <w:sz w:val="20"/>
              </w:rPr>
              <w:t>ry</w:t>
            </w:r>
            <w:r w:rsidRPr="4615855C" w:rsidR="7EDB9CB8">
              <w:rPr>
                <w:rStyle w:val="ANSWERS"/>
                <w:rFonts w:asciiTheme="minorHAnsi" w:hAnsiTheme="minorHAnsi" w:cstheme="minorBidi"/>
                <w:sz w:val="20"/>
              </w:rPr>
              <w:t xml:space="preserve"> a</w:t>
            </w:r>
            <w:r w:rsidRPr="4615855C" w:rsidR="203189D9">
              <w:rPr>
                <w:rStyle w:val="ANSWERS"/>
                <w:rFonts w:asciiTheme="minorHAnsi" w:hAnsiTheme="minorHAnsi" w:cstheme="minorBidi"/>
                <w:sz w:val="20"/>
              </w:rPr>
              <w:t>n</w:t>
            </w:r>
            <w:r w:rsidRPr="4615855C" w:rsidR="7EDB9CB8">
              <w:rPr>
                <w:rStyle w:val="ANSWERS"/>
                <w:rFonts w:asciiTheme="minorHAnsi" w:hAnsiTheme="minorHAnsi" w:cstheme="minorBidi"/>
                <w:sz w:val="20"/>
              </w:rPr>
              <w:t>d have a lawful basis,</w:t>
            </w:r>
            <w:r w:rsidRPr="4615855C" w:rsidR="1F7773A0">
              <w:rPr>
                <w:rStyle w:val="ANSWERS"/>
                <w:rFonts w:asciiTheme="minorHAnsi" w:hAnsiTheme="minorHAnsi" w:cstheme="minorBidi"/>
                <w:sz w:val="20"/>
              </w:rPr>
              <w:t xml:space="preserve"> for example: consent and legal obligation.</w:t>
            </w:r>
            <w:r w:rsidRPr="4615855C" w:rsidR="3F986531">
              <w:rPr>
                <w:rStyle w:val="ANSWERS"/>
                <w:rFonts w:asciiTheme="minorHAnsi" w:hAnsiTheme="minorHAnsi" w:cstheme="minorBidi"/>
                <w:sz w:val="20"/>
              </w:rPr>
              <w:t xml:space="preserve"> You must give a privacy notice </w:t>
            </w:r>
            <w:r w:rsidRPr="4615855C" w:rsidR="798449EE">
              <w:rPr>
                <w:rStyle w:val="ANSWERS"/>
                <w:rFonts w:asciiTheme="minorHAnsi" w:hAnsiTheme="minorHAnsi" w:cstheme="minorBidi"/>
                <w:sz w:val="20"/>
              </w:rPr>
              <w:t>i.e.</w:t>
            </w:r>
            <w:r w:rsidRPr="4615855C" w:rsidR="3F986531">
              <w:rPr>
                <w:rStyle w:val="ANSWERS"/>
                <w:rFonts w:asciiTheme="minorHAnsi" w:hAnsiTheme="minorHAnsi" w:cstheme="minorBidi"/>
                <w:sz w:val="20"/>
              </w:rPr>
              <w:t xml:space="preserve"> tell i</w:t>
            </w:r>
            <w:r w:rsidRPr="4615855C" w:rsidR="0A7F5E3F">
              <w:rPr>
                <w:rStyle w:val="ANSWERS"/>
                <w:rFonts w:asciiTheme="minorHAnsi" w:hAnsiTheme="minorHAnsi" w:cstheme="minorBidi"/>
                <w:sz w:val="20"/>
              </w:rPr>
              <w:t>ndividuals why their data is being collected.</w:t>
            </w:r>
            <w:r w:rsidRPr="4615855C" w:rsidR="5CF77A94">
              <w:rPr>
                <w:rStyle w:val="ANSWERS"/>
                <w:rFonts w:asciiTheme="minorHAnsi" w:hAnsiTheme="minorHAnsi" w:cstheme="minorBidi"/>
                <w:sz w:val="20"/>
              </w:rPr>
              <w:t xml:space="preserve"> </w:t>
            </w:r>
          </w:p>
          <w:p w:rsidRPr="00312DC5" w:rsidR="005023EA" w:rsidP="4615855C" w:rsidRDefault="5CF77A94" w14:paraId="33C1356E" w14:textId="6BD6EFB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Data must also be stored securely and protected against unauthorised access, loss or hacking. It should only be kept as long as necessary.</w:t>
            </w:r>
          </w:p>
          <w:p w:rsidRPr="00312DC5" w:rsidR="005023EA" w:rsidP="4615855C" w:rsidRDefault="05126F08" w14:paraId="02F7ACCD" w14:textId="60B964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 xml:space="preserve">Data must only be used for the reason it was collected and cannot be shared without a legal reason. </w:t>
            </w:r>
            <w:r w:rsidRPr="4615855C" w:rsidR="1FCDD5F3">
              <w:rPr>
                <w:rStyle w:val="ANSWERS"/>
                <w:rFonts w:asciiTheme="minorHAnsi" w:hAnsiTheme="minorHAnsi" w:cstheme="minorBidi"/>
                <w:sz w:val="20"/>
              </w:rPr>
              <w:t>For example, s</w:t>
            </w:r>
            <w:r w:rsidRPr="4615855C">
              <w:rPr>
                <w:rStyle w:val="ANSWERS"/>
                <w:rFonts w:asciiTheme="minorHAnsi" w:hAnsiTheme="minorHAnsi" w:cstheme="minorBidi"/>
                <w:sz w:val="20"/>
              </w:rPr>
              <w:t>ending</w:t>
            </w:r>
            <w:r w:rsidRPr="4615855C" w:rsidR="4B900BBD">
              <w:rPr>
                <w:rStyle w:val="ANSWERS"/>
                <w:rFonts w:asciiTheme="minorHAnsi" w:hAnsiTheme="minorHAnsi" w:cstheme="minorBidi"/>
                <w:sz w:val="20"/>
              </w:rPr>
              <w:t xml:space="preserve"> personal data to the wrong email address is a data breach.</w:t>
            </w:r>
          </w:p>
          <w:p w:rsidRPr="00312DC5" w:rsidR="005023EA" w:rsidP="4615855C" w:rsidRDefault="1D9AB331" w14:paraId="324B0E42" w14:textId="35B9906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 xml:space="preserve">When disposing of </w:t>
            </w:r>
            <w:r w:rsidRPr="4615855C" w:rsidR="0FBE4B03">
              <w:rPr>
                <w:rStyle w:val="ANSWERS"/>
                <w:rFonts w:asciiTheme="minorHAnsi" w:hAnsiTheme="minorHAnsi" w:cstheme="minorBidi"/>
                <w:sz w:val="20"/>
              </w:rPr>
              <w:t>data,</w:t>
            </w:r>
            <w:r w:rsidRPr="4615855C">
              <w:rPr>
                <w:rStyle w:val="ANSWERS"/>
                <w:rFonts w:asciiTheme="minorHAnsi" w:hAnsiTheme="minorHAnsi" w:cstheme="minorBidi"/>
                <w:sz w:val="20"/>
              </w:rPr>
              <w:t xml:space="preserve"> you must make sure all digital files are deleted securely.</w:t>
            </w:r>
          </w:p>
          <w:p w:rsidRPr="00312DC5" w:rsidR="005023EA" w:rsidP="4615855C" w:rsidRDefault="0AA0B3D7" w14:paraId="323FE44D" w14:textId="2A1BBC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What could happen if you breached it?</w:t>
            </w:r>
          </w:p>
          <w:p w:rsidRPr="00312DC5" w:rsidR="005023EA" w:rsidP="4615855C" w:rsidRDefault="0AA0B3D7" w14:paraId="2AEEB1B3" w14:textId="64CF6F7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If DPA is breached, legal consequences could follow. The Information Commissioner’s Office (ICO) can investigate the breach and issue enforcement notices. You could also be fined (up to £17.5 million or 4% of global turnover for serious breaches).</w:t>
            </w:r>
          </w:p>
          <w:p w:rsidRPr="00312DC5" w:rsidR="005023EA" w:rsidP="7391A8D8" w:rsidRDefault="005023EA" w14:paraId="3BFDBF77" w14:textId="309C195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5CAC668C">
              <w:rPr>
                <w:rStyle w:val="ANSWERS"/>
                <w:rFonts w:ascii="Calibri" w:hAnsi="Calibri" w:cs="Arial" w:asciiTheme="minorAscii" w:hAnsiTheme="minorAscii" w:cstheme="minorBidi"/>
                <w:sz w:val="20"/>
                <w:szCs w:val="20"/>
              </w:rPr>
              <w:t xml:space="preserve">In an organisation, a breach may lead to a loss of public trust. The organisation may also receive attention from the media and suffer damage to </w:t>
            </w:r>
            <w:r w:rsidRPr="7391A8D8" w:rsidR="276BAE38">
              <w:rPr>
                <w:rStyle w:val="ANSWERS"/>
                <w:rFonts w:ascii="Calibri" w:hAnsi="Calibri" w:cs="Arial" w:asciiTheme="minorAscii" w:hAnsiTheme="minorAscii" w:cstheme="minorBidi"/>
                <w:sz w:val="20"/>
                <w:szCs w:val="20"/>
              </w:rPr>
              <w:t>its</w:t>
            </w:r>
            <w:r w:rsidRPr="7391A8D8" w:rsidR="5CAC668C">
              <w:rPr>
                <w:rStyle w:val="ANSWERS"/>
                <w:rFonts w:ascii="Calibri" w:hAnsi="Calibri" w:cs="Arial" w:asciiTheme="minorAscii" w:hAnsiTheme="minorAscii" w:cstheme="minorBidi"/>
                <w:sz w:val="20"/>
                <w:szCs w:val="20"/>
              </w:rPr>
              <w:t xml:space="preserve"> reputation.</w:t>
            </w:r>
          </w:p>
        </w:tc>
      </w:tr>
      <w:tr w:rsidRPr="00312DC5" w:rsidR="00D7779F" w:rsidTr="7391A8D8"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4615855C" w:rsidRDefault="6EF618EE" w14:paraId="289E9CF1" w14:textId="76E8BD7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What is it?</w:t>
            </w:r>
          </w:p>
          <w:p w:rsidRPr="00312DC5" w:rsidR="00D7779F" w:rsidP="4615855C" w:rsidRDefault="6EF618EE" w14:paraId="1288C630" w14:textId="572C1AA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The UK General Data Protection Regulation (UK GDPR) is a data protection law that sets out how personal data must be processed by organisations in the UK.</w:t>
            </w:r>
          </w:p>
          <w:p w:rsidRPr="00312DC5" w:rsidR="00D7779F" w:rsidP="4615855C" w:rsidRDefault="3EC88C8D" w14:paraId="546002DE" w14:textId="46D5BC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It</w:t>
            </w:r>
            <w:r w:rsidRPr="4615855C" w:rsidR="6EF618EE">
              <w:rPr>
                <w:rStyle w:val="ANSWERS"/>
                <w:rFonts w:asciiTheme="minorHAnsi" w:hAnsiTheme="minorHAnsi" w:cstheme="minorBidi"/>
                <w:sz w:val="20"/>
              </w:rPr>
              <w:t xml:space="preserve"> applies to any organisation that collects or uses personal data, including public bodies, private companies, and charities.</w:t>
            </w:r>
          </w:p>
          <w:p w:rsidRPr="00312DC5" w:rsidR="00D7779F" w:rsidP="4615855C" w:rsidRDefault="6EF618EE" w14:paraId="67B87E11" w14:textId="4911F5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GDPR sets out key principles for processing data, such as lawfulness, fairness, transparency, data minimisation, accuracy, storage limitation, and security.</w:t>
            </w:r>
          </w:p>
          <w:p w:rsidRPr="00312DC5" w:rsidR="00D7779F" w:rsidP="4615855C" w:rsidRDefault="6EF618EE" w14:paraId="36A80017" w14:textId="3EC66DE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Why is it important?</w:t>
            </w:r>
          </w:p>
          <w:p w:rsidRPr="00312DC5" w:rsidR="00D7779F" w:rsidP="4615855C" w:rsidRDefault="6EF618EE" w14:paraId="30555DFC" w14:textId="526889C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GDPR is important because it strengthens and standardises individuals’ rights over their personal data.</w:t>
            </w:r>
          </w:p>
          <w:p w:rsidRPr="00312DC5" w:rsidR="00D7779F" w:rsidP="4615855C" w:rsidRDefault="29778A7A" w14:paraId="5B52F80F" w14:textId="7C8898C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GDPR ensures organisations are accountable for how they handle personal data and encourages high standards of data protection, helping to build public trust.</w:t>
            </w:r>
          </w:p>
          <w:p w:rsidRPr="00312DC5" w:rsidR="00D7779F" w:rsidP="4615855C" w:rsidRDefault="41FE1FFF" w14:paraId="65FF7A98" w14:textId="488F67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Example: Handling job applicant data under GDPR</w:t>
            </w:r>
          </w:p>
          <w:p w:rsidRPr="00312DC5" w:rsidR="00D7779F" w:rsidP="4615855C" w:rsidRDefault="41FE1FFF" w14:paraId="1F93A5AB" w14:textId="7D1BDD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4615855C">
              <w:rPr>
                <w:rStyle w:val="ANSWERS"/>
                <w:rFonts w:asciiTheme="minorHAnsi" w:hAnsiTheme="minorHAnsi" w:cstheme="minorBidi"/>
                <w:sz w:val="20"/>
              </w:rPr>
              <w:t xml:space="preserve">If you work in HR for a company or public authority, GDPR applies when handling job applications. When candidates apply for a job, they provide personal data </w:t>
            </w:r>
            <w:r w:rsidRPr="4615855C" w:rsidR="1651A116">
              <w:rPr>
                <w:rStyle w:val="ANSWERS"/>
                <w:rFonts w:asciiTheme="minorHAnsi" w:hAnsiTheme="minorHAnsi" w:cstheme="minorBidi"/>
                <w:sz w:val="20"/>
              </w:rPr>
              <w:t>such as</w:t>
            </w:r>
            <w:r w:rsidRPr="4615855C">
              <w:rPr>
                <w:rStyle w:val="ANSWERS"/>
                <w:rFonts w:asciiTheme="minorHAnsi" w:hAnsiTheme="minorHAnsi" w:cstheme="minorBidi"/>
                <w:sz w:val="20"/>
              </w:rPr>
              <w:t xml:space="preserve"> names, contact details, CVs, qualifications, employment history and references.</w:t>
            </w:r>
            <w:r w:rsidRPr="4615855C" w:rsidR="5BE81388">
              <w:rPr>
                <w:rStyle w:val="ANSWERS"/>
                <w:rFonts w:asciiTheme="minorHAnsi" w:hAnsiTheme="minorHAnsi" w:cstheme="minorBidi"/>
                <w:sz w:val="20"/>
              </w:rPr>
              <w:t xml:space="preserve"> </w:t>
            </w:r>
            <w:r w:rsidRPr="4615855C" w:rsidR="646458E9">
              <w:rPr>
                <w:rStyle w:val="ANSWERS"/>
                <w:rFonts w:asciiTheme="minorHAnsi" w:hAnsiTheme="minorHAnsi" w:cstheme="minorBidi"/>
                <w:sz w:val="20"/>
              </w:rPr>
              <w:t>Applicants are given a privacy notice explaining how their data will be used and how long it will be kept, o</w:t>
            </w:r>
            <w:r w:rsidRPr="4615855C" w:rsidR="03BF7D77">
              <w:rPr>
                <w:rStyle w:val="ANSWERS"/>
                <w:rFonts w:asciiTheme="minorHAnsi" w:hAnsiTheme="minorHAnsi" w:cstheme="minorBidi"/>
                <w:sz w:val="20"/>
              </w:rPr>
              <w:t>nly data relevant to the job role will be collected.</w:t>
            </w:r>
          </w:p>
          <w:p w:rsidRPr="00312DC5" w:rsidR="00D7779F" w:rsidP="7391A8D8" w:rsidRDefault="06B7DDA9" w14:paraId="0DE0472B" w14:textId="4BDA52A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0885B620">
              <w:rPr>
                <w:rStyle w:val="ANSWERS"/>
                <w:rFonts w:ascii="Calibri" w:hAnsi="Calibri" w:cs="Arial" w:asciiTheme="minorAscii" w:hAnsiTheme="minorAscii" w:cstheme="minorBidi"/>
                <w:sz w:val="20"/>
                <w:szCs w:val="20"/>
              </w:rPr>
              <w:t xml:space="preserve">How does it </w:t>
            </w:r>
            <w:r w:rsidRPr="7391A8D8" w:rsidR="0885B620">
              <w:rPr>
                <w:rStyle w:val="ANSWERS"/>
                <w:rFonts w:ascii="Calibri" w:hAnsi="Calibri" w:cs="Arial" w:asciiTheme="minorAscii" w:hAnsiTheme="minorAscii" w:cstheme="minorBidi"/>
                <w:sz w:val="20"/>
                <w:szCs w:val="20"/>
              </w:rPr>
              <w:t>impact</w:t>
            </w:r>
            <w:r w:rsidRPr="7391A8D8" w:rsidR="0885B620">
              <w:rPr>
                <w:rStyle w:val="ANSWERS"/>
                <w:rFonts w:ascii="Calibri" w:hAnsi="Calibri" w:cs="Arial" w:asciiTheme="minorAscii" w:hAnsiTheme="minorAscii" w:cstheme="minorBidi"/>
                <w:sz w:val="20"/>
                <w:szCs w:val="20"/>
              </w:rPr>
              <w:t xml:space="preserve"> working with data?</w:t>
            </w:r>
          </w:p>
          <w:p w:rsidRPr="00312DC5" w:rsidR="00D7779F" w:rsidP="7391A8D8" w:rsidRDefault="00D7779F" w14:paraId="7A1CBBB5" w14:textId="4B6F2B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 xml:space="preserve">It encourages ethical, </w:t>
            </w:r>
            <w:r w:rsidRPr="7391A8D8" w:rsidR="6D022020">
              <w:rPr>
                <w:rStyle w:val="ANSWERS"/>
                <w:rFonts w:ascii="Calibri" w:hAnsi="Calibri" w:cs="Arial" w:asciiTheme="minorAscii" w:hAnsiTheme="minorAscii" w:cstheme="minorBidi"/>
                <w:sz w:val="20"/>
                <w:szCs w:val="20"/>
              </w:rPr>
              <w:t>secure</w:t>
            </w:r>
            <w:r w:rsidRPr="7391A8D8" w:rsidR="6D022020">
              <w:rPr>
                <w:rStyle w:val="ANSWERS"/>
                <w:rFonts w:ascii="Calibri" w:hAnsi="Calibri" w:cs="Arial" w:asciiTheme="minorAscii" w:hAnsiTheme="minorAscii" w:cstheme="minorBidi"/>
                <w:sz w:val="20"/>
                <w:szCs w:val="20"/>
              </w:rPr>
              <w:t xml:space="preserve"> and responsible data analysis and handling. You must:</w:t>
            </w:r>
          </w:p>
          <w:p w:rsidRPr="00312DC5" w:rsidR="00D7779F" w:rsidP="7391A8D8" w:rsidRDefault="00D7779F" w14:paraId="6025B13B" w14:textId="476A2B38">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 xml:space="preserve">Check whether the data </w:t>
            </w:r>
            <w:r w:rsidRPr="7391A8D8" w:rsidR="6D022020">
              <w:rPr>
                <w:rStyle w:val="ANSWERS"/>
                <w:rFonts w:ascii="Calibri" w:hAnsi="Calibri" w:cs="Arial" w:asciiTheme="minorAscii" w:hAnsiTheme="minorAscii" w:cstheme="minorBidi"/>
                <w:sz w:val="20"/>
                <w:szCs w:val="20"/>
              </w:rPr>
              <w:t>contains</w:t>
            </w:r>
            <w:r w:rsidRPr="7391A8D8" w:rsidR="6D022020">
              <w:rPr>
                <w:rStyle w:val="ANSWERS"/>
                <w:rFonts w:ascii="Calibri" w:hAnsi="Calibri" w:cs="Arial" w:asciiTheme="minorAscii" w:hAnsiTheme="minorAscii" w:cstheme="minorBidi"/>
                <w:sz w:val="20"/>
                <w:szCs w:val="20"/>
              </w:rPr>
              <w:t xml:space="preserve"> personal information</w:t>
            </w:r>
          </w:p>
          <w:p w:rsidRPr="00312DC5" w:rsidR="00D7779F" w:rsidP="7391A8D8" w:rsidRDefault="00D7779F" w14:paraId="32E13D66" w14:textId="6E364B4F">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 xml:space="preserve">Ensure data is </w:t>
            </w:r>
            <w:r w:rsidRPr="7391A8D8" w:rsidR="6D022020">
              <w:rPr>
                <w:rStyle w:val="ANSWERS"/>
                <w:rFonts w:ascii="Calibri" w:hAnsi="Calibri" w:cs="Arial" w:asciiTheme="minorAscii" w:hAnsiTheme="minorAscii" w:cstheme="minorBidi"/>
                <w:sz w:val="20"/>
                <w:szCs w:val="20"/>
              </w:rPr>
              <w:t>accurate</w:t>
            </w:r>
            <w:r w:rsidRPr="7391A8D8" w:rsidR="6D022020">
              <w:rPr>
                <w:rStyle w:val="ANSWERS"/>
                <w:rFonts w:ascii="Calibri" w:hAnsi="Calibri" w:cs="Arial" w:asciiTheme="minorAscii" w:hAnsiTheme="minorAscii" w:cstheme="minorBidi"/>
                <w:sz w:val="20"/>
                <w:szCs w:val="20"/>
              </w:rPr>
              <w:t xml:space="preserve"> and up to date</w:t>
            </w:r>
          </w:p>
          <w:p w:rsidRPr="00312DC5" w:rsidR="00D7779F" w:rsidP="7391A8D8" w:rsidRDefault="00D7779F" w14:paraId="48390322" w14:textId="6690B622">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Limit who can access the data</w:t>
            </w:r>
          </w:p>
          <w:p w:rsidRPr="00312DC5" w:rsidR="00D7779F" w:rsidP="7391A8D8" w:rsidRDefault="00D7779F" w14:paraId="7525C7BA" w14:textId="420C1AB7">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Avoid sharing data unnecessarily</w:t>
            </w:r>
          </w:p>
          <w:p w:rsidRPr="00312DC5" w:rsidR="00D7779F" w:rsidP="7391A8D8" w:rsidRDefault="00D7779F" w14:paraId="73DF9D05" w14:textId="01B5DB81">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Anonymise data where possible</w:t>
            </w:r>
          </w:p>
          <w:p w:rsidRPr="00312DC5" w:rsidR="00D7779F" w:rsidP="7391A8D8" w:rsidRDefault="00D7779F" w14:paraId="3B74CD82" w14:textId="1FDD4147">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Be careful when exporting, emailing, or presenting data</w:t>
            </w:r>
          </w:p>
          <w:p w:rsidRPr="00312DC5" w:rsidR="00D7779F" w:rsidP="7391A8D8" w:rsidRDefault="00D7779F" w14:paraId="04F0DCA1" w14:textId="4890E78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What could happen if you breached it?</w:t>
            </w:r>
          </w:p>
          <w:p w:rsidRPr="00312DC5" w:rsidR="00D7779F" w:rsidP="7391A8D8" w:rsidRDefault="00D7779F" w14:paraId="0B6B4D59" w14:textId="156D1E4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0"/>
                <w:szCs w:val="20"/>
              </w:rPr>
            </w:pPr>
            <w:r w:rsidRPr="7391A8D8" w:rsidR="6D022020">
              <w:rPr>
                <w:rStyle w:val="ANSWERS"/>
                <w:rFonts w:ascii="Calibri" w:hAnsi="Calibri" w:cs="Arial" w:asciiTheme="minorAscii" w:hAnsiTheme="minorAscii" w:cstheme="minorBidi"/>
                <w:sz w:val="20"/>
                <w:szCs w:val="20"/>
              </w:rPr>
              <w:t xml:space="preserve">There could be many consequences for breaching GDPR </w:t>
            </w:r>
            <w:r w:rsidRPr="7391A8D8" w:rsidR="3BAAA507">
              <w:rPr>
                <w:rStyle w:val="ANSWERS"/>
                <w:rFonts w:ascii="Calibri" w:hAnsi="Calibri" w:cs="Arial" w:asciiTheme="minorAscii" w:hAnsiTheme="minorAscii" w:cstheme="minorBidi"/>
                <w:sz w:val="20"/>
                <w:szCs w:val="20"/>
              </w:rPr>
              <w:t>such as</w:t>
            </w:r>
            <w:r w:rsidRPr="7391A8D8" w:rsidR="7BD999D7">
              <w:rPr>
                <w:rStyle w:val="ANSWERS"/>
                <w:rFonts w:ascii="Calibri" w:hAnsi="Calibri" w:cs="Arial" w:asciiTheme="minorAscii" w:hAnsiTheme="minorAscii" w:cstheme="minorBidi"/>
                <w:sz w:val="20"/>
                <w:szCs w:val="20"/>
              </w:rPr>
              <w:t xml:space="preserve"> financial penalties, legal action, loss of customer trust, damage to reputation, disciplinary action for people involved and </w:t>
            </w:r>
            <w:r w:rsidRPr="7391A8D8" w:rsidR="5CEF1237">
              <w:rPr>
                <w:rStyle w:val="ANSWERS"/>
                <w:rFonts w:ascii="Calibri" w:hAnsi="Calibri" w:cs="Arial" w:asciiTheme="minorAscii" w:hAnsiTheme="minorAscii" w:cstheme="minorBidi"/>
                <w:sz w:val="20"/>
                <w:szCs w:val="20"/>
              </w:rPr>
              <w:t>mandatory reporting to regulatory authorities.</w:t>
            </w:r>
          </w:p>
        </w:tc>
      </w:tr>
      <w:tr w:rsidRPr="00312DC5" w:rsidR="00D7779F" w:rsidTr="7391A8D8"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7391A8D8" w:rsidRDefault="00D7779F" w14:paraId="5DE758A8" w14:textId="5D1560C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What is it?</w:t>
            </w:r>
          </w:p>
          <w:p w:rsidRPr="00312DC5" w:rsidR="00D7779F" w:rsidP="7391A8D8" w:rsidRDefault="00D7779F" w14:paraId="1A12326F" w14:textId="5BFF8B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 xml:space="preserve">The Freedom of Information Act (FOIA) is a law that gives the public the right to request access to information held by public authorities. </w:t>
            </w:r>
          </w:p>
          <w:p w:rsidRPr="00312DC5" w:rsidR="00D7779F" w:rsidP="7391A8D8" w:rsidRDefault="00D7779F" w14:paraId="18DDC302" w14:textId="135E189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Why is it important?</w:t>
            </w:r>
          </w:p>
          <w:p w:rsidRPr="00312DC5" w:rsidR="00D7779F" w:rsidP="7391A8D8" w:rsidRDefault="00D7779F" w14:paraId="7476ACC4" w14:textId="68D7801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The Freedom of Information Act is important because it promotes transparency and accountability and Builds trust between public organisations and citizens. It also supports democracy by allowing scrutiny of public services.</w:t>
            </w:r>
          </w:p>
          <w:p w:rsidRPr="00312DC5" w:rsidR="00D7779F" w:rsidP="7391A8D8" w:rsidRDefault="00D7779F" w14:paraId="4208AE10" w14:textId="75385F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Example: Local council data request</w:t>
            </w:r>
          </w:p>
          <w:p w:rsidRPr="00312DC5" w:rsidR="00D7779F" w:rsidP="7391A8D8" w:rsidRDefault="00D7779F" w14:paraId="602938A8" w14:textId="2044C67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A member of the public can request information about how much a local council spends on road repairs. To follow the Freedom of Information</w:t>
            </w:r>
            <w:r w:rsidRPr="7391A8D8" w:rsidR="01EF2FE1">
              <w:rPr>
                <w:rStyle w:val="ANSWERS"/>
                <w:rFonts w:ascii="Calibri" w:hAnsi="Calibri" w:cs="Calibri" w:asciiTheme="minorAscii" w:hAnsiTheme="minorAscii" w:cstheme="minorAscii"/>
                <w:sz w:val="20"/>
                <w:szCs w:val="20"/>
              </w:rPr>
              <w:t xml:space="preserve"> </w:t>
            </w:r>
            <w:r w:rsidRPr="7391A8D8" w:rsidR="01EF2FE1">
              <w:rPr>
                <w:rStyle w:val="ANSWERS"/>
                <w:rFonts w:ascii="Calibri" w:hAnsi="Calibri" w:cs="Calibri" w:asciiTheme="minorAscii" w:hAnsiTheme="minorAscii" w:cstheme="minorAscii"/>
                <w:sz w:val="20"/>
                <w:szCs w:val="20"/>
              </w:rPr>
              <w:t>Act,</w:t>
            </w:r>
            <w:r w:rsidRPr="7391A8D8" w:rsidR="01EF2FE1">
              <w:rPr>
                <w:rStyle w:val="ANSWERS"/>
                <w:rFonts w:ascii="Calibri" w:hAnsi="Calibri" w:cs="Calibri" w:asciiTheme="minorAscii" w:hAnsiTheme="minorAscii" w:cstheme="minorAscii"/>
                <w:sz w:val="20"/>
                <w:szCs w:val="20"/>
              </w:rPr>
              <w:t xml:space="preserve"> the council would:</w:t>
            </w:r>
          </w:p>
          <w:p w:rsidRPr="00312DC5" w:rsidR="00D7779F" w:rsidP="7391A8D8" w:rsidRDefault="00D7779F" w14:paraId="21F6BAD8" w14:textId="31E3C264">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Check whether the information is held</w:t>
            </w:r>
          </w:p>
          <w:p w:rsidRPr="00312DC5" w:rsidR="00D7779F" w:rsidP="7391A8D8" w:rsidRDefault="00D7779F" w14:paraId="3E2E7FB9" w14:textId="3D75A716">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Respond within the legal time limit</w:t>
            </w:r>
          </w:p>
          <w:p w:rsidRPr="00312DC5" w:rsidR="00D7779F" w:rsidP="7391A8D8" w:rsidRDefault="00D7779F" w14:paraId="24183E56" w14:textId="1BE46F1E">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Provide the information unless an exemption applies</w:t>
            </w:r>
          </w:p>
          <w:p w:rsidRPr="00312DC5" w:rsidR="00D7779F" w:rsidP="7391A8D8" w:rsidRDefault="00D7779F" w14:paraId="5FD10DBA" w14:textId="0D03F3E0">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Remove any personal or sensitive data before releasing it</w:t>
            </w:r>
          </w:p>
          <w:p w:rsidRPr="00312DC5" w:rsidR="00D7779F" w:rsidP="7391A8D8" w:rsidRDefault="00D7779F" w14:paraId="04922CC9" w14:textId="088CF1B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 xml:space="preserve">How does it </w:t>
            </w:r>
            <w:r w:rsidRPr="7391A8D8" w:rsidR="01EF2FE1">
              <w:rPr>
                <w:rStyle w:val="ANSWERS"/>
                <w:rFonts w:ascii="Calibri" w:hAnsi="Calibri" w:cs="Calibri" w:asciiTheme="minorAscii" w:hAnsiTheme="minorAscii" w:cstheme="minorAscii"/>
                <w:sz w:val="20"/>
                <w:szCs w:val="20"/>
              </w:rPr>
              <w:t>impact</w:t>
            </w:r>
            <w:r w:rsidRPr="7391A8D8" w:rsidR="01EF2FE1">
              <w:rPr>
                <w:rStyle w:val="ANSWERS"/>
                <w:rFonts w:ascii="Calibri" w:hAnsi="Calibri" w:cs="Calibri" w:asciiTheme="minorAscii" w:hAnsiTheme="minorAscii" w:cstheme="minorAscii"/>
                <w:sz w:val="20"/>
                <w:szCs w:val="20"/>
              </w:rPr>
              <w:t xml:space="preserve"> working with data?</w:t>
            </w:r>
          </w:p>
          <w:p w:rsidRPr="00312DC5" w:rsidR="00D7779F" w:rsidP="7391A8D8" w:rsidRDefault="00D7779F" w14:paraId="3F614A5E" w14:textId="25C590A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1EF2FE1">
              <w:rPr>
                <w:rStyle w:val="ANSWERS"/>
                <w:rFonts w:ascii="Calibri" w:hAnsi="Calibri" w:cs="Calibri" w:asciiTheme="minorAscii" w:hAnsiTheme="minorAscii" w:cstheme="minorAscii"/>
                <w:sz w:val="20"/>
                <w:szCs w:val="20"/>
              </w:rPr>
              <w:t>When working with data, FOIA means</w:t>
            </w:r>
            <w:r w:rsidRPr="7391A8D8" w:rsidR="625FE558">
              <w:rPr>
                <w:rStyle w:val="ANSWERS"/>
                <w:rFonts w:ascii="Calibri" w:hAnsi="Calibri" w:cs="Calibri" w:asciiTheme="minorAscii" w:hAnsiTheme="minorAscii" w:cstheme="minorAscii"/>
                <w:sz w:val="20"/>
                <w:szCs w:val="20"/>
              </w:rPr>
              <w:t xml:space="preserve"> data must be well organised, </w:t>
            </w:r>
            <w:r w:rsidRPr="7391A8D8" w:rsidR="625FE558">
              <w:rPr>
                <w:rStyle w:val="ANSWERS"/>
                <w:rFonts w:ascii="Calibri" w:hAnsi="Calibri" w:cs="Calibri" w:asciiTheme="minorAscii" w:hAnsiTheme="minorAscii" w:cstheme="minorAscii"/>
                <w:sz w:val="20"/>
                <w:szCs w:val="20"/>
              </w:rPr>
              <w:t>accurate</w:t>
            </w:r>
            <w:r w:rsidRPr="7391A8D8" w:rsidR="625FE558">
              <w:rPr>
                <w:rStyle w:val="ANSWERS"/>
                <w:rFonts w:ascii="Calibri" w:hAnsi="Calibri" w:cs="Calibri" w:asciiTheme="minorAscii" w:hAnsiTheme="minorAscii" w:cstheme="minorAscii"/>
                <w:sz w:val="20"/>
                <w:szCs w:val="20"/>
              </w:rPr>
              <w:t xml:space="preserve"> and easy to retrieve. Data may need to be anonymised before release and staff must unde</w:t>
            </w:r>
            <w:r w:rsidRPr="7391A8D8" w:rsidR="06DF80DD">
              <w:rPr>
                <w:rStyle w:val="ANSWERS"/>
                <w:rFonts w:ascii="Calibri" w:hAnsi="Calibri" w:cs="Calibri" w:asciiTheme="minorAscii" w:hAnsiTheme="minorAscii" w:cstheme="minorAscii"/>
                <w:sz w:val="20"/>
                <w:szCs w:val="20"/>
              </w:rPr>
              <w:t>rstand which data can and cannot be shared, also to whom it can be shared with.</w:t>
            </w:r>
          </w:p>
          <w:p w:rsidRPr="00312DC5" w:rsidR="00D7779F" w:rsidP="7391A8D8" w:rsidRDefault="00D7779F" w14:paraId="09AD9493" w14:textId="6F6D312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6DF80DD">
              <w:rPr>
                <w:rStyle w:val="ANSWERS"/>
                <w:rFonts w:ascii="Calibri" w:hAnsi="Calibri" w:cs="Calibri" w:asciiTheme="minorAscii" w:hAnsiTheme="minorAscii" w:cstheme="minorAscii"/>
                <w:sz w:val="20"/>
                <w:szCs w:val="20"/>
              </w:rPr>
              <w:t>What could happen if you breached it?</w:t>
            </w:r>
          </w:p>
          <w:p w:rsidRPr="00312DC5" w:rsidR="00D7779F" w:rsidP="7391A8D8" w:rsidRDefault="00D7779F" w14:paraId="4857DAFE" w14:textId="3CE8FDE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6DF80DD">
              <w:rPr>
                <w:rStyle w:val="ANSWERS"/>
                <w:rFonts w:ascii="Calibri" w:hAnsi="Calibri" w:cs="Calibri" w:asciiTheme="minorAscii" w:hAnsiTheme="minorAscii" w:cstheme="minorAscii"/>
                <w:sz w:val="20"/>
                <w:szCs w:val="20"/>
              </w:rPr>
              <w:t xml:space="preserve">If breached, the </w:t>
            </w:r>
            <w:r w:rsidRPr="7391A8D8" w:rsidR="2DB1788C">
              <w:rPr>
                <w:rStyle w:val="ANSWERS"/>
                <w:rFonts w:ascii="Calibri" w:hAnsi="Calibri" w:cs="Calibri" w:asciiTheme="minorAscii" w:hAnsiTheme="minorAscii" w:cstheme="minorAscii"/>
                <w:sz w:val="20"/>
                <w:szCs w:val="20"/>
              </w:rPr>
              <w:t>Information</w:t>
            </w:r>
            <w:r w:rsidRPr="7391A8D8" w:rsidR="06DF80DD">
              <w:rPr>
                <w:rStyle w:val="ANSWERS"/>
                <w:rFonts w:ascii="Calibri" w:hAnsi="Calibri" w:cs="Calibri" w:asciiTheme="minorAscii" w:hAnsiTheme="minorAscii" w:cstheme="minorAscii"/>
                <w:sz w:val="20"/>
                <w:szCs w:val="20"/>
              </w:rPr>
              <w:t xml:space="preserve"> Commissioner’s Office (ICO) could </w:t>
            </w:r>
            <w:r w:rsidRPr="7391A8D8" w:rsidR="2A099648">
              <w:rPr>
                <w:rStyle w:val="ANSWERS"/>
                <w:rFonts w:ascii="Calibri" w:hAnsi="Calibri" w:cs="Calibri" w:asciiTheme="minorAscii" w:hAnsiTheme="minorAscii" w:cstheme="minorAscii"/>
                <w:sz w:val="20"/>
                <w:szCs w:val="20"/>
              </w:rPr>
              <w:t>investigate,</w:t>
            </w:r>
            <w:r w:rsidRPr="7391A8D8" w:rsidR="06DF80DD">
              <w:rPr>
                <w:rStyle w:val="ANSWERS"/>
                <w:rFonts w:ascii="Calibri" w:hAnsi="Calibri" w:cs="Calibri" w:asciiTheme="minorAscii" w:hAnsiTheme="minorAscii" w:cstheme="minorAscii"/>
                <w:sz w:val="20"/>
                <w:szCs w:val="20"/>
              </w:rPr>
              <w:t xml:space="preserve"> and you could </w:t>
            </w:r>
            <w:r w:rsidRPr="7391A8D8" w:rsidR="70815261">
              <w:rPr>
                <w:rStyle w:val="ANSWERS"/>
                <w:rFonts w:ascii="Calibri" w:hAnsi="Calibri" w:cs="Calibri" w:asciiTheme="minorAscii" w:hAnsiTheme="minorAscii" w:cstheme="minorAscii"/>
                <w:sz w:val="20"/>
                <w:szCs w:val="20"/>
              </w:rPr>
              <w:t xml:space="preserve">be </w:t>
            </w:r>
            <w:r w:rsidRPr="7391A8D8" w:rsidR="7532880D">
              <w:rPr>
                <w:rStyle w:val="ANSWERS"/>
                <w:rFonts w:ascii="Calibri" w:hAnsi="Calibri" w:cs="Calibri" w:asciiTheme="minorAscii" w:hAnsiTheme="minorAscii" w:cstheme="minorAscii"/>
                <w:sz w:val="20"/>
                <w:szCs w:val="20"/>
              </w:rPr>
              <w:t>ordered</w:t>
            </w:r>
            <w:r w:rsidRPr="7391A8D8" w:rsidR="70815261">
              <w:rPr>
                <w:rStyle w:val="ANSWERS"/>
                <w:rFonts w:ascii="Calibri" w:hAnsi="Calibri" w:cs="Calibri" w:asciiTheme="minorAscii" w:hAnsiTheme="minorAscii" w:cstheme="minorAscii"/>
                <w:sz w:val="20"/>
                <w:szCs w:val="20"/>
              </w:rPr>
              <w:t xml:space="preserve"> to release the </w:t>
            </w:r>
            <w:r w:rsidRPr="7391A8D8" w:rsidR="5E6F8718">
              <w:rPr>
                <w:rStyle w:val="ANSWERS"/>
                <w:rFonts w:ascii="Calibri" w:hAnsi="Calibri" w:cs="Calibri" w:asciiTheme="minorAscii" w:hAnsiTheme="minorAscii" w:cstheme="minorAscii"/>
                <w:sz w:val="20"/>
                <w:szCs w:val="20"/>
              </w:rPr>
              <w:t>information</w:t>
            </w:r>
            <w:r w:rsidRPr="7391A8D8" w:rsidR="70815261">
              <w:rPr>
                <w:rStyle w:val="ANSWERS"/>
                <w:rFonts w:ascii="Calibri" w:hAnsi="Calibri" w:cs="Calibri" w:asciiTheme="minorAscii" w:hAnsiTheme="minorAscii" w:cstheme="minorAscii"/>
                <w:sz w:val="20"/>
                <w:szCs w:val="20"/>
              </w:rPr>
              <w:t>. Public trust and reputation could be damaged</w:t>
            </w:r>
            <w:r w:rsidRPr="7391A8D8" w:rsidR="75C69E11">
              <w:rPr>
                <w:rStyle w:val="ANSWERS"/>
                <w:rFonts w:ascii="Calibri" w:hAnsi="Calibri" w:cs="Calibri" w:asciiTheme="minorAscii" w:hAnsiTheme="minorAscii" w:cstheme="minorAscii"/>
                <w:sz w:val="20"/>
                <w:szCs w:val="20"/>
              </w:rPr>
              <w:t>, also.</w:t>
            </w:r>
          </w:p>
        </w:tc>
      </w:tr>
      <w:tr w:rsidRPr="00312DC5" w:rsidR="00D7779F" w:rsidTr="7391A8D8"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7391A8D8" w:rsidRDefault="00D7779F" w14:paraId="03974B47" w14:textId="3789C9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25B730F6">
              <w:rPr>
                <w:rStyle w:val="ANSWERS"/>
                <w:rFonts w:ascii="Calibri" w:hAnsi="Calibri" w:cs="Calibri" w:asciiTheme="minorAscii" w:hAnsiTheme="minorAscii" w:cstheme="minorAscii"/>
                <w:sz w:val="20"/>
                <w:szCs w:val="20"/>
              </w:rPr>
              <w:t>What is it?</w:t>
            </w:r>
          </w:p>
          <w:p w:rsidRPr="00312DC5" w:rsidR="00D7779F" w:rsidP="7391A8D8" w:rsidRDefault="00D7779F" w14:paraId="60F92840" w14:textId="7DD668C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25B730F6">
              <w:rPr>
                <w:rStyle w:val="ANSWERS"/>
                <w:rFonts w:ascii="Calibri" w:hAnsi="Calibri" w:cs="Calibri" w:asciiTheme="minorAscii" w:hAnsiTheme="minorAscii" w:cstheme="minorAscii"/>
                <w:sz w:val="20"/>
                <w:szCs w:val="20"/>
              </w:rPr>
              <w:t xml:space="preserve">The Computer Misuse Act is a UK law that makes it illegal to access computer systems or data without permission, or to misuse systems in a way that causes harm. It covers offences such as Hacking into systems, accessing data without authorisation, spreading </w:t>
            </w:r>
            <w:r w:rsidRPr="7391A8D8" w:rsidR="25B730F6">
              <w:rPr>
                <w:rStyle w:val="ANSWERS"/>
                <w:rFonts w:ascii="Calibri" w:hAnsi="Calibri" w:cs="Calibri" w:asciiTheme="minorAscii" w:hAnsiTheme="minorAscii" w:cstheme="minorAscii"/>
                <w:sz w:val="20"/>
                <w:szCs w:val="20"/>
              </w:rPr>
              <w:t>malware</w:t>
            </w:r>
            <w:r w:rsidRPr="7391A8D8" w:rsidR="25B730F6">
              <w:rPr>
                <w:rStyle w:val="ANSWERS"/>
                <w:rFonts w:ascii="Calibri" w:hAnsi="Calibri" w:cs="Calibri" w:asciiTheme="minorAscii" w:hAnsiTheme="minorAscii" w:cstheme="minorAscii"/>
                <w:sz w:val="20"/>
                <w:szCs w:val="20"/>
              </w:rPr>
              <w:t xml:space="preserve"> and disrupting or damag</w:t>
            </w:r>
            <w:r w:rsidRPr="7391A8D8" w:rsidR="493C2175">
              <w:rPr>
                <w:rStyle w:val="ANSWERS"/>
                <w:rFonts w:ascii="Calibri" w:hAnsi="Calibri" w:cs="Calibri" w:asciiTheme="minorAscii" w:hAnsiTheme="minorAscii" w:cstheme="minorAscii"/>
                <w:sz w:val="20"/>
                <w:szCs w:val="20"/>
              </w:rPr>
              <w:t>ing systems.</w:t>
            </w:r>
          </w:p>
          <w:p w:rsidRPr="00312DC5" w:rsidR="00D7779F" w:rsidP="7391A8D8" w:rsidRDefault="00D7779F" w14:paraId="7945F53F" w14:textId="1960ACE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493C2175">
              <w:rPr>
                <w:rStyle w:val="ANSWERS"/>
                <w:rFonts w:ascii="Calibri" w:hAnsi="Calibri" w:cs="Calibri" w:asciiTheme="minorAscii" w:hAnsiTheme="minorAscii" w:cstheme="minorAscii"/>
                <w:sz w:val="20"/>
                <w:szCs w:val="20"/>
              </w:rPr>
              <w:t>Why is it important?</w:t>
            </w:r>
          </w:p>
          <w:p w:rsidRPr="00312DC5" w:rsidR="00D7779F" w:rsidP="7391A8D8" w:rsidRDefault="00D7779F" w14:paraId="6D18ABF1" w14:textId="61D5F1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493C2175">
              <w:rPr>
                <w:rStyle w:val="ANSWERS"/>
                <w:rFonts w:ascii="Calibri" w:hAnsi="Calibri" w:cs="Calibri" w:asciiTheme="minorAscii" w:hAnsiTheme="minorAscii" w:cstheme="minorAscii"/>
                <w:sz w:val="20"/>
                <w:szCs w:val="20"/>
              </w:rPr>
              <w:t>The Computer Misuse Act is important because it protects systems and data from unauthorised access and helps prevent cybercrime</w:t>
            </w:r>
            <w:r w:rsidRPr="7391A8D8" w:rsidR="3231E5DB">
              <w:rPr>
                <w:rStyle w:val="ANSWERS"/>
                <w:rFonts w:ascii="Calibri" w:hAnsi="Calibri" w:cs="Calibri" w:asciiTheme="minorAscii" w:hAnsiTheme="minorAscii" w:cstheme="minorAscii"/>
                <w:sz w:val="20"/>
                <w:szCs w:val="20"/>
              </w:rPr>
              <w:t xml:space="preserve"> and data </w:t>
            </w:r>
            <w:r w:rsidRPr="7391A8D8" w:rsidR="3231E5DB">
              <w:rPr>
                <w:rStyle w:val="ANSWERS"/>
                <w:rFonts w:ascii="Calibri" w:hAnsi="Calibri" w:cs="Calibri" w:asciiTheme="minorAscii" w:hAnsiTheme="minorAscii" w:cstheme="minorAscii"/>
                <w:sz w:val="20"/>
                <w:szCs w:val="20"/>
              </w:rPr>
              <w:t>breaches</w:t>
            </w:r>
            <w:r w:rsidRPr="7391A8D8" w:rsidR="3231E5DB">
              <w:rPr>
                <w:rStyle w:val="ANSWERS"/>
                <w:rFonts w:ascii="Calibri" w:hAnsi="Calibri" w:cs="Calibri" w:asciiTheme="minorAscii" w:hAnsiTheme="minorAscii" w:cstheme="minorAscii"/>
                <w:sz w:val="20"/>
                <w:szCs w:val="20"/>
              </w:rPr>
              <w:t>.</w:t>
            </w:r>
          </w:p>
          <w:p w:rsidRPr="00312DC5" w:rsidR="00D7779F" w:rsidP="7391A8D8" w:rsidRDefault="00D7779F" w14:paraId="3D90099D" w14:textId="10584E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3231E5DB">
              <w:rPr>
                <w:rStyle w:val="ANSWERS"/>
                <w:rFonts w:ascii="Calibri" w:hAnsi="Calibri" w:cs="Calibri" w:asciiTheme="minorAscii" w:hAnsiTheme="minorAscii" w:cstheme="minorAscii"/>
                <w:sz w:val="20"/>
                <w:szCs w:val="20"/>
              </w:rPr>
              <w:t>Example: Workplace system access</w:t>
            </w:r>
          </w:p>
          <w:p w:rsidRPr="00312DC5" w:rsidR="00D7779F" w:rsidP="7391A8D8" w:rsidRDefault="00D7779F" w14:paraId="3114A79F" w14:textId="04566F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069C354D">
              <w:rPr>
                <w:rStyle w:val="ANSWERS"/>
                <w:rFonts w:ascii="Calibri" w:hAnsi="Calibri" w:cs="Calibri" w:asciiTheme="minorAscii" w:hAnsiTheme="minorAscii" w:cstheme="minorAscii"/>
                <w:sz w:val="20"/>
                <w:szCs w:val="20"/>
              </w:rPr>
              <w:t xml:space="preserve">An employee only accesses files and systems they are authorised to use and does not </w:t>
            </w:r>
            <w:r w:rsidRPr="7391A8D8" w:rsidR="069C354D">
              <w:rPr>
                <w:rStyle w:val="ANSWERS"/>
                <w:rFonts w:ascii="Calibri" w:hAnsi="Calibri" w:cs="Calibri" w:asciiTheme="minorAscii" w:hAnsiTheme="minorAscii" w:cstheme="minorAscii"/>
                <w:sz w:val="20"/>
                <w:szCs w:val="20"/>
              </w:rPr>
              <w:t>attempt</w:t>
            </w:r>
            <w:r w:rsidRPr="7391A8D8" w:rsidR="069C354D">
              <w:rPr>
                <w:rStyle w:val="ANSWERS"/>
                <w:rFonts w:ascii="Calibri" w:hAnsi="Calibri" w:cs="Calibri" w:asciiTheme="minorAscii" w:hAnsiTheme="minorAscii" w:cstheme="minorAscii"/>
                <w:sz w:val="20"/>
                <w:szCs w:val="20"/>
              </w:rPr>
              <w:t xml:space="preserve"> to access colleagues’ accounts, bypass security </w:t>
            </w:r>
            <w:r w:rsidRPr="7391A8D8" w:rsidR="069C354D">
              <w:rPr>
                <w:rStyle w:val="ANSWERS"/>
                <w:rFonts w:ascii="Calibri" w:hAnsi="Calibri" w:cs="Calibri" w:asciiTheme="minorAscii" w:hAnsiTheme="minorAscii" w:cstheme="minorAscii"/>
                <w:sz w:val="20"/>
                <w:szCs w:val="20"/>
              </w:rPr>
              <w:t>controls</w:t>
            </w:r>
            <w:r w:rsidRPr="7391A8D8" w:rsidR="069C354D">
              <w:rPr>
                <w:rStyle w:val="ANSWERS"/>
                <w:rFonts w:ascii="Calibri" w:hAnsi="Calibri" w:cs="Calibri" w:asciiTheme="minorAscii" w:hAnsiTheme="minorAscii" w:cstheme="minorAscii"/>
                <w:sz w:val="20"/>
                <w:szCs w:val="20"/>
              </w:rPr>
              <w:t xml:space="preserve"> or use admin privileges without permission. By respecting access </w:t>
            </w:r>
            <w:r w:rsidRPr="7391A8D8" w:rsidR="069C354D">
              <w:rPr>
                <w:rStyle w:val="ANSWERS"/>
                <w:rFonts w:ascii="Calibri" w:hAnsi="Calibri" w:cs="Calibri" w:asciiTheme="minorAscii" w:hAnsiTheme="minorAscii" w:cstheme="minorAscii"/>
                <w:sz w:val="20"/>
                <w:szCs w:val="20"/>
              </w:rPr>
              <w:t>permissions,</w:t>
            </w:r>
            <w:r w:rsidRPr="7391A8D8" w:rsidR="069C354D">
              <w:rPr>
                <w:rStyle w:val="ANSWERS"/>
                <w:rFonts w:ascii="Calibri" w:hAnsi="Calibri" w:cs="Calibri" w:asciiTheme="minorAscii" w:hAnsiTheme="minorAscii" w:cstheme="minorAscii"/>
                <w:sz w:val="20"/>
                <w:szCs w:val="20"/>
              </w:rPr>
              <w:t xml:space="preserve"> the employee </w:t>
            </w:r>
            <w:r w:rsidRPr="7391A8D8" w:rsidR="069C354D">
              <w:rPr>
                <w:rStyle w:val="ANSWERS"/>
                <w:rFonts w:ascii="Calibri" w:hAnsi="Calibri" w:cs="Calibri" w:asciiTheme="minorAscii" w:hAnsiTheme="minorAscii" w:cstheme="minorAscii"/>
                <w:sz w:val="20"/>
                <w:szCs w:val="20"/>
              </w:rPr>
              <w:t>complies with</w:t>
            </w:r>
            <w:r w:rsidRPr="7391A8D8" w:rsidR="069C354D">
              <w:rPr>
                <w:rStyle w:val="ANSWERS"/>
                <w:rFonts w:ascii="Calibri" w:hAnsi="Calibri" w:cs="Calibri" w:asciiTheme="minorAscii" w:hAnsiTheme="minorAscii" w:cstheme="minorAscii"/>
                <w:sz w:val="20"/>
                <w:szCs w:val="20"/>
              </w:rPr>
              <w:t xml:space="preserve"> this Computer Misuse Act.</w:t>
            </w:r>
          </w:p>
          <w:p w:rsidRPr="00312DC5" w:rsidR="00D7779F" w:rsidP="7391A8D8" w:rsidRDefault="00D7779F" w14:paraId="024C5058" w14:textId="00CBD55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1AED372D">
              <w:rPr>
                <w:rStyle w:val="ANSWERS"/>
                <w:rFonts w:ascii="Calibri" w:hAnsi="Calibri" w:cs="Calibri" w:asciiTheme="minorAscii" w:hAnsiTheme="minorAscii" w:cstheme="minorAscii"/>
                <w:sz w:val="20"/>
                <w:szCs w:val="20"/>
              </w:rPr>
              <w:t xml:space="preserve">How does it </w:t>
            </w:r>
            <w:r w:rsidRPr="7391A8D8" w:rsidR="1AED372D">
              <w:rPr>
                <w:rStyle w:val="ANSWERS"/>
                <w:rFonts w:ascii="Calibri" w:hAnsi="Calibri" w:cs="Calibri" w:asciiTheme="minorAscii" w:hAnsiTheme="minorAscii" w:cstheme="minorAscii"/>
                <w:sz w:val="20"/>
                <w:szCs w:val="20"/>
              </w:rPr>
              <w:t>impact</w:t>
            </w:r>
            <w:r w:rsidRPr="7391A8D8" w:rsidR="1AED372D">
              <w:rPr>
                <w:rStyle w:val="ANSWERS"/>
                <w:rFonts w:ascii="Calibri" w:hAnsi="Calibri" w:cs="Calibri" w:asciiTheme="minorAscii" w:hAnsiTheme="minorAscii" w:cstheme="minorAscii"/>
                <w:sz w:val="20"/>
                <w:szCs w:val="20"/>
              </w:rPr>
              <w:t xml:space="preserve"> working with data?</w:t>
            </w:r>
          </w:p>
          <w:p w:rsidRPr="00312DC5" w:rsidR="00D7779F" w:rsidP="7391A8D8" w:rsidRDefault="00D7779F" w14:paraId="1E320DBC" w14:textId="69EA899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1AED372D">
              <w:rPr>
                <w:rStyle w:val="ANSWERS"/>
                <w:rFonts w:ascii="Calibri" w:hAnsi="Calibri" w:cs="Calibri" w:asciiTheme="minorAscii" w:hAnsiTheme="minorAscii" w:cstheme="minorAscii"/>
                <w:sz w:val="20"/>
                <w:szCs w:val="20"/>
              </w:rPr>
              <w:t xml:space="preserve">When working with data this law means you must only access what you are authorised to </w:t>
            </w:r>
            <w:r w:rsidRPr="7391A8D8" w:rsidR="2C5C381F">
              <w:rPr>
                <w:rStyle w:val="ANSWERS"/>
                <w:rFonts w:ascii="Calibri" w:hAnsi="Calibri" w:cs="Calibri" w:asciiTheme="minorAscii" w:hAnsiTheme="minorAscii" w:cstheme="minorAscii"/>
                <w:sz w:val="20"/>
                <w:szCs w:val="20"/>
              </w:rPr>
              <w:t>view</w:t>
            </w:r>
            <w:r w:rsidRPr="7391A8D8" w:rsidR="1AED372D">
              <w:rPr>
                <w:rStyle w:val="ANSWERS"/>
                <w:rFonts w:ascii="Calibri" w:hAnsi="Calibri" w:cs="Calibri" w:asciiTheme="minorAscii" w:hAnsiTheme="minorAscii" w:cstheme="minorAscii"/>
                <w:sz w:val="20"/>
                <w:szCs w:val="20"/>
              </w:rPr>
              <w:t xml:space="preserve"> and your login details must be kept secure. Data should not be copied, </w:t>
            </w:r>
            <w:r w:rsidRPr="7391A8D8" w:rsidR="1AED372D">
              <w:rPr>
                <w:rStyle w:val="ANSWERS"/>
                <w:rFonts w:ascii="Calibri" w:hAnsi="Calibri" w:cs="Calibri" w:asciiTheme="minorAscii" w:hAnsiTheme="minorAscii" w:cstheme="minorAscii"/>
                <w:sz w:val="20"/>
                <w:szCs w:val="20"/>
              </w:rPr>
              <w:t>al</w:t>
            </w:r>
            <w:r w:rsidRPr="7391A8D8" w:rsidR="39F05DCB">
              <w:rPr>
                <w:rStyle w:val="ANSWERS"/>
                <w:rFonts w:ascii="Calibri" w:hAnsi="Calibri" w:cs="Calibri" w:asciiTheme="minorAscii" w:hAnsiTheme="minorAscii" w:cstheme="minorAscii"/>
                <w:sz w:val="20"/>
                <w:szCs w:val="20"/>
              </w:rPr>
              <w:t>tered</w:t>
            </w:r>
            <w:r w:rsidRPr="7391A8D8" w:rsidR="39F05DCB">
              <w:rPr>
                <w:rStyle w:val="ANSWERS"/>
                <w:rFonts w:ascii="Calibri" w:hAnsi="Calibri" w:cs="Calibri" w:asciiTheme="minorAscii" w:hAnsiTheme="minorAscii" w:cstheme="minorAscii"/>
                <w:sz w:val="20"/>
                <w:szCs w:val="20"/>
              </w:rPr>
              <w:t xml:space="preserve"> or shared without permission and should only be used for legitimate work purposes.</w:t>
            </w:r>
          </w:p>
          <w:p w:rsidRPr="00312DC5" w:rsidR="00D7779F" w:rsidP="7391A8D8" w:rsidRDefault="00D7779F" w14:paraId="05BBB0EC" w14:textId="154F0BF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39F05DCB">
              <w:rPr>
                <w:rStyle w:val="ANSWERS"/>
                <w:rFonts w:ascii="Calibri" w:hAnsi="Calibri" w:cs="Calibri" w:asciiTheme="minorAscii" w:hAnsiTheme="minorAscii" w:cstheme="minorAscii"/>
                <w:sz w:val="20"/>
                <w:szCs w:val="20"/>
              </w:rPr>
              <w:t>What could happen if you breached it?</w:t>
            </w:r>
          </w:p>
          <w:p w:rsidRPr="00312DC5" w:rsidR="00D7779F" w:rsidP="7391A8D8" w:rsidRDefault="00D7779F" w14:paraId="326A3BFC" w14:textId="29FCED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7391A8D8" w:rsidR="1F82B4D1">
              <w:rPr>
                <w:rStyle w:val="ANSWERS"/>
                <w:rFonts w:ascii="Calibri" w:hAnsi="Calibri" w:cs="Calibri" w:asciiTheme="minorAscii" w:hAnsiTheme="minorAscii" w:cstheme="minorAscii"/>
                <w:sz w:val="20"/>
                <w:szCs w:val="20"/>
              </w:rPr>
              <w:t>If the act is breached individuals may face criminal charges; penalties can include fines or imprisonment. Organisations may</w:t>
            </w:r>
            <w:r w:rsidRPr="7391A8D8" w:rsidR="1B32F35C">
              <w:rPr>
                <w:rStyle w:val="ANSWERS"/>
                <w:rFonts w:ascii="Calibri" w:hAnsi="Calibri" w:cs="Calibri" w:asciiTheme="minorAscii" w:hAnsiTheme="minorAscii" w:cstheme="minorAscii"/>
                <w:sz w:val="20"/>
                <w:szCs w:val="20"/>
              </w:rPr>
              <w:t xml:space="preserve"> also suffer data loss and / or data disruption. Reputation and public trust may be </w:t>
            </w:r>
            <w:r w:rsidRPr="7391A8D8" w:rsidR="140C7665">
              <w:rPr>
                <w:rStyle w:val="ANSWERS"/>
                <w:rFonts w:ascii="Calibri" w:hAnsi="Calibri" w:cs="Calibri" w:asciiTheme="minorAscii" w:hAnsiTheme="minorAscii" w:cstheme="minorAscii"/>
                <w:sz w:val="20"/>
                <w:szCs w:val="20"/>
              </w:rPr>
              <w:t>lost</w:t>
            </w:r>
            <w:r w:rsidRPr="7391A8D8" w:rsidR="140C7665">
              <w:rPr>
                <w:rStyle w:val="ANSWERS"/>
                <w:rFonts w:ascii="Calibri" w:hAnsi="Calibri" w:cs="Calibri" w:asciiTheme="minorAscii" w:hAnsiTheme="minorAscii" w:cstheme="minorAscii"/>
                <w:sz w:val="20"/>
                <w:szCs w:val="20"/>
              </w:rPr>
              <w:t xml:space="preserve"> </w:t>
            </w:r>
            <w:r w:rsidRPr="7391A8D8" w:rsidR="1B32F35C">
              <w:rPr>
                <w:rStyle w:val="ANSWERS"/>
                <w:rFonts w:ascii="Calibri" w:hAnsi="Calibri" w:cs="Calibri" w:asciiTheme="minorAscii" w:hAnsiTheme="minorAscii" w:cstheme="minorAscii"/>
                <w:sz w:val="20"/>
                <w:szCs w:val="20"/>
              </w:rPr>
              <w:t>and employees may face disciplinary action</w:t>
            </w:r>
            <w:r w:rsidRPr="7391A8D8" w:rsidR="10710516">
              <w:rPr>
                <w:rStyle w:val="ANSWERS"/>
                <w:rFonts w:ascii="Calibri" w:hAnsi="Calibri" w:cs="Calibri" w:asciiTheme="minorAscii" w:hAnsiTheme="minorAscii" w:cstheme="minorAscii"/>
                <w:sz w:val="20"/>
                <w:szCs w:val="20"/>
              </w:rPr>
              <w:t xml:space="preserve"> or dismissal.</w:t>
            </w:r>
            <w:r w:rsidRPr="7391A8D8" w:rsidR="39F05DCB">
              <w:rPr>
                <w:rStyle w:val="ANSWERS"/>
                <w:rFonts w:ascii="Calibri" w:hAnsi="Calibri" w:cs="Calibri" w:asciiTheme="minorAscii" w:hAnsiTheme="minorAscii" w:cstheme="minorAscii"/>
                <w:sz w:val="20"/>
                <w:szCs w:val="20"/>
              </w:rPr>
              <w:t xml:space="preserve"> </w:t>
            </w: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393C72C2">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rsidR="20992D50" w:rsidP="1E064045" w:rsidRDefault="20992D50" w14:paraId="48D085E8" w14:textId="14DB4D6C">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rsidR="20992D50" w:rsidP="1E064045" w:rsidRDefault="20992D50" w14:paraId="3CDF978A" w14:textId="2166F167">
      <w:pPr>
        <w:pStyle w:val="ListParagraph"/>
        <w:numPr>
          <w:ilvl w:val="0"/>
          <w:numId w:val="4"/>
        </w:numPr>
      </w:pPr>
      <w:r>
        <w:t xml:space="preserve">Using the ‘SUM’ function, </w:t>
      </w:r>
      <w:r w:rsidR="05B4EE46">
        <w:t>show me the commission total in cell ‘L10’</w:t>
      </w:r>
    </w:p>
    <w:p w:rsidR="2C84AC98" w:rsidP="1E064045" w:rsidRDefault="2C84AC98" w14:paraId="49314D67" w14:textId="037CECE5">
      <w:pPr>
        <w:pStyle w:val="ListParagraph"/>
        <w:numPr>
          <w:ilvl w:val="0"/>
          <w:numId w:val="4"/>
        </w:numPr>
      </w:pPr>
      <w:r>
        <w:t>Using the ‘AVERAGE’ function, show me the average commission in cell ‘L11’</w:t>
      </w:r>
    </w:p>
    <w:p w:rsidR="1E064045" w:rsidRDefault="1E064045" w14:paraId="7FA45B99" w14:textId="19E01C35"/>
    <w:tbl>
      <w:tblPr>
        <w:tblStyle w:val="Activity1"/>
        <w:tblW w:w="0" w:type="auto"/>
        <w:tblLook w:val="04A0" w:firstRow="1" w:lastRow="0" w:firstColumn="1" w:lastColumn="0" w:noHBand="0" w:noVBand="1"/>
      </w:tblPr>
      <w:tblGrid>
        <w:gridCol w:w="1129"/>
        <w:gridCol w:w="8499"/>
      </w:tblGrid>
      <w:tr w:rsidR="1E064045" w:rsidTr="4615855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tcW w:w="8499" w:type="dxa"/>
          </w:tcPr>
          <w:p w:rsidR="1E064045" w:rsidP="4615855C" w:rsidRDefault="6057CAE6" w14:paraId="247DCC87" w14:textId="5AC74923">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6B64BE" wp14:editId="5F753978">
                  <wp:extent cx="2638425" cy="1707764"/>
                  <wp:effectExtent l="0" t="0" r="0" b="0"/>
                  <wp:docPr id="1723101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1580" name="Picture 1723101580"/>
                          <pic:cNvPicPr/>
                        </pic:nvPicPr>
                        <pic:blipFill>
                          <a:blip r:embed="rId12">
                            <a:extLst>
                              <a:ext uri="{28A0092B-C50C-407E-A947-70E740481C1C}">
                                <a14:useLocalDpi xmlns:a14="http://schemas.microsoft.com/office/drawing/2010/main"/>
                              </a:ext>
                            </a:extLst>
                          </a:blip>
                          <a:stretch>
                            <a:fillRect/>
                          </a:stretch>
                        </pic:blipFill>
                        <pic:spPr>
                          <a:xfrm>
                            <a:off x="0" y="0"/>
                            <a:ext cx="2638425" cy="1707764"/>
                          </a:xfrm>
                          <a:prstGeom prst="rect">
                            <a:avLst/>
                          </a:prstGeom>
                        </pic:spPr>
                      </pic:pic>
                    </a:graphicData>
                  </a:graphic>
                </wp:inline>
              </w:drawing>
            </w:r>
          </w:p>
        </w:tc>
      </w:tr>
      <w:tr w:rsidR="1E064045" w:rsidTr="4615855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tcW w:w="8499" w:type="dxa"/>
          </w:tcPr>
          <w:p w:rsidR="1E064045" w:rsidP="4615855C" w:rsidRDefault="34B128FB" w14:paraId="4F035EF4" w14:textId="31473DA7">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C33561" wp14:editId="5B1D134F">
                  <wp:extent cx="2369684" cy="1638300"/>
                  <wp:effectExtent l="0" t="0" r="0" b="0"/>
                  <wp:docPr id="948376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76612" name="Picture 948376612"/>
                          <pic:cNvPicPr/>
                        </pic:nvPicPr>
                        <pic:blipFill>
                          <a:blip r:embed="rId13">
                            <a:extLst>
                              <a:ext uri="{28A0092B-C50C-407E-A947-70E740481C1C}">
                                <a14:useLocalDpi xmlns:a14="http://schemas.microsoft.com/office/drawing/2010/main"/>
                              </a:ext>
                            </a:extLst>
                          </a:blip>
                          <a:stretch>
                            <a:fillRect/>
                          </a:stretch>
                        </pic:blipFill>
                        <pic:spPr>
                          <a:xfrm>
                            <a:off x="0" y="0"/>
                            <a:ext cx="2369684" cy="1638300"/>
                          </a:xfrm>
                          <a:prstGeom prst="rect">
                            <a:avLst/>
                          </a:prstGeom>
                        </pic:spPr>
                      </pic:pic>
                    </a:graphicData>
                  </a:graphic>
                </wp:inline>
              </w:drawing>
            </w:r>
          </w:p>
        </w:tc>
      </w:tr>
      <w:tr w:rsidR="1E064045" w:rsidTr="4615855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tcW w:w="8499" w:type="dxa"/>
          </w:tcPr>
          <w:p w:rsidR="1E064045" w:rsidP="4615855C" w:rsidRDefault="6C116044" w14:paraId="1A1B8A53" w14:textId="47E1077F">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9140826" wp14:editId="30FD9F4E">
                  <wp:extent cx="1714739" cy="152421"/>
                  <wp:effectExtent l="0" t="0" r="0" b="0"/>
                  <wp:docPr id="770584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4476" name="Picture 770584476"/>
                          <pic:cNvPicPr/>
                        </pic:nvPicPr>
                        <pic:blipFill>
                          <a:blip r:embed="rId14">
                            <a:extLst>
                              <a:ext uri="{28A0092B-C50C-407E-A947-70E740481C1C}">
                                <a14:useLocalDpi xmlns:a14="http://schemas.microsoft.com/office/drawing/2010/main"/>
                              </a:ext>
                            </a:extLst>
                          </a:blip>
                          <a:stretch>
                            <a:fillRect/>
                          </a:stretch>
                        </pic:blipFill>
                        <pic:spPr>
                          <a:xfrm>
                            <a:off x="0" y="0"/>
                            <a:ext cx="1714739" cy="152421"/>
                          </a:xfrm>
                          <a:prstGeom prst="rect">
                            <a:avLst/>
                          </a:prstGeom>
                        </pic:spPr>
                      </pic:pic>
                    </a:graphicData>
                  </a:graphic>
                </wp:inline>
              </w:drawing>
            </w:r>
          </w:p>
          <w:p w:rsidR="1E064045" w:rsidP="4615855C" w:rsidRDefault="0FDC6EDF" w14:paraId="56985F30" w14:textId="41DA23C7">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2ACC45" wp14:editId="0031EA85">
                  <wp:extent cx="1829055" cy="215183"/>
                  <wp:effectExtent l="0" t="0" r="0" b="0"/>
                  <wp:docPr id="1068012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2675" name="Picture 1068012675"/>
                          <pic:cNvPicPr/>
                        </pic:nvPicPr>
                        <pic:blipFill>
                          <a:blip r:embed="rId15">
                            <a:extLst>
                              <a:ext uri="{28A0092B-C50C-407E-A947-70E740481C1C}">
                                <a14:useLocalDpi xmlns:a14="http://schemas.microsoft.com/office/drawing/2010/main"/>
                              </a:ext>
                            </a:extLst>
                          </a:blip>
                          <a:stretch>
                            <a:fillRect/>
                          </a:stretch>
                        </pic:blipFill>
                        <pic:spPr>
                          <a:xfrm>
                            <a:off x="0" y="0"/>
                            <a:ext cx="1829055" cy="215183"/>
                          </a:xfrm>
                          <a:prstGeom prst="rect">
                            <a:avLst/>
                          </a:prstGeom>
                        </pic:spPr>
                      </pic:pic>
                    </a:graphicData>
                  </a:graphic>
                </wp:inline>
              </w:drawing>
            </w:r>
          </w:p>
        </w:tc>
      </w:tr>
      <w:tr w:rsidR="1E064045" w:rsidTr="4615855C"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tcW w:w="8499" w:type="dxa"/>
          </w:tcPr>
          <w:p w:rsidR="1E064045" w:rsidP="4615855C" w:rsidRDefault="4FF0F3B9" w14:paraId="7284C0B4" w14:textId="6A6E1EC5">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2C84C9" wp14:editId="72DD4422">
                  <wp:extent cx="2591162" cy="171474"/>
                  <wp:effectExtent l="0" t="0" r="0" b="0"/>
                  <wp:docPr id="12750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636" name="Picture 12750636"/>
                          <pic:cNvPicPr/>
                        </pic:nvPicPr>
                        <pic:blipFill>
                          <a:blip r:embed="rId16">
                            <a:extLst>
                              <a:ext uri="{28A0092B-C50C-407E-A947-70E740481C1C}">
                                <a14:useLocalDpi xmlns:a14="http://schemas.microsoft.com/office/drawing/2010/main"/>
                              </a:ext>
                            </a:extLst>
                          </a:blip>
                          <a:stretch>
                            <a:fillRect/>
                          </a:stretch>
                        </pic:blipFill>
                        <pic:spPr>
                          <a:xfrm>
                            <a:off x="0" y="0"/>
                            <a:ext cx="2591162" cy="171474"/>
                          </a:xfrm>
                          <a:prstGeom prst="rect">
                            <a:avLst/>
                          </a:prstGeom>
                        </pic:spPr>
                      </pic:pic>
                    </a:graphicData>
                  </a:graphic>
                </wp:inline>
              </w:drawing>
            </w:r>
          </w:p>
          <w:p w:rsidR="1E064045" w:rsidP="4615855C" w:rsidRDefault="4FF0F3B9" w14:paraId="14142B81" w14:textId="7AEDA1E7">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3B7272" wp14:editId="1CF8419A">
                  <wp:extent cx="2562583" cy="190527"/>
                  <wp:effectExtent l="0" t="0" r="0" b="0"/>
                  <wp:docPr id="191802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2217" name="Picture 1918022217"/>
                          <pic:cNvPicPr/>
                        </pic:nvPicPr>
                        <pic:blipFill>
                          <a:blip r:embed="rId17">
                            <a:extLst>
                              <a:ext uri="{28A0092B-C50C-407E-A947-70E740481C1C}">
                                <a14:useLocalDpi xmlns:a14="http://schemas.microsoft.com/office/drawing/2010/main"/>
                              </a:ext>
                            </a:extLst>
                          </a:blip>
                          <a:stretch>
                            <a:fillRect/>
                          </a:stretch>
                        </pic:blipFill>
                        <pic:spPr>
                          <a:xfrm>
                            <a:off x="0" y="0"/>
                            <a:ext cx="2562583" cy="190527"/>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EB63DB" w:rsidRDefault="00EB63DB" w14:paraId="65B95C02" w14:textId="77777777">
      <w:pPr>
        <w:spacing w:after="160" w:line="259" w:lineRule="auto"/>
        <w:rPr>
          <w:rFonts w:asciiTheme="minorHAnsi" w:hAnsiTheme="minorHAnsi" w:eastAsiaTheme="majorEastAsia" w:cstheme="minorBidi"/>
          <w:color w:val="2F5496" w:themeColor="accent1" w:themeShade="BF"/>
          <w:sz w:val="32"/>
          <w:szCs w:val="32"/>
        </w:rPr>
      </w:pPr>
      <w:bookmarkStart w:name="_Toc152114794" w:id="3"/>
      <w:r>
        <w:rPr>
          <w:rFonts w:asciiTheme="minorHAnsi" w:hAnsiTheme="minorHAnsi" w:cstheme="minorBidi"/>
        </w:rPr>
        <w:br w:type="page"/>
      </w:r>
    </w:p>
    <w:p w:rsidR="00A77E0E" w:rsidP="1E064045" w:rsidRDefault="33BDBE70" w14:paraId="54A940DB" w14:textId="42AC43FF">
      <w:pPr>
        <w:pStyle w:val="Heading1"/>
        <w:rPr>
          <w:rFonts w:asciiTheme="minorHAnsi" w:hAnsiTheme="minorHAnsi" w:cstheme="minorBidi"/>
        </w:rPr>
      </w:pPr>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7391A8D8"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391A8D8" w:rsidRDefault="1E064045" w14:paraId="2A983A86" w14:textId="6A751C7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808BE8">
              <w:rPr/>
              <w:t>1.</w:t>
            </w:r>
            <w:r w:rsidR="4796901F">
              <w:drawing>
                <wp:inline wp14:editId="050778AA" wp14:anchorId="622B8E03">
                  <wp:extent cx="2433883" cy="1018257"/>
                  <wp:effectExtent l="0" t="0" r="0" b="0"/>
                  <wp:docPr id="2106133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133610" name="Picture 2106133610"/>
                          <pic:cNvPicPr/>
                        </pic:nvPicPr>
                        <pic:blipFill>
                          <a:blip xmlns:r="http://schemas.openxmlformats.org/officeDocument/2006/relationships" r:embed="rId939574431">
                            <a:extLst>
                              <a:ext uri="{28A0092B-C50C-407E-A947-70E740481C1C}">
                                <a14:useLocalDpi xmlns:a14="http://schemas.microsoft.com/office/drawing/2010/main"/>
                              </a:ext>
                            </a:extLst>
                          </a:blip>
                          <a:stretch>
                            <a:fillRect/>
                          </a:stretch>
                        </pic:blipFill>
                        <pic:spPr>
                          <a:xfrm rot="0">
                            <a:off x="0" y="0"/>
                            <a:ext cx="2433883" cy="1018257"/>
                          </a:xfrm>
                          <a:prstGeom prst="rect">
                            <a:avLst/>
                          </a:prstGeom>
                        </pic:spPr>
                      </pic:pic>
                    </a:graphicData>
                  </a:graphic>
                </wp:inline>
              </w:drawing>
            </w:r>
            <w:r w:rsidR="72CC3AC3">
              <w:drawing>
                <wp:inline wp14:editId="66B1CA73" wp14:anchorId="7605F766">
                  <wp:extent cx="2409825" cy="1062290"/>
                  <wp:effectExtent l="0" t="0" r="0" b="0"/>
                  <wp:docPr id="38592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920127" name="Picture 385920127"/>
                          <pic:cNvPicPr/>
                        </pic:nvPicPr>
                        <pic:blipFill>
                          <a:blip xmlns:r="http://schemas.openxmlformats.org/officeDocument/2006/relationships" r:embed="rId902503237">
                            <a:extLst>
                              <a:ext uri="{28A0092B-C50C-407E-A947-70E740481C1C}">
                                <a14:useLocalDpi xmlns:a14="http://schemas.microsoft.com/office/drawing/2010/main"/>
                              </a:ext>
                            </a:extLst>
                          </a:blip>
                          <a:stretch>
                            <a:fillRect/>
                          </a:stretch>
                        </pic:blipFill>
                        <pic:spPr>
                          <a:xfrm rot="0">
                            <a:off x="0" y="0"/>
                            <a:ext cx="2409825" cy="1062290"/>
                          </a:xfrm>
                          <a:prstGeom prst="rect">
                            <a:avLst/>
                          </a:prstGeom>
                        </pic:spPr>
                      </pic:pic>
                    </a:graphicData>
                  </a:graphic>
                </wp:inline>
              </w:drawing>
            </w:r>
            <w:r w:rsidR="72CC3AC3">
              <w:drawing>
                <wp:inline wp14:editId="6B1FBB9D" wp14:anchorId="009DEF7C">
                  <wp:extent cx="2379648" cy="1044131"/>
                  <wp:effectExtent l="0" t="0" r="0" b="0"/>
                  <wp:docPr id="1783874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874137" name="Picture 1783874137"/>
                          <pic:cNvPicPr/>
                        </pic:nvPicPr>
                        <pic:blipFill>
                          <a:blip xmlns:r="http://schemas.openxmlformats.org/officeDocument/2006/relationships" r:embed="rId1967890410">
                            <a:extLst>
                              <a:ext uri="{28A0092B-C50C-407E-A947-70E740481C1C}">
                                <a14:useLocalDpi xmlns:a14="http://schemas.microsoft.com/office/drawing/2010/main"/>
                              </a:ext>
                            </a:extLst>
                          </a:blip>
                          <a:stretch>
                            <a:fillRect/>
                          </a:stretch>
                        </pic:blipFill>
                        <pic:spPr>
                          <a:xfrm rot="0">
                            <a:off x="0" y="0"/>
                            <a:ext cx="2379648" cy="1044131"/>
                          </a:xfrm>
                          <a:prstGeom prst="rect">
                            <a:avLst/>
                          </a:prstGeom>
                        </pic:spPr>
                      </pic:pic>
                    </a:graphicData>
                  </a:graphic>
                </wp:inline>
              </w:drawing>
            </w:r>
          </w:p>
          <w:p w:rsidR="1E064045" w:rsidP="7391A8D8" w:rsidRDefault="1E064045" w14:paraId="22C32AC8" w14:textId="04B8018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F9192EC">
              <w:rPr/>
              <w:t>2.</w:t>
            </w:r>
            <w:r w:rsidR="78E981EF">
              <w:drawing>
                <wp:inline wp14:editId="1D0BD5C3" wp14:anchorId="5B52AE8B">
                  <wp:extent cx="2698600" cy="1162050"/>
                  <wp:effectExtent l="0" t="0" r="0" b="0"/>
                  <wp:docPr id="72300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008515" name="Picture 723008515"/>
                          <pic:cNvPicPr/>
                        </pic:nvPicPr>
                        <pic:blipFill>
                          <a:blip xmlns:r="http://schemas.openxmlformats.org/officeDocument/2006/relationships" r:embed="rId1884973532">
                            <a:extLst>
                              <a:ext uri="{28A0092B-C50C-407E-A947-70E740481C1C}">
                                <a14:useLocalDpi xmlns:a14="http://schemas.microsoft.com/office/drawing/2010/main"/>
                              </a:ext>
                            </a:extLst>
                          </a:blip>
                          <a:stretch>
                            <a:fillRect/>
                          </a:stretch>
                        </pic:blipFill>
                        <pic:spPr>
                          <a:xfrm rot="0">
                            <a:off x="0" y="0"/>
                            <a:ext cx="2698600" cy="1162050"/>
                          </a:xfrm>
                          <a:prstGeom prst="rect">
                            <a:avLst/>
                          </a:prstGeom>
                        </pic:spPr>
                      </pic:pic>
                    </a:graphicData>
                  </a:graphic>
                </wp:inline>
              </w:drawing>
            </w:r>
          </w:p>
          <w:p w:rsidR="1E064045" w:rsidP="7391A8D8" w:rsidRDefault="1E064045" w14:paraId="14280270" w14:textId="748BB82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234EA7">
              <w:rPr/>
              <w:t>3.</w:t>
            </w:r>
            <w:r w:rsidR="2CCE360E">
              <w:drawing>
                <wp:inline wp14:editId="6F69AB36" wp14:anchorId="0BC2DEE8">
                  <wp:extent cx="4667250" cy="1924050"/>
                  <wp:effectExtent l="0" t="0" r="0" b="0"/>
                  <wp:docPr id="121715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15068" name="Picture 121715068"/>
                          <pic:cNvPicPr/>
                        </pic:nvPicPr>
                        <pic:blipFill>
                          <a:blip xmlns:r="http://schemas.openxmlformats.org/officeDocument/2006/relationships" r:embed="rId2142055383">
                            <a:extLst>
                              <a:ext uri="{28A0092B-C50C-407E-A947-70E740481C1C}">
                                <a14:useLocalDpi xmlns:a14="http://schemas.microsoft.com/office/drawing/2010/main"/>
                              </a:ext>
                            </a:extLst>
                          </a:blip>
                          <a:stretch>
                            <a:fillRect/>
                          </a:stretch>
                        </pic:blipFill>
                        <pic:spPr>
                          <a:xfrm>
                            <a:off x="0" y="0"/>
                            <a:ext cx="4667250" cy="1924050"/>
                          </a:xfrm>
                          <a:prstGeom prst="rect">
                            <a:avLst/>
                          </a:prstGeom>
                        </pic:spPr>
                      </pic:pic>
                    </a:graphicData>
                  </a:graphic>
                </wp:inline>
              </w:drawing>
            </w:r>
          </w:p>
          <w:p w:rsidR="1E064045" w:rsidP="7391A8D8" w:rsidRDefault="1E064045" w14:paraId="4BA5B71D" w14:textId="4D5844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234EA7">
              <w:rPr/>
              <w:t>4.</w:t>
            </w:r>
            <w:r w:rsidR="68EC239C">
              <w:drawing>
                <wp:inline wp14:editId="5B43E122" wp14:anchorId="7175FF86">
                  <wp:extent cx="4667250" cy="2085975"/>
                  <wp:effectExtent l="0" t="0" r="0" b="0"/>
                  <wp:docPr id="176302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02427" name="Picture 176302427"/>
                          <pic:cNvPicPr/>
                        </pic:nvPicPr>
                        <pic:blipFill>
                          <a:blip xmlns:r="http://schemas.openxmlformats.org/officeDocument/2006/relationships" r:embed="rId1862738788">
                            <a:extLst>
                              <a:ext uri="{28A0092B-C50C-407E-A947-70E740481C1C}">
                                <a14:useLocalDpi xmlns:a14="http://schemas.microsoft.com/office/drawing/2010/main"/>
                              </a:ext>
                            </a:extLst>
                          </a:blip>
                          <a:stretch>
                            <a:fillRect/>
                          </a:stretch>
                        </pic:blipFill>
                        <pic:spPr>
                          <a:xfrm>
                            <a:off x="0" y="0"/>
                            <a:ext cx="4667250" cy="2085975"/>
                          </a:xfrm>
                          <a:prstGeom prst="rect">
                            <a:avLst/>
                          </a:prstGeom>
                        </pic:spPr>
                      </pic:pic>
                    </a:graphicData>
                  </a:graphic>
                </wp:inline>
              </w:drawing>
            </w:r>
            <w:r w:rsidR="3AA7467E">
              <w:rPr/>
              <w:t>5.</w:t>
            </w:r>
            <w:r w:rsidR="2C8EA783">
              <w:drawing>
                <wp:inline wp14:editId="1D41192D" wp14:anchorId="4FAD85F9">
                  <wp:extent cx="4667250" cy="2095500"/>
                  <wp:effectExtent l="0" t="0" r="0" b="0"/>
                  <wp:docPr id="1972619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619309" name="Picture 1972619309"/>
                          <pic:cNvPicPr/>
                        </pic:nvPicPr>
                        <pic:blipFill>
                          <a:blip xmlns:r="http://schemas.openxmlformats.org/officeDocument/2006/relationships" r:embed="rId2079737023">
                            <a:extLst>
                              <a:ext uri="{28A0092B-C50C-407E-A947-70E740481C1C}">
                                <a14:useLocalDpi xmlns:a14="http://schemas.microsoft.com/office/drawing/2010/main"/>
                              </a:ext>
                            </a:extLst>
                          </a:blip>
                          <a:stretch>
                            <a:fillRect/>
                          </a:stretch>
                        </pic:blipFill>
                        <pic:spPr>
                          <a:xfrm>
                            <a:off x="0" y="0"/>
                            <a:ext cx="4667250" cy="2095500"/>
                          </a:xfrm>
                          <a:prstGeom prst="rect">
                            <a:avLst/>
                          </a:prstGeom>
                        </pic:spPr>
                      </pic:pic>
                    </a:graphicData>
                  </a:graphic>
                </wp:inline>
              </w:drawing>
            </w:r>
            <w:r w:rsidR="5B4EB885">
              <w:rPr/>
              <w:t>6.</w:t>
            </w:r>
            <w:r w:rsidR="5B4EB885">
              <w:drawing>
                <wp:inline wp14:editId="5BF72D42" wp14:anchorId="786F6CCA">
                  <wp:extent cx="4667250" cy="1981200"/>
                  <wp:effectExtent l="0" t="0" r="0" b="0"/>
                  <wp:docPr id="650857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857967" name="Picture 650857967"/>
                          <pic:cNvPicPr/>
                        </pic:nvPicPr>
                        <pic:blipFill>
                          <a:blip xmlns:r="http://schemas.openxmlformats.org/officeDocument/2006/relationships" r:embed="rId1182454482">
                            <a:extLst>
                              <a:ext uri="{28A0092B-C50C-407E-A947-70E740481C1C}">
                                <a14:useLocalDpi xmlns:a14="http://schemas.microsoft.com/office/drawing/2010/main"/>
                              </a:ext>
                            </a:extLst>
                          </a:blip>
                          <a:stretch>
                            <a:fillRect/>
                          </a:stretch>
                        </pic:blipFill>
                        <pic:spPr>
                          <a:xfrm>
                            <a:off x="0" y="0"/>
                            <a:ext cx="4667250" cy="1981200"/>
                          </a:xfrm>
                          <a:prstGeom prst="rect">
                            <a:avLst/>
                          </a:prstGeom>
                        </pic:spPr>
                      </pic:pic>
                    </a:graphicData>
                  </a:graphic>
                </wp:inline>
              </w:drawing>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EB63DB" w:rsidRDefault="00EB63DB" w14:paraId="43BC9464" w14:textId="77777777">
      <w:pPr>
        <w:spacing w:after="160" w:line="259" w:lineRule="auto"/>
        <w:rPr>
          <w:rFonts w:asciiTheme="minorHAnsi" w:hAnsiTheme="minorHAnsi" w:eastAsiaTheme="majorEastAsia" w:cstheme="minorBidi"/>
          <w:color w:val="2F5496" w:themeColor="accent1" w:themeShade="BF"/>
          <w:sz w:val="32"/>
          <w:szCs w:val="32"/>
        </w:rPr>
      </w:pPr>
      <w:bookmarkStart w:name="_Toc257844391" w:id="4"/>
      <w:r>
        <w:rPr>
          <w:rFonts w:asciiTheme="minorHAnsi" w:hAnsiTheme="minorHAnsi" w:cstheme="minorBidi"/>
        </w:rPr>
        <w:br w:type="page"/>
      </w:r>
    </w:p>
    <w:p w:rsidR="00A77E0E" w:rsidP="1E064045" w:rsidRDefault="00868CB3" w14:paraId="1872F59A" w14:textId="130BB8C8">
      <w:pPr>
        <w:pStyle w:val="Heading1"/>
        <w:rPr>
          <w:rFonts w:asciiTheme="minorHAnsi" w:hAnsiTheme="minorHAnsi" w:cstheme="minorBidi"/>
        </w:rPr>
      </w:pPr>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7391A8D8"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391A8D8" w:rsidRDefault="1E064045" w14:paraId="30042AF5" w14:textId="49C1DF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D8E4165">
              <w:drawing>
                <wp:inline wp14:editId="5225FB8C" wp14:anchorId="700B6C53">
                  <wp:extent cx="4667250" cy="3009900"/>
                  <wp:effectExtent l="0" t="0" r="0" b="0"/>
                  <wp:docPr id="1757806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806906" name="Picture 1757806906"/>
                          <pic:cNvPicPr/>
                        </pic:nvPicPr>
                        <pic:blipFill>
                          <a:blip xmlns:r="http://schemas.openxmlformats.org/officeDocument/2006/relationships" r:embed="rId1396526679">
                            <a:extLst>
                              <a:ext uri="{28A0092B-C50C-407E-A947-70E740481C1C}">
                                <a14:useLocalDpi xmlns:a14="http://schemas.microsoft.com/office/drawing/2010/main"/>
                              </a:ext>
                            </a:extLst>
                          </a:blip>
                          <a:stretch>
                            <a:fillRect/>
                          </a:stretch>
                        </pic:blipFill>
                        <pic:spPr>
                          <a:xfrm>
                            <a:off x="0" y="0"/>
                            <a:ext cx="4667250" cy="3009900"/>
                          </a:xfrm>
                          <a:prstGeom prst="rect">
                            <a:avLst/>
                          </a:prstGeom>
                        </pic:spPr>
                      </pic:pic>
                    </a:graphicData>
                  </a:graphic>
                </wp:inline>
              </w:drawing>
            </w:r>
            <w:r w:rsidR="4D8E4165">
              <w:rPr/>
              <w:t xml:space="preserve">I added </w:t>
            </w:r>
            <w:r w:rsidR="4D8E4165">
              <w:rPr/>
              <w:t>average_score</w:t>
            </w:r>
            <w:r w:rsidR="4D8E4165">
              <w:rPr/>
              <w:t xml:space="preserve"> and </w:t>
            </w:r>
            <w:r w:rsidR="4D8E4165">
              <w:rPr/>
              <w:t>midterm_grade</w:t>
            </w:r>
            <w:r w:rsidR="0F43FC89">
              <w:rPr/>
              <w:t xml:space="preserve"> and used conditional formatting</w:t>
            </w:r>
          </w:p>
        </w:tc>
      </w:tr>
    </w:tbl>
    <w:p w:rsidR="00A77E0E" w:rsidP="1E064045" w:rsidRDefault="00A77E0E" w14:paraId="337E4D85" w14:textId="6ABD386E"/>
    <w:p w:rsidR="007E5FE0" w:rsidRDefault="007E5FE0" w14:paraId="7EDF5A73" w14:textId="77777777">
      <w:pPr>
        <w:spacing w:after="160" w:line="259" w:lineRule="auto"/>
        <w:rPr>
          <w:rFonts w:asciiTheme="minorHAnsi" w:hAnsiTheme="minorHAnsi" w:eastAsiaTheme="majorEastAsia" w:cstheme="minorBidi"/>
          <w:color w:val="2F5496" w:themeColor="accent1" w:themeShade="BF"/>
          <w:sz w:val="32"/>
          <w:szCs w:val="32"/>
        </w:rPr>
      </w:pPr>
      <w:bookmarkStart w:name="_Toc1014152162" w:id="5"/>
      <w:r>
        <w:rPr>
          <w:rFonts w:asciiTheme="minorHAnsi" w:hAnsiTheme="minorHAnsi" w:cstheme="minorBidi"/>
        </w:rPr>
        <w:br w:type="page"/>
      </w:r>
    </w:p>
    <w:p w:rsidR="00A77E0E" w:rsidP="1E064045" w:rsidRDefault="134E583B" w14:paraId="5E737833" w14:textId="5304EC05">
      <w:pPr>
        <w:pStyle w:val="Heading1"/>
        <w:rPr>
          <w:rFonts w:asciiTheme="minorHAnsi" w:hAnsiTheme="minorHAnsi" w:cstheme="minorBidi"/>
        </w:rPr>
      </w:pPr>
      <w:r w:rsidRPr="1E064045">
        <w:rPr>
          <w:rFonts w:asciiTheme="minorHAnsi" w:hAnsiTheme="minorHAnsi" w:cstheme="minorBidi"/>
        </w:rPr>
        <w:t>Day 3: Task 1</w:t>
      </w:r>
      <w:bookmarkEnd w:id="5"/>
    </w:p>
    <w:p w:rsidR="00A77E0E" w:rsidP="1E064045" w:rsidRDefault="00A77E0E" w14:paraId="3661FF0F" w14:textId="464B140E"/>
    <w:p w:rsidR="00A77E0E" w:rsidP="1E064045" w:rsidRDefault="688D5337" w14:paraId="18166956" w14:textId="5224F58D">
      <w:r>
        <w:t>Please download the dataset ‘Day_3_Task_1_Bike_Sales_Pivot_Lab.xlsx’</w:t>
      </w:r>
      <w:r w:rsidR="00663E49">
        <w:t xml:space="preserve"> and the lab instructions</w:t>
      </w:r>
      <w:r>
        <w:t>.</w:t>
      </w:r>
    </w:p>
    <w:p w:rsidR="00A77E0E" w:rsidP="1E064045" w:rsidRDefault="00A77E0E" w14:paraId="3F625BC7" w14:textId="2BF4AA3F"/>
    <w:p w:rsidR="00A77E0E" w:rsidP="1E064045" w:rsidRDefault="2354EE57" w14:paraId="113B3D4D" w14:textId="183886FB">
      <w:r>
        <w:t xml:space="preserve">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391A8D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266E1F82" w14:textId="1E6C885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BEBFCB">
              <w:drawing>
                <wp:inline wp14:editId="756B0887" wp14:anchorId="78EBD7D3">
                  <wp:extent cx="3423557" cy="2114550"/>
                  <wp:effectExtent l="0" t="0" r="0" b="0"/>
                  <wp:docPr id="483790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790095" name="Picture 483790095"/>
                          <pic:cNvPicPr/>
                        </pic:nvPicPr>
                        <pic:blipFill>
                          <a:blip xmlns:r="http://schemas.openxmlformats.org/officeDocument/2006/relationships" r:embed="rId131400463">
                            <a:extLst>
                              <a:ext uri="{28A0092B-C50C-407E-A947-70E740481C1C}">
                                <a14:useLocalDpi xmlns:a14="http://schemas.microsoft.com/office/drawing/2010/main"/>
                              </a:ext>
                            </a:extLst>
                          </a:blip>
                          <a:stretch>
                            <a:fillRect/>
                          </a:stretch>
                        </pic:blipFill>
                        <pic:spPr>
                          <a:xfrm rot="0">
                            <a:off x="0" y="0"/>
                            <a:ext cx="3423557" cy="2114550"/>
                          </a:xfrm>
                          <a:prstGeom prst="rect">
                            <a:avLst/>
                          </a:prstGeom>
                        </pic:spPr>
                      </pic:pic>
                    </a:graphicData>
                  </a:graphic>
                </wp:inline>
              </w:drawing>
            </w:r>
          </w:p>
        </w:tc>
      </w:tr>
      <w:tr w:rsidR="1E064045" w:rsidTr="7391A8D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1416697C" w14:textId="7B7A0F8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3796479">
              <w:rPr>
                <w:rStyle w:val="ANSWERS"/>
                <w:rFonts w:ascii="Calibri" w:hAnsi="Calibri" w:cs="Arial" w:asciiTheme="minorAscii" w:hAnsiTheme="minorAscii" w:cstheme="minorBidi"/>
                <w:sz w:val="28"/>
                <w:szCs w:val="28"/>
              </w:rPr>
              <w:t xml:space="preserve">Male &amp; Female Adults (35-64) </w:t>
            </w:r>
          </w:p>
        </w:tc>
      </w:tr>
      <w:tr w:rsidR="1E064045" w:rsidTr="7391A8D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1E5556FA" w14:textId="1D4C75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30A5FF75">
              <w:rPr>
                <w:rStyle w:val="ANSWERS"/>
                <w:rFonts w:ascii="Calibri" w:hAnsi="Calibri" w:cs="Arial" w:asciiTheme="minorAscii" w:hAnsiTheme="minorAscii" w:cstheme="minorBidi"/>
                <w:sz w:val="28"/>
                <w:szCs w:val="28"/>
              </w:rPr>
              <w:t>Australia</w:t>
            </w:r>
          </w:p>
        </w:tc>
      </w:tr>
      <w:tr w:rsidR="1E064045" w:rsidTr="7391A8D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145FACD5" w14:textId="753BBA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3DCED605">
              <w:rPr>
                <w:rStyle w:val="ANSWERS"/>
                <w:rFonts w:ascii="Calibri" w:hAnsi="Calibri" w:cs="Arial" w:asciiTheme="minorAscii" w:hAnsiTheme="minorAscii" w:cstheme="minorBidi"/>
                <w:sz w:val="28"/>
                <w:szCs w:val="28"/>
              </w:rPr>
              <w:t xml:space="preserve">Most profitable </w:t>
            </w:r>
            <w:r w:rsidRPr="7391A8D8" w:rsidR="0F99173B">
              <w:rPr>
                <w:rStyle w:val="ANSWERS"/>
                <w:rFonts w:ascii="Calibri" w:hAnsi="Calibri" w:cs="Arial" w:asciiTheme="minorAscii" w:hAnsiTheme="minorAscii" w:cstheme="minorBidi"/>
                <w:sz w:val="28"/>
                <w:szCs w:val="28"/>
              </w:rPr>
              <w:t>market by country: Australia</w:t>
            </w:r>
          </w:p>
          <w:p w:rsidR="1E064045" w:rsidP="7391A8D8" w:rsidRDefault="1E064045" w14:paraId="4BBA7D09" w14:textId="282224A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0F99173B">
              <w:rPr>
                <w:rStyle w:val="ANSWERS"/>
                <w:rFonts w:ascii="Calibri" w:hAnsi="Calibri" w:cs="Arial" w:asciiTheme="minorAscii" w:hAnsiTheme="minorAscii" w:cstheme="minorBidi"/>
                <w:sz w:val="28"/>
                <w:szCs w:val="28"/>
              </w:rPr>
              <w:t>Most profitable market by age group:</w:t>
            </w:r>
            <w:r w:rsidRPr="7391A8D8" w:rsidR="0166D454">
              <w:rPr>
                <w:rStyle w:val="ANSWERS"/>
                <w:rFonts w:ascii="Calibri" w:hAnsi="Calibri" w:cs="Arial" w:asciiTheme="minorAscii" w:hAnsiTheme="minorAscii" w:cstheme="minorBidi"/>
                <w:sz w:val="28"/>
                <w:szCs w:val="28"/>
              </w:rPr>
              <w:t xml:space="preserve"> Adults (35-64)</w:t>
            </w:r>
          </w:p>
          <w:p w:rsidR="1E064045" w:rsidP="7391A8D8" w:rsidRDefault="1E064045" w14:paraId="06744417" w14:textId="04182A3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0166D454">
              <w:rPr>
                <w:rStyle w:val="ANSWERS"/>
                <w:rFonts w:ascii="Calibri" w:hAnsi="Calibri" w:cs="Arial" w:asciiTheme="minorAscii" w:hAnsiTheme="minorAscii" w:cstheme="minorBidi"/>
                <w:sz w:val="28"/>
                <w:szCs w:val="28"/>
              </w:rPr>
              <w:t xml:space="preserve">Most profitable market by gender: </w:t>
            </w:r>
            <w:r w:rsidRPr="7391A8D8" w:rsidR="4BF37114">
              <w:rPr>
                <w:rStyle w:val="ANSWERS"/>
                <w:rFonts w:ascii="Calibri" w:hAnsi="Calibri" w:cs="Arial" w:asciiTheme="minorAscii" w:hAnsiTheme="minorAscii" w:cstheme="minorBidi"/>
                <w:sz w:val="28"/>
                <w:szCs w:val="28"/>
              </w:rPr>
              <w:t>Female</w:t>
            </w:r>
          </w:p>
        </w:tc>
      </w:tr>
      <w:tr w:rsidR="1E064045" w:rsidTr="7391A8D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EB63DB" w:rsidRDefault="00EB63DB" w14:paraId="6B7327D7" w14:textId="77777777">
      <w:pPr>
        <w:spacing w:after="160" w:line="259" w:lineRule="auto"/>
        <w:rPr>
          <w:rFonts w:asciiTheme="minorHAnsi" w:hAnsiTheme="minorHAnsi" w:eastAsiaTheme="majorEastAsia" w:cstheme="minorBidi"/>
          <w:color w:val="2F5496" w:themeColor="accent1" w:themeShade="BF"/>
          <w:sz w:val="32"/>
          <w:szCs w:val="32"/>
        </w:rPr>
      </w:pPr>
      <w:bookmarkStart w:name="_Toc1498274088" w:id="6"/>
      <w:r>
        <w:rPr>
          <w:rFonts w:asciiTheme="minorHAnsi" w:hAnsiTheme="minorHAnsi" w:cstheme="minorBidi"/>
        </w:rPr>
        <w:br w:type="page"/>
      </w:r>
    </w:p>
    <w:p w:rsidR="00A77E0E" w:rsidP="1E064045" w:rsidRDefault="52FFA7EA" w14:paraId="75E9764C" w14:textId="3495A1F6">
      <w:pPr>
        <w:pStyle w:val="Heading1"/>
        <w:rPr>
          <w:rFonts w:asciiTheme="minorHAnsi" w:hAnsiTheme="minorHAnsi" w:cstheme="minorBidi"/>
        </w:rPr>
      </w:pPr>
      <w:r w:rsidRPr="1E064045">
        <w:rPr>
          <w:rFonts w:asciiTheme="minorHAnsi" w:hAnsiTheme="minorHAnsi" w:cstheme="minorBidi"/>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391A8D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77813674" w14:textId="6B44DAE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D371AD">
              <w:drawing>
                <wp:inline wp14:editId="287AFC5D" wp14:anchorId="79E33647">
                  <wp:extent cx="4210050" cy="733425"/>
                  <wp:effectExtent l="0" t="0" r="0" b="0"/>
                  <wp:docPr id="786292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292303" name="Picture 786292303"/>
                          <pic:cNvPicPr/>
                        </pic:nvPicPr>
                        <pic:blipFill>
                          <a:blip xmlns:r="http://schemas.openxmlformats.org/officeDocument/2006/relationships" r:embed="rId1329428071">
                            <a:extLst>
                              <a:ext uri="{28A0092B-C50C-407E-A947-70E740481C1C}">
                                <a14:useLocalDpi xmlns:a14="http://schemas.microsoft.com/office/drawing/2010/main"/>
                              </a:ext>
                            </a:extLst>
                          </a:blip>
                          <a:stretch>
                            <a:fillRect/>
                          </a:stretch>
                        </pic:blipFill>
                        <pic:spPr>
                          <a:xfrm>
                            <a:off x="0" y="0"/>
                            <a:ext cx="4210050" cy="73342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EB63DB" w:rsidRDefault="00EB63DB" w14:paraId="29FC6B9B" w14:textId="77777777">
      <w:pPr>
        <w:spacing w:after="160" w:line="259" w:lineRule="auto"/>
        <w:rPr>
          <w:rFonts w:asciiTheme="minorHAnsi" w:hAnsiTheme="minorHAnsi" w:eastAsiaTheme="majorEastAsia" w:cstheme="minorBidi"/>
          <w:color w:val="2F5496" w:themeColor="accent1" w:themeShade="BF"/>
          <w:sz w:val="32"/>
          <w:szCs w:val="32"/>
        </w:rPr>
      </w:pPr>
      <w:bookmarkStart w:name="_Toc1856180793" w:id="11"/>
      <w:r>
        <w:rPr>
          <w:rFonts w:asciiTheme="minorHAnsi" w:hAnsiTheme="minorHAnsi" w:cstheme="minorBidi"/>
        </w:rPr>
        <w:br w:type="page"/>
      </w:r>
    </w:p>
    <w:p w:rsidR="00A77E0E" w:rsidP="1E064045" w:rsidRDefault="52D800C3" w14:paraId="7B134285" w14:textId="3BCC5C44">
      <w:pPr>
        <w:pStyle w:val="Heading1"/>
        <w:rPr>
          <w:rFonts w:asciiTheme="minorHAnsi" w:hAnsiTheme="minorHAnsi" w:cstheme="minorBidi"/>
        </w:rPr>
      </w:pPr>
      <w:r w:rsidRPr="1E064045">
        <w:rPr>
          <w:rFonts w:asciiTheme="minorHAnsi" w:hAnsiTheme="minorHAnsi" w:cstheme="minorBidi"/>
        </w:rPr>
        <w:t>Day 3: Task 3</w:t>
      </w:r>
      <w:bookmarkEnd w:id="11"/>
    </w:p>
    <w:p w:rsidR="00A77E0E" w:rsidP="1E064045" w:rsidRDefault="00A77E0E" w14:paraId="422A4660" w14:textId="464B140E"/>
    <w:p w:rsidR="00A77E0E" w:rsidP="1E064045" w:rsidRDefault="52D800C3" w14:paraId="2D4402D9" w14:textId="49FDB307">
      <w:r>
        <w:t xml:space="preserve">Please download the dataset ‘Day_3_Task_3_Bike_Sales_Visualisations_Lab.xlsx’ </w:t>
      </w:r>
      <w:r w:rsidR="00106B51">
        <w:t>and the t</w:t>
      </w:r>
      <w:r>
        <w:t>he lab instructions</w:t>
      </w:r>
      <w:r w:rsidR="00106B51">
        <w:t xml:space="preserve">. </w:t>
      </w:r>
      <w:r>
        <w:t xml:space="preserve">Do not worry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7391A8D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6FC3C828" w14:textId="49152BF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73C2E6">
              <w:drawing>
                <wp:inline wp14:editId="60F4BA70" wp14:anchorId="4C03E6C5">
                  <wp:extent cx="4210050" cy="2695575"/>
                  <wp:effectExtent l="0" t="0" r="0" b="0"/>
                  <wp:docPr id="317116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272522" name="Picture 263272522"/>
                          <pic:cNvPicPr/>
                        </pic:nvPicPr>
                        <pic:blipFill>
                          <a:blip xmlns:r="http://schemas.openxmlformats.org/officeDocument/2006/relationships" r:embed="rId416960086">
                            <a:extLst>
                              <a:ext uri="{28A0092B-C50C-407E-A947-70E740481C1C}">
                                <a14:useLocalDpi xmlns:a14="http://schemas.microsoft.com/office/drawing/2010/main"/>
                              </a:ext>
                            </a:extLst>
                          </a:blip>
                          <a:stretch>
                            <a:fillRect/>
                          </a:stretch>
                        </pic:blipFill>
                        <pic:spPr>
                          <a:xfrm>
                            <a:off x="0" y="0"/>
                            <a:ext cx="4210050" cy="2695575"/>
                          </a:xfrm>
                          <a:prstGeom prst="rect">
                            <a:avLst/>
                          </a:prstGeom>
                        </pic:spPr>
                      </pic:pic>
                    </a:graphicData>
                  </a:graphic>
                </wp:inline>
              </w:drawing>
            </w:r>
          </w:p>
          <w:p w:rsidR="1E064045" w:rsidP="7391A8D8" w:rsidRDefault="1E064045" w14:paraId="46FC03D5" w14:textId="0ECE716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73C2E6">
              <w:drawing>
                <wp:inline wp14:editId="2FF8DC4E" wp14:anchorId="01BD9D42">
                  <wp:extent cx="4210050" cy="2628900"/>
                  <wp:effectExtent l="0" t="0" r="0" b="0"/>
                  <wp:docPr id="1720690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690857" name="Picture 1720690857"/>
                          <pic:cNvPicPr/>
                        </pic:nvPicPr>
                        <pic:blipFill>
                          <a:blip xmlns:r="http://schemas.openxmlformats.org/officeDocument/2006/relationships" r:embed="rId1295478014">
                            <a:extLst>
                              <a:ext uri="{28A0092B-C50C-407E-A947-70E740481C1C}">
                                <a14:useLocalDpi xmlns:a14="http://schemas.microsoft.com/office/drawing/2010/main"/>
                              </a:ext>
                            </a:extLst>
                          </a:blip>
                          <a:stretch>
                            <a:fillRect/>
                          </a:stretch>
                        </pic:blipFill>
                        <pic:spPr>
                          <a:xfrm>
                            <a:off x="0" y="0"/>
                            <a:ext cx="4210050" cy="2628900"/>
                          </a:xfrm>
                          <a:prstGeom prst="rect">
                            <a:avLst/>
                          </a:prstGeom>
                        </pic:spPr>
                      </pic:pic>
                    </a:graphicData>
                  </a:graphic>
                </wp:inline>
              </w:drawing>
            </w:r>
          </w:p>
          <w:p w:rsidR="1E064045" w:rsidP="7391A8D8" w:rsidRDefault="1E064045" w14:paraId="4FD27349" w14:textId="6DF9618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73C2E6">
              <w:drawing>
                <wp:inline wp14:editId="6B751F45" wp14:anchorId="09027D07">
                  <wp:extent cx="4210050" cy="3467100"/>
                  <wp:effectExtent l="0" t="0" r="0" b="0"/>
                  <wp:docPr id="1508900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900765" name="Picture 1508900765"/>
                          <pic:cNvPicPr/>
                        </pic:nvPicPr>
                        <pic:blipFill>
                          <a:blip xmlns:r="http://schemas.openxmlformats.org/officeDocument/2006/relationships" r:embed="rId1932984498">
                            <a:extLst>
                              <a:ext uri="{28A0092B-C50C-407E-A947-70E740481C1C}">
                                <a14:useLocalDpi xmlns:a14="http://schemas.microsoft.com/office/drawing/2010/main"/>
                              </a:ext>
                            </a:extLst>
                          </a:blip>
                          <a:stretch>
                            <a:fillRect/>
                          </a:stretch>
                        </pic:blipFill>
                        <pic:spPr>
                          <a:xfrm>
                            <a:off x="0" y="0"/>
                            <a:ext cx="4210050" cy="3467100"/>
                          </a:xfrm>
                          <a:prstGeom prst="rect">
                            <a:avLst/>
                          </a:prstGeom>
                        </pic:spPr>
                      </pic:pic>
                    </a:graphicData>
                  </a:graphic>
                </wp:inline>
              </w:drawing>
            </w: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EB63DB" w:rsidRDefault="00EB63DB" w14:paraId="751EDAF9" w14:textId="77777777">
      <w:pPr>
        <w:spacing w:after="160" w:line="259" w:lineRule="auto"/>
        <w:rPr>
          <w:rFonts w:asciiTheme="minorHAnsi" w:hAnsiTheme="minorHAnsi" w:eastAsiaTheme="majorEastAsia" w:cstheme="minorBidi"/>
          <w:color w:val="2F5496" w:themeColor="accent1" w:themeShade="BF"/>
          <w:sz w:val="32"/>
          <w:szCs w:val="32"/>
        </w:rPr>
      </w:pPr>
      <w:bookmarkStart w:name="_Toc381189142" w:id="12"/>
      <w:r>
        <w:rPr>
          <w:rFonts w:asciiTheme="minorHAnsi" w:hAnsiTheme="minorHAnsi" w:cstheme="minorBidi"/>
        </w:rPr>
        <w:br w:type="page"/>
      </w:r>
    </w:p>
    <w:p w:rsidR="00A77E0E" w:rsidP="1E064045" w:rsidRDefault="21B6DDE4" w14:paraId="2A97360B" w14:textId="53B8D70C">
      <w:pPr>
        <w:pStyle w:val="Heading1"/>
        <w:rPr>
          <w:rFonts w:asciiTheme="minorHAnsi" w:hAnsiTheme="minorHAnsi" w:cstheme="minorBidi"/>
        </w:rPr>
      </w:pPr>
      <w:r w:rsidRPr="1E064045">
        <w:rPr>
          <w:rFonts w:asciiTheme="minorHAnsi" w:hAnsiTheme="minorHAnsi" w:cstheme="minorBidi"/>
        </w:rPr>
        <w:t>Day 4: Task 1</w:t>
      </w:r>
      <w:bookmarkEnd w:id="12"/>
    </w:p>
    <w:p w:rsidR="00A77E0E" w:rsidP="1E064045" w:rsidRDefault="00A77E0E" w14:paraId="5A76B743" w14:textId="1D53DCF6"/>
    <w:p w:rsidR="00A77E0E" w:rsidP="1E064045" w:rsidRDefault="21B6DDE4" w14:paraId="7D1EC63E" w14:textId="1B7A37E3">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7391A8D8"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6A1C9D39" w14:textId="54A1DE9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754A7F">
              <w:rPr>
                <w:rStyle w:val="ANSWERS"/>
                <w:rFonts w:ascii="Calibri" w:hAnsi="Calibri" w:cs="Arial" w:asciiTheme="minorAscii" w:hAnsiTheme="minorAscii" w:cstheme="minorBidi"/>
                <w:sz w:val="28"/>
                <w:szCs w:val="28"/>
              </w:rPr>
              <w:t xml:space="preserve">I would prepare in four stages. </w:t>
            </w:r>
          </w:p>
          <w:p w:rsidR="1E064045" w:rsidP="7391A8D8" w:rsidRDefault="1E064045" w14:paraId="63B0F83B" w14:textId="2BBAE4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754A7F">
              <w:rPr>
                <w:rStyle w:val="ANSWERS"/>
                <w:rFonts w:ascii="Calibri" w:hAnsi="Calibri" w:cs="Arial" w:asciiTheme="minorAscii" w:hAnsiTheme="minorAscii" w:cstheme="minorBidi"/>
                <w:sz w:val="28"/>
                <w:szCs w:val="28"/>
              </w:rPr>
              <w:t xml:space="preserve">Firstly, </w:t>
            </w:r>
            <w:r w:rsidRPr="7391A8D8" w:rsidR="49754A7F">
              <w:rPr>
                <w:rStyle w:val="ANSWERS"/>
                <w:rFonts w:ascii="Calibri" w:hAnsi="Calibri" w:cs="Arial" w:asciiTheme="minorAscii" w:hAnsiTheme="minorAscii" w:cstheme="minorBidi"/>
                <w:b w:val="1"/>
                <w:bCs w:val="1"/>
                <w:sz w:val="28"/>
                <w:szCs w:val="28"/>
              </w:rPr>
              <w:t>understand the audience</w:t>
            </w:r>
            <w:r w:rsidRPr="7391A8D8" w:rsidR="7B319522">
              <w:rPr>
                <w:rStyle w:val="ANSWERS"/>
                <w:rFonts w:ascii="Calibri" w:hAnsi="Calibri" w:cs="Arial" w:asciiTheme="minorAscii" w:hAnsiTheme="minorAscii" w:cstheme="minorBidi"/>
                <w:sz w:val="28"/>
                <w:szCs w:val="28"/>
              </w:rPr>
              <w:t xml:space="preserve">. </w:t>
            </w:r>
            <w:r w:rsidRPr="7391A8D8" w:rsidR="7B319522">
              <w:rPr>
                <w:rStyle w:val="ANSWERS"/>
                <w:rFonts w:ascii="Calibri" w:hAnsi="Calibri" w:cs="Arial" w:asciiTheme="minorAscii" w:hAnsiTheme="minorAscii" w:cstheme="minorBidi"/>
                <w:sz w:val="28"/>
                <w:szCs w:val="28"/>
              </w:rPr>
              <w:t xml:space="preserve">I would focus on risk, </w:t>
            </w:r>
            <w:r w:rsidRPr="7391A8D8" w:rsidR="7B319522">
              <w:rPr>
                <w:rStyle w:val="ANSWERS"/>
                <w:rFonts w:ascii="Calibri" w:hAnsi="Calibri" w:cs="Arial" w:asciiTheme="minorAscii" w:hAnsiTheme="minorAscii" w:cstheme="minorBidi"/>
                <w:sz w:val="28"/>
                <w:szCs w:val="28"/>
              </w:rPr>
              <w:t>impact</w:t>
            </w:r>
            <w:r w:rsidRPr="7391A8D8" w:rsidR="7B319522">
              <w:rPr>
                <w:rStyle w:val="ANSWERS"/>
                <w:rFonts w:ascii="Calibri" w:hAnsi="Calibri" w:cs="Arial" w:asciiTheme="minorAscii" w:hAnsiTheme="minorAscii" w:cstheme="minorBidi"/>
                <w:sz w:val="28"/>
                <w:szCs w:val="28"/>
              </w:rPr>
              <w:t xml:space="preserve"> and decisions and </w:t>
            </w:r>
            <w:r w:rsidRPr="7391A8D8" w:rsidR="7B319522">
              <w:rPr>
                <w:rStyle w:val="ANSWERS"/>
                <w:rFonts w:ascii="Calibri" w:hAnsi="Calibri" w:cs="Arial" w:asciiTheme="minorAscii" w:hAnsiTheme="minorAscii" w:cstheme="minorBidi"/>
                <w:sz w:val="28"/>
                <w:szCs w:val="28"/>
              </w:rPr>
              <w:t>anticipate</w:t>
            </w:r>
            <w:r w:rsidRPr="7391A8D8" w:rsidR="7B319522">
              <w:rPr>
                <w:rStyle w:val="ANSWERS"/>
                <w:rFonts w:ascii="Calibri" w:hAnsi="Calibri" w:cs="Arial" w:asciiTheme="minorAscii" w:hAnsiTheme="minorAscii" w:cstheme="minorBidi"/>
                <w:sz w:val="28"/>
                <w:szCs w:val="28"/>
              </w:rPr>
              <w:t xml:space="preserve"> questions around revenue</w:t>
            </w:r>
            <w:r w:rsidRPr="7391A8D8" w:rsidR="61DF58FA">
              <w:rPr>
                <w:rStyle w:val="ANSWERS"/>
                <w:rFonts w:ascii="Calibri" w:hAnsi="Calibri" w:cs="Arial" w:asciiTheme="minorAscii" w:hAnsiTheme="minorAscii" w:cstheme="minorBidi"/>
                <w:sz w:val="28"/>
                <w:szCs w:val="28"/>
              </w:rPr>
              <w:t xml:space="preserve"> and pricing strategy.</w:t>
            </w:r>
          </w:p>
          <w:p w:rsidR="1E064045" w:rsidP="7391A8D8" w:rsidRDefault="1E064045" w14:paraId="391AC9EA" w14:textId="5B32C0E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61DF58FA">
              <w:rPr>
                <w:rStyle w:val="ANSWERS"/>
                <w:rFonts w:ascii="Calibri" w:hAnsi="Calibri" w:cs="Arial" w:asciiTheme="minorAscii" w:hAnsiTheme="minorAscii" w:cstheme="minorBidi"/>
                <w:sz w:val="28"/>
                <w:szCs w:val="28"/>
              </w:rPr>
              <w:t xml:space="preserve">Then I would </w:t>
            </w:r>
            <w:r w:rsidRPr="7391A8D8" w:rsidR="61DF58FA">
              <w:rPr>
                <w:rStyle w:val="ANSWERS"/>
                <w:rFonts w:ascii="Calibri" w:hAnsi="Calibri" w:cs="Arial" w:asciiTheme="minorAscii" w:hAnsiTheme="minorAscii" w:cstheme="minorBidi"/>
                <w:b w:val="1"/>
                <w:bCs w:val="1"/>
                <w:sz w:val="28"/>
                <w:szCs w:val="28"/>
              </w:rPr>
              <w:t>validate</w:t>
            </w:r>
            <w:r w:rsidRPr="7391A8D8" w:rsidR="61DF58FA">
              <w:rPr>
                <w:rStyle w:val="ANSWERS"/>
                <w:rFonts w:ascii="Calibri" w:hAnsi="Calibri" w:cs="Arial" w:asciiTheme="minorAscii" w:hAnsiTheme="minorAscii" w:cstheme="minorBidi"/>
                <w:b w:val="1"/>
                <w:bCs w:val="1"/>
                <w:sz w:val="28"/>
                <w:szCs w:val="28"/>
              </w:rPr>
              <w:t xml:space="preserve"> the insights</w:t>
            </w:r>
            <w:r w:rsidRPr="7391A8D8" w:rsidR="61DF58FA">
              <w:rPr>
                <w:rStyle w:val="ANSWERS"/>
                <w:rFonts w:ascii="Calibri" w:hAnsi="Calibri" w:cs="Arial" w:asciiTheme="minorAscii" w:hAnsiTheme="minorAscii" w:cstheme="minorBidi"/>
                <w:sz w:val="28"/>
                <w:szCs w:val="28"/>
              </w:rPr>
              <w:t xml:space="preserve"> by double checking all data</w:t>
            </w:r>
            <w:r w:rsidRPr="7391A8D8" w:rsidR="6E4FE682">
              <w:rPr>
                <w:rStyle w:val="ANSWERS"/>
                <w:rFonts w:ascii="Calibri" w:hAnsi="Calibri" w:cs="Arial" w:asciiTheme="minorAscii" w:hAnsiTheme="minorAscii" w:cstheme="minorBidi"/>
                <w:sz w:val="28"/>
                <w:szCs w:val="28"/>
              </w:rPr>
              <w:t xml:space="preserve"> and present segmented results (e.g. by product, </w:t>
            </w:r>
            <w:r w:rsidRPr="7391A8D8" w:rsidR="6E4FE682">
              <w:rPr>
                <w:rStyle w:val="ANSWERS"/>
                <w:rFonts w:ascii="Calibri" w:hAnsi="Calibri" w:cs="Arial" w:asciiTheme="minorAscii" w:hAnsiTheme="minorAscii" w:cstheme="minorBidi"/>
                <w:sz w:val="28"/>
                <w:szCs w:val="28"/>
              </w:rPr>
              <w:t>region</w:t>
            </w:r>
            <w:r w:rsidRPr="7391A8D8" w:rsidR="6E4FE682">
              <w:rPr>
                <w:rStyle w:val="ANSWERS"/>
                <w:rFonts w:ascii="Calibri" w:hAnsi="Calibri" w:cs="Arial" w:asciiTheme="minorAscii" w:hAnsiTheme="minorAscii" w:cstheme="minorBidi"/>
                <w:sz w:val="28"/>
                <w:szCs w:val="28"/>
              </w:rPr>
              <w:t xml:space="preserve"> and customer type) to ensure the pattern is real and not misleading/anecdotal.</w:t>
            </w:r>
          </w:p>
          <w:p w:rsidR="1E064045" w:rsidP="7391A8D8" w:rsidRDefault="1E064045" w14:paraId="777E40DF" w14:textId="3581437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7B82C4EC">
              <w:rPr>
                <w:rStyle w:val="ANSWERS"/>
                <w:rFonts w:ascii="Calibri" w:hAnsi="Calibri" w:cs="Arial" w:asciiTheme="minorAscii" w:hAnsiTheme="minorAscii" w:cstheme="minorBidi"/>
                <w:sz w:val="28"/>
                <w:szCs w:val="28"/>
              </w:rPr>
              <w:t xml:space="preserve">Thirdly, I would </w:t>
            </w:r>
            <w:r w:rsidRPr="7391A8D8" w:rsidR="7B82C4EC">
              <w:rPr>
                <w:rStyle w:val="ANSWERS"/>
                <w:rFonts w:ascii="Calibri" w:hAnsi="Calibri" w:cs="Arial" w:asciiTheme="minorAscii" w:hAnsiTheme="minorAscii" w:cstheme="minorBidi"/>
                <w:b w:val="1"/>
                <w:bCs w:val="1"/>
                <w:sz w:val="28"/>
                <w:szCs w:val="28"/>
              </w:rPr>
              <w:t xml:space="preserve">define the </w:t>
            </w:r>
            <w:r w:rsidRPr="7391A8D8" w:rsidR="7B82C4EC">
              <w:rPr>
                <w:rStyle w:val="ANSWERS"/>
                <w:rFonts w:ascii="Calibri" w:hAnsi="Calibri" w:cs="Arial" w:asciiTheme="minorAscii" w:hAnsiTheme="minorAscii" w:cstheme="minorBidi"/>
                <w:b w:val="1"/>
                <w:bCs w:val="1"/>
                <w:sz w:val="28"/>
                <w:szCs w:val="28"/>
              </w:rPr>
              <w:t>objective</w:t>
            </w:r>
            <w:r w:rsidRPr="7391A8D8" w:rsidR="7B82C4EC">
              <w:rPr>
                <w:rStyle w:val="ANSWERS"/>
                <w:rFonts w:ascii="Calibri" w:hAnsi="Calibri" w:cs="Arial" w:asciiTheme="minorAscii" w:hAnsiTheme="minorAscii" w:cstheme="minorBidi"/>
                <w:sz w:val="28"/>
                <w:szCs w:val="28"/>
              </w:rPr>
              <w:t>. The goal of this delivery is not only to inform but get app</w:t>
            </w:r>
            <w:r w:rsidRPr="7391A8D8" w:rsidR="7DA001C5">
              <w:rPr>
                <w:rStyle w:val="ANSWERS"/>
                <w:rFonts w:ascii="Calibri" w:hAnsi="Calibri" w:cs="Arial" w:asciiTheme="minorAscii" w:hAnsiTheme="minorAscii" w:cstheme="minorBidi"/>
                <w:sz w:val="28"/>
                <w:szCs w:val="28"/>
              </w:rPr>
              <w:t xml:space="preserve">roval for change in pricing, </w:t>
            </w:r>
            <w:r w:rsidRPr="7391A8D8" w:rsidR="7DA001C5">
              <w:rPr>
                <w:rStyle w:val="ANSWERS"/>
                <w:rFonts w:ascii="Calibri" w:hAnsi="Calibri" w:cs="Arial" w:asciiTheme="minorAscii" w:hAnsiTheme="minorAscii" w:cstheme="minorBidi"/>
                <w:sz w:val="28"/>
                <w:szCs w:val="28"/>
              </w:rPr>
              <w:t>communication</w:t>
            </w:r>
            <w:r w:rsidRPr="7391A8D8" w:rsidR="7DA001C5">
              <w:rPr>
                <w:rStyle w:val="ANSWERS"/>
                <w:rFonts w:ascii="Calibri" w:hAnsi="Calibri" w:cs="Arial" w:asciiTheme="minorAscii" w:hAnsiTheme="minorAscii" w:cstheme="minorBidi"/>
                <w:sz w:val="28"/>
                <w:szCs w:val="28"/>
              </w:rPr>
              <w:t xml:space="preserve"> and / or a retention strategy.</w:t>
            </w:r>
          </w:p>
          <w:p w:rsidR="1E064045" w:rsidP="7391A8D8" w:rsidRDefault="1E064045" w14:paraId="65B93F8F" w14:textId="08613C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7DA001C5">
              <w:rPr>
                <w:rStyle w:val="ANSWERS"/>
                <w:rFonts w:ascii="Calibri" w:hAnsi="Calibri" w:cs="Arial" w:asciiTheme="minorAscii" w:hAnsiTheme="minorAscii" w:cstheme="minorBidi"/>
                <w:sz w:val="28"/>
                <w:szCs w:val="28"/>
              </w:rPr>
              <w:t>Finally, I would</w:t>
            </w:r>
            <w:r w:rsidRPr="7391A8D8" w:rsidR="7DA001C5">
              <w:rPr>
                <w:rStyle w:val="ANSWERS"/>
                <w:rFonts w:ascii="Calibri" w:hAnsi="Calibri" w:cs="Arial" w:asciiTheme="minorAscii" w:hAnsiTheme="minorAscii" w:cstheme="minorBidi"/>
                <w:b w:val="1"/>
                <w:bCs w:val="1"/>
                <w:sz w:val="28"/>
                <w:szCs w:val="28"/>
              </w:rPr>
              <w:t xml:space="preserve"> rehearse</w:t>
            </w:r>
            <w:r w:rsidRPr="7391A8D8" w:rsidR="7DA001C5">
              <w:rPr>
                <w:rStyle w:val="ANSWERS"/>
                <w:rFonts w:ascii="Calibri" w:hAnsi="Calibri" w:cs="Arial" w:asciiTheme="minorAscii" w:hAnsiTheme="minorAscii" w:cstheme="minorBidi"/>
                <w:sz w:val="28"/>
                <w:szCs w:val="28"/>
              </w:rPr>
              <w:t xml:space="preserve"> by practising explaining the insights in plain business language and </w:t>
            </w:r>
            <w:r w:rsidRPr="7391A8D8" w:rsidR="75809625">
              <w:rPr>
                <w:rStyle w:val="ANSWERS"/>
                <w:rFonts w:ascii="Calibri" w:hAnsi="Calibri" w:cs="Arial" w:asciiTheme="minorAscii" w:hAnsiTheme="minorAscii" w:cstheme="minorBidi"/>
                <w:sz w:val="28"/>
                <w:szCs w:val="28"/>
              </w:rPr>
              <w:t xml:space="preserve">by preparing concise answers to </w:t>
            </w:r>
            <w:r w:rsidRPr="7391A8D8" w:rsidR="75809625">
              <w:rPr>
                <w:rStyle w:val="ANSWERS"/>
                <w:rFonts w:ascii="Calibri" w:hAnsi="Calibri" w:cs="Arial" w:asciiTheme="minorAscii" w:hAnsiTheme="minorAscii" w:cstheme="minorBidi"/>
                <w:sz w:val="28"/>
                <w:szCs w:val="28"/>
              </w:rPr>
              <w:t>likely questions</w:t>
            </w:r>
            <w:r w:rsidRPr="7391A8D8" w:rsidR="75809625">
              <w:rPr>
                <w:rStyle w:val="ANSWERS"/>
                <w:rFonts w:ascii="Calibri" w:hAnsi="Calibri" w:cs="Arial" w:asciiTheme="minorAscii" w:hAnsiTheme="minorAscii" w:cstheme="minorBidi"/>
                <w:sz w:val="28"/>
                <w:szCs w:val="28"/>
              </w:rPr>
              <w:t xml:space="preserve"> from the board.</w:t>
            </w:r>
          </w:p>
        </w:tc>
      </w:tr>
      <w:tr w:rsidR="1E064045" w:rsidTr="7391A8D8"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5BEB721" w14:textId="102285CC">
            <w:pPr>
              <w:spacing w:after="160" w:line="259" w:lineRule="auto"/>
            </w:pPr>
            <w:r w:rsidRPr="1E064045">
              <w:rPr>
                <w:rFonts w:asciiTheme="minorHAnsi" w:hAnsiTheme="minorHAnsi" w:cstheme="minorBidi"/>
                <w:sz w:val="28"/>
                <w:szCs w:val="28"/>
              </w:rPr>
              <w:t xml:space="preserve">What tools would you use for the delivery? </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7CF4BABC" w14:textId="533DF4E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1FDBB5E3">
              <w:rPr>
                <w:rStyle w:val="ANSWERS"/>
                <w:rFonts w:ascii="Calibri" w:hAnsi="Calibri" w:cs="Arial" w:asciiTheme="minorAscii" w:hAnsiTheme="minorAscii" w:cstheme="minorBidi"/>
                <w:sz w:val="28"/>
                <w:szCs w:val="28"/>
              </w:rPr>
              <w:t>The tools I would use:</w:t>
            </w:r>
          </w:p>
          <w:p w:rsidR="1E064045" w:rsidP="7391A8D8" w:rsidRDefault="1E064045" w14:paraId="5F78953F" w14:textId="32411B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09523166">
              <w:rPr>
                <w:rStyle w:val="ANSWERS"/>
                <w:rFonts w:ascii="Calibri" w:hAnsi="Calibri" w:cs="Arial" w:asciiTheme="minorAscii" w:hAnsiTheme="minorAscii" w:cstheme="minorBidi"/>
                <w:b w:val="1"/>
                <w:bCs w:val="1"/>
                <w:sz w:val="28"/>
                <w:szCs w:val="28"/>
              </w:rPr>
              <w:t>PowerPoint</w:t>
            </w:r>
            <w:r w:rsidRPr="7391A8D8" w:rsidR="09523166">
              <w:rPr>
                <w:rStyle w:val="ANSWERS"/>
                <w:rFonts w:ascii="Calibri" w:hAnsi="Calibri" w:cs="Arial" w:asciiTheme="minorAscii" w:hAnsiTheme="minorAscii" w:cstheme="minorBidi"/>
                <w:sz w:val="28"/>
                <w:szCs w:val="28"/>
              </w:rPr>
              <w:t xml:space="preserve">, </w:t>
            </w:r>
            <w:r w:rsidRPr="7391A8D8" w:rsidR="09523166">
              <w:rPr>
                <w:rStyle w:val="ANSWERS"/>
                <w:rFonts w:ascii="Calibri" w:hAnsi="Calibri" w:cs="Arial" w:asciiTheme="minorAscii" w:hAnsiTheme="minorAscii" w:cstheme="minorBidi"/>
                <w:sz w:val="28"/>
                <w:szCs w:val="28"/>
              </w:rPr>
              <w:t>it’s</w:t>
            </w:r>
            <w:r w:rsidRPr="7391A8D8" w:rsidR="09523166">
              <w:rPr>
                <w:rStyle w:val="ANSWERS"/>
                <w:rFonts w:ascii="Calibri" w:hAnsi="Calibri" w:cs="Arial" w:asciiTheme="minorAscii" w:hAnsiTheme="minorAscii" w:cstheme="minorBidi"/>
                <w:sz w:val="28"/>
                <w:szCs w:val="28"/>
              </w:rPr>
              <w:t xml:space="preserve"> structured, familiar</w:t>
            </w:r>
            <w:r w:rsidRPr="7391A8D8" w:rsidR="42D3E099">
              <w:rPr>
                <w:rStyle w:val="ANSWERS"/>
                <w:rFonts w:ascii="Calibri" w:hAnsi="Calibri" w:cs="Arial" w:asciiTheme="minorAscii" w:hAnsiTheme="minorAscii" w:cstheme="minorBidi"/>
                <w:sz w:val="28"/>
                <w:szCs w:val="28"/>
              </w:rPr>
              <w:t xml:space="preserve"> and </w:t>
            </w:r>
            <w:r w:rsidRPr="7391A8D8" w:rsidR="17720E0A">
              <w:rPr>
                <w:rStyle w:val="ANSWERS"/>
                <w:rFonts w:ascii="Calibri" w:hAnsi="Calibri" w:cs="Arial" w:asciiTheme="minorAscii" w:hAnsiTheme="minorAscii" w:cstheme="minorBidi"/>
                <w:sz w:val="28"/>
                <w:szCs w:val="28"/>
              </w:rPr>
              <w:t>board friendly</w:t>
            </w:r>
            <w:r w:rsidRPr="7391A8D8" w:rsidR="42D3E099">
              <w:rPr>
                <w:rStyle w:val="ANSWERS"/>
                <w:rFonts w:ascii="Calibri" w:hAnsi="Calibri" w:cs="Arial" w:asciiTheme="minorAscii" w:hAnsiTheme="minorAscii" w:cstheme="minorBidi"/>
                <w:sz w:val="28"/>
                <w:szCs w:val="28"/>
              </w:rPr>
              <w:t>.</w:t>
            </w:r>
          </w:p>
          <w:p w:rsidR="1E064045" w:rsidP="7391A8D8" w:rsidRDefault="1E064045" w14:paraId="7175D2B5" w14:textId="05A597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2D3E099">
              <w:rPr>
                <w:rStyle w:val="ANSWERS"/>
                <w:rFonts w:ascii="Calibri" w:hAnsi="Calibri" w:cs="Arial" w:asciiTheme="minorAscii" w:hAnsiTheme="minorAscii" w:cstheme="minorBidi"/>
                <w:b w:val="1"/>
                <w:bCs w:val="1"/>
                <w:sz w:val="28"/>
                <w:szCs w:val="28"/>
              </w:rPr>
              <w:t>Excel</w:t>
            </w:r>
            <w:r w:rsidRPr="7391A8D8" w:rsidR="42D3E099">
              <w:rPr>
                <w:rStyle w:val="ANSWERS"/>
                <w:rFonts w:ascii="Calibri" w:hAnsi="Calibri" w:cs="Arial" w:asciiTheme="minorAscii" w:hAnsiTheme="minorAscii" w:cstheme="minorBidi"/>
                <w:sz w:val="28"/>
                <w:szCs w:val="28"/>
              </w:rPr>
              <w:t xml:space="preserve"> (PivotTables &amp; charts)</w:t>
            </w:r>
            <w:r w:rsidRPr="7391A8D8" w:rsidR="378E1CE2">
              <w:rPr>
                <w:rStyle w:val="ANSWERS"/>
                <w:rFonts w:ascii="Calibri" w:hAnsi="Calibri" w:cs="Arial" w:asciiTheme="minorAscii" w:hAnsiTheme="minorAscii" w:cstheme="minorBidi"/>
                <w:sz w:val="28"/>
                <w:szCs w:val="28"/>
              </w:rPr>
              <w:t xml:space="preserve"> would be used to </w:t>
            </w:r>
            <w:r w:rsidRPr="7391A8D8" w:rsidR="378E1CE2">
              <w:rPr>
                <w:rStyle w:val="ANSWERS"/>
                <w:rFonts w:ascii="Calibri" w:hAnsi="Calibri" w:cs="Arial" w:asciiTheme="minorAscii" w:hAnsiTheme="minorAscii" w:cstheme="minorBidi"/>
                <w:sz w:val="28"/>
                <w:szCs w:val="28"/>
              </w:rPr>
              <w:t>validate</w:t>
            </w:r>
            <w:r w:rsidRPr="7391A8D8" w:rsidR="378E1CE2">
              <w:rPr>
                <w:rStyle w:val="ANSWERS"/>
                <w:rFonts w:ascii="Calibri" w:hAnsi="Calibri" w:cs="Arial" w:asciiTheme="minorAscii" w:hAnsiTheme="minorAscii" w:cstheme="minorBidi"/>
                <w:sz w:val="28"/>
                <w:szCs w:val="28"/>
              </w:rPr>
              <w:t xml:space="preserve"> analysis.</w:t>
            </w:r>
          </w:p>
        </w:tc>
      </w:tr>
      <w:tr w:rsidR="1E064045" w:rsidTr="7391A8D8"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3A3D720E" w14:textId="6B127AE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391A8D8" w:rsidR="11CDBE07">
              <w:rPr>
                <w:rFonts w:ascii="Calibri" w:hAnsi="Calibri" w:eastAsia="Calibri" w:cs="Calibri"/>
                <w:noProof w:val="0"/>
                <w:sz w:val="28"/>
                <w:szCs w:val="28"/>
                <w:lang w:val="en-GB"/>
              </w:rPr>
              <w:t xml:space="preserve">Prospecting is the process of </w:t>
            </w:r>
            <w:r w:rsidRPr="7391A8D8" w:rsidR="11CDBE07">
              <w:rPr>
                <w:rFonts w:ascii="Calibri" w:hAnsi="Calibri" w:eastAsia="Calibri" w:cs="Calibri"/>
                <w:noProof w:val="0"/>
                <w:sz w:val="28"/>
                <w:szCs w:val="28"/>
                <w:lang w:val="en-GB"/>
              </w:rPr>
              <w:t>identifying</w:t>
            </w:r>
            <w:r w:rsidRPr="7391A8D8" w:rsidR="11CDBE07">
              <w:rPr>
                <w:rFonts w:ascii="Calibri" w:hAnsi="Calibri" w:eastAsia="Calibri" w:cs="Calibri"/>
                <w:noProof w:val="0"/>
                <w:sz w:val="28"/>
                <w:szCs w:val="28"/>
                <w:lang w:val="en-GB"/>
              </w:rPr>
              <w:t xml:space="preserve"> and contacting potential customers to generate new business. </w:t>
            </w:r>
            <w:r w:rsidRPr="7391A8D8" w:rsidR="11CDBE07">
              <w:rPr>
                <w:rFonts w:ascii="Calibri" w:hAnsi="Calibri" w:eastAsia="Calibri" w:cs="Calibri"/>
                <w:noProof w:val="0"/>
                <w:sz w:val="28"/>
                <w:szCs w:val="28"/>
                <w:lang w:val="en-GB"/>
              </w:rPr>
              <w:t>It</w:t>
            </w:r>
            <w:r w:rsidRPr="7391A8D8" w:rsidR="11CDBE07">
              <w:rPr>
                <w:rFonts w:ascii="Calibri" w:hAnsi="Calibri" w:eastAsia="Calibri" w:cs="Calibri"/>
                <w:noProof w:val="0"/>
                <w:sz w:val="28"/>
                <w:szCs w:val="28"/>
                <w:lang w:val="en-GB"/>
              </w:rPr>
              <w:t xml:space="preserve"> would involve understanding the board’s priorities and decision-making criteria before delivering the analysis, ensuring the message is relevant and persuasive.</w:t>
            </w:r>
          </w:p>
          <w:p w:rsidR="1E064045" w:rsidP="7391A8D8" w:rsidRDefault="1E064045" w14:paraId="6D7EC645" w14:textId="284430D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391A8D8" w:rsidR="605173BF">
              <w:rPr>
                <w:rFonts w:ascii="Calibri" w:hAnsi="Calibri" w:eastAsia="Calibri" w:cs="Calibri"/>
                <w:noProof w:val="0"/>
                <w:sz w:val="28"/>
                <w:szCs w:val="28"/>
                <w:lang w:val="en-GB"/>
              </w:rPr>
              <w:t>This would be done before delivery to ensure analysis and recommendation</w:t>
            </w:r>
            <w:r w:rsidRPr="7391A8D8" w:rsidR="0B35151B">
              <w:rPr>
                <w:rFonts w:ascii="Calibri" w:hAnsi="Calibri" w:eastAsia="Calibri" w:cs="Calibri"/>
                <w:noProof w:val="0"/>
                <w:sz w:val="28"/>
                <w:szCs w:val="28"/>
                <w:lang w:val="en-GB"/>
              </w:rPr>
              <w:t xml:space="preserve">s are aligned with customer needs, </w:t>
            </w:r>
            <w:r w:rsidRPr="7391A8D8" w:rsidR="0B35151B">
              <w:rPr>
                <w:rFonts w:ascii="Calibri" w:hAnsi="Calibri" w:eastAsia="Calibri" w:cs="Calibri"/>
                <w:noProof w:val="0"/>
                <w:sz w:val="28"/>
                <w:szCs w:val="28"/>
                <w:lang w:val="en-GB"/>
              </w:rPr>
              <w:t>behaviour</w:t>
            </w:r>
            <w:r w:rsidRPr="7391A8D8" w:rsidR="0B35151B">
              <w:rPr>
                <w:rFonts w:ascii="Calibri" w:hAnsi="Calibri" w:eastAsia="Calibri" w:cs="Calibri"/>
                <w:noProof w:val="0"/>
                <w:sz w:val="28"/>
                <w:szCs w:val="28"/>
                <w:lang w:val="en-GB"/>
              </w:rPr>
              <w:t xml:space="preserve"> and expectations as well as market </w:t>
            </w:r>
            <w:r w:rsidRPr="7391A8D8" w:rsidR="763265DC">
              <w:rPr>
                <w:rFonts w:ascii="Calibri" w:hAnsi="Calibri" w:eastAsia="Calibri" w:cs="Calibri"/>
                <w:noProof w:val="0"/>
                <w:sz w:val="28"/>
                <w:szCs w:val="28"/>
                <w:lang w:val="en-GB"/>
              </w:rPr>
              <w:t>realities.</w:t>
            </w:r>
            <w:r w:rsidRPr="7391A8D8" w:rsidR="4E876256">
              <w:rPr>
                <w:rFonts w:ascii="Calibri" w:hAnsi="Calibri" w:eastAsia="Calibri" w:cs="Calibri"/>
                <w:noProof w:val="0"/>
                <w:sz w:val="28"/>
                <w:szCs w:val="28"/>
                <w:lang w:val="en-GB"/>
              </w:rPr>
              <w:t xml:space="preserve"> This process allows recommendations presented to the board to be relevant, evidence-based, and commercially effective.</w:t>
            </w:r>
          </w:p>
        </w:tc>
      </w:tr>
      <w:tr w:rsidR="1E064045" w:rsidTr="7391A8D8"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3ABE6A61" w14:textId="11D7059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6AE7DC2E">
              <w:rPr>
                <w:rStyle w:val="ANSWERS"/>
                <w:rFonts w:ascii="Calibri" w:hAnsi="Calibri" w:cs="Arial" w:asciiTheme="minorAscii" w:hAnsiTheme="minorAscii" w:cstheme="minorBidi"/>
                <w:sz w:val="28"/>
                <w:szCs w:val="28"/>
              </w:rPr>
              <w:t>Knowing your audience is the most important practice for public speaking and providing updates to senior leaders. They care about out</w:t>
            </w:r>
            <w:r w:rsidRPr="7391A8D8" w:rsidR="123C8A4F">
              <w:rPr>
                <w:rStyle w:val="ANSWERS"/>
                <w:rFonts w:ascii="Calibri" w:hAnsi="Calibri" w:cs="Arial" w:asciiTheme="minorAscii" w:hAnsiTheme="minorAscii" w:cstheme="minorBidi"/>
                <w:sz w:val="28"/>
                <w:szCs w:val="28"/>
              </w:rPr>
              <w:t>comes, risks and decisions so technical detail should be avoided unless asked.</w:t>
            </w:r>
          </w:p>
          <w:p w:rsidR="1E064045" w:rsidP="7391A8D8" w:rsidRDefault="1E064045" w14:paraId="6EA6799B" w14:textId="056FE67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1964E517">
              <w:rPr>
                <w:rStyle w:val="ANSWERS"/>
                <w:rFonts w:ascii="Calibri" w:hAnsi="Calibri" w:cs="Arial" w:asciiTheme="minorAscii" w:hAnsiTheme="minorAscii" w:cstheme="minorBidi"/>
                <w:sz w:val="28"/>
                <w:szCs w:val="28"/>
              </w:rPr>
              <w:t xml:space="preserve">Being honest and evidence based is also crucial. Backing claims with data is </w:t>
            </w:r>
            <w:r w:rsidRPr="7391A8D8" w:rsidR="66B4A962">
              <w:rPr>
                <w:rStyle w:val="ANSWERS"/>
                <w:rFonts w:ascii="Calibri" w:hAnsi="Calibri" w:cs="Arial" w:asciiTheme="minorAscii" w:hAnsiTheme="minorAscii" w:cstheme="minorBidi"/>
                <w:sz w:val="28"/>
                <w:szCs w:val="28"/>
              </w:rPr>
              <w:t>imperative as well as knowing limitations. This practice builds c</w:t>
            </w:r>
            <w:r w:rsidRPr="7391A8D8" w:rsidR="5987ECA7">
              <w:rPr>
                <w:rStyle w:val="ANSWERS"/>
                <w:rFonts w:ascii="Calibri" w:hAnsi="Calibri" w:cs="Arial" w:asciiTheme="minorAscii" w:hAnsiTheme="minorAscii" w:cstheme="minorBidi"/>
                <w:sz w:val="28"/>
                <w:szCs w:val="28"/>
              </w:rPr>
              <w:t>redibility with board members.</w:t>
            </w:r>
          </w:p>
        </w:tc>
      </w:tr>
      <w:tr w:rsidR="1E064045" w:rsidTr="7391A8D8"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64CD485F" w14:textId="70A195B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C4D1853">
              <w:rPr>
                <w:rStyle w:val="ANSWERS"/>
                <w:rFonts w:ascii="Calibri" w:hAnsi="Calibri" w:cs="Arial" w:asciiTheme="minorAscii" w:hAnsiTheme="minorAscii" w:cstheme="minorBidi"/>
                <w:sz w:val="28"/>
                <w:szCs w:val="28"/>
              </w:rPr>
              <w:t xml:space="preserve">In my delivery, I would only show what supports decision making. I would start with my key </w:t>
            </w:r>
            <w:r w:rsidRPr="7391A8D8" w:rsidR="79953889">
              <w:rPr>
                <w:rStyle w:val="ANSWERS"/>
                <w:rFonts w:ascii="Calibri" w:hAnsi="Calibri" w:cs="Arial" w:asciiTheme="minorAscii" w:hAnsiTheme="minorAscii" w:cstheme="minorBidi"/>
                <w:sz w:val="28"/>
                <w:szCs w:val="28"/>
              </w:rPr>
              <w:t>findings;</w:t>
            </w:r>
            <w:r w:rsidRPr="7391A8D8" w:rsidR="4C4D1853">
              <w:rPr>
                <w:rStyle w:val="ANSWERS"/>
                <w:rFonts w:ascii="Calibri" w:hAnsi="Calibri" w:cs="Arial" w:asciiTheme="minorAscii" w:hAnsiTheme="minorAscii" w:cstheme="minorBidi"/>
                <w:sz w:val="28"/>
                <w:szCs w:val="28"/>
              </w:rPr>
              <w:t xml:space="preserve"> in this case it would be </w:t>
            </w:r>
            <w:r w:rsidRPr="7391A8D8" w:rsidR="4C4D1853">
              <w:rPr>
                <w:rStyle w:val="ANSWERS"/>
                <w:rFonts w:ascii="Calibri" w:hAnsi="Calibri" w:cs="Arial" w:asciiTheme="minorAscii" w:hAnsiTheme="minorAscii" w:cstheme="minorBidi"/>
                <w:sz w:val="28"/>
                <w:szCs w:val="28"/>
              </w:rPr>
              <w:t>clear evidence</w:t>
            </w:r>
            <w:r w:rsidRPr="7391A8D8" w:rsidR="4C4D1853">
              <w:rPr>
                <w:rStyle w:val="ANSWERS"/>
                <w:rFonts w:ascii="Calibri" w:hAnsi="Calibri" w:cs="Arial" w:asciiTheme="minorAscii" w:hAnsiTheme="minorAscii" w:cstheme="minorBidi"/>
                <w:sz w:val="28"/>
                <w:szCs w:val="28"/>
              </w:rPr>
              <w:t xml:space="preserve"> </w:t>
            </w:r>
            <w:r w:rsidRPr="7391A8D8" w:rsidR="054E3977">
              <w:rPr>
                <w:rStyle w:val="ANSWERS"/>
                <w:rFonts w:ascii="Calibri" w:hAnsi="Calibri" w:cs="Arial" w:asciiTheme="minorAscii" w:hAnsiTheme="minorAscii" w:cstheme="minorBidi"/>
                <w:sz w:val="28"/>
                <w:szCs w:val="28"/>
              </w:rPr>
              <w:t>that customers are leaving the company at the 12-month renewal point.</w:t>
            </w:r>
          </w:p>
          <w:p w:rsidR="1E064045" w:rsidP="7391A8D8" w:rsidRDefault="1E064045" w14:paraId="0ABD5A87" w14:textId="1CE2E5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3A7D8DE6">
              <w:rPr>
                <w:rStyle w:val="ANSWERS"/>
                <w:rFonts w:ascii="Calibri" w:hAnsi="Calibri" w:cs="Arial" w:asciiTheme="minorAscii" w:hAnsiTheme="minorAscii" w:cstheme="minorBidi"/>
                <w:sz w:val="28"/>
                <w:szCs w:val="28"/>
              </w:rPr>
              <w:t>My next step would be to visualise this with a simple chart.</w:t>
            </w:r>
          </w:p>
          <w:p w:rsidR="1E064045" w:rsidP="7391A8D8" w:rsidRDefault="1E064045" w14:paraId="04F91177" w14:textId="49F8812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3A7D8DE6">
              <w:rPr>
                <w:rStyle w:val="ANSWERS"/>
                <w:rFonts w:ascii="Calibri" w:hAnsi="Calibri" w:cs="Arial" w:asciiTheme="minorAscii" w:hAnsiTheme="minorAscii" w:cstheme="minorBidi"/>
                <w:sz w:val="28"/>
                <w:szCs w:val="28"/>
              </w:rPr>
              <w:t xml:space="preserve">Then I would focus on business impact i.e. </w:t>
            </w:r>
            <w:r w:rsidRPr="7391A8D8" w:rsidR="3BD8CC13">
              <w:rPr>
                <w:rStyle w:val="ANSWERS"/>
                <w:rFonts w:ascii="Calibri" w:hAnsi="Calibri" w:cs="Arial" w:asciiTheme="minorAscii" w:hAnsiTheme="minorAscii" w:cstheme="minorBidi"/>
                <w:sz w:val="28"/>
                <w:szCs w:val="28"/>
              </w:rPr>
              <w:t>e</w:t>
            </w:r>
            <w:r w:rsidRPr="7391A8D8" w:rsidR="3A7D8DE6">
              <w:rPr>
                <w:rStyle w:val="ANSWERS"/>
                <w:rFonts w:ascii="Calibri" w:hAnsi="Calibri" w:cs="Arial" w:asciiTheme="minorAscii" w:hAnsiTheme="minorAscii" w:cstheme="minorBidi"/>
                <w:sz w:val="28"/>
                <w:szCs w:val="28"/>
              </w:rPr>
              <w:t>stimated revenue loss due to customers leaving.</w:t>
            </w:r>
          </w:p>
          <w:p w:rsidR="1E064045" w:rsidP="7391A8D8" w:rsidRDefault="1E064045" w14:paraId="26F4420B" w14:textId="4A04D6F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2DEFB919">
              <w:rPr>
                <w:rStyle w:val="ANSWERS"/>
                <w:rFonts w:ascii="Calibri" w:hAnsi="Calibri" w:cs="Arial" w:asciiTheme="minorAscii" w:hAnsiTheme="minorAscii" w:cstheme="minorBidi"/>
                <w:sz w:val="28"/>
                <w:szCs w:val="28"/>
              </w:rPr>
              <w:t>My next focus would be the root cause, this could be a renewal price increase, timing of communication for renewal and</w:t>
            </w:r>
            <w:r w:rsidRPr="7391A8D8" w:rsidR="13ECA9D5">
              <w:rPr>
                <w:rStyle w:val="ANSWERS"/>
                <w:rFonts w:ascii="Calibri" w:hAnsi="Calibri" w:cs="Arial" w:asciiTheme="minorAscii" w:hAnsiTheme="minorAscii" w:cstheme="minorBidi"/>
                <w:sz w:val="28"/>
                <w:szCs w:val="28"/>
              </w:rPr>
              <w:t xml:space="preserve"> / or offers from competitors.</w:t>
            </w:r>
          </w:p>
          <w:p w:rsidR="1E064045" w:rsidP="7391A8D8" w:rsidRDefault="1E064045" w14:paraId="1E9890BE" w14:textId="3A6EAAA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13ECA9D5">
              <w:rPr>
                <w:rStyle w:val="ANSWERS"/>
                <w:rFonts w:ascii="Calibri" w:hAnsi="Calibri" w:cs="Arial" w:asciiTheme="minorAscii" w:hAnsiTheme="minorAscii" w:cstheme="minorBidi"/>
                <w:sz w:val="28"/>
                <w:szCs w:val="28"/>
              </w:rPr>
              <w:t xml:space="preserve">Finally, </w:t>
            </w:r>
            <w:r w:rsidRPr="7391A8D8" w:rsidR="13ECA9D5">
              <w:rPr>
                <w:rStyle w:val="ANSWERS"/>
                <w:rFonts w:ascii="Calibri" w:hAnsi="Calibri" w:cs="Arial" w:asciiTheme="minorAscii" w:hAnsiTheme="minorAscii" w:cstheme="minorBidi"/>
                <w:sz w:val="28"/>
                <w:szCs w:val="28"/>
              </w:rPr>
              <w:t>I</w:t>
            </w:r>
            <w:r w:rsidRPr="7391A8D8" w:rsidR="13ECA9D5">
              <w:rPr>
                <w:rStyle w:val="ANSWERS"/>
                <w:rFonts w:ascii="Calibri" w:hAnsi="Calibri" w:cs="Arial" w:asciiTheme="minorAscii" w:hAnsiTheme="minorAscii" w:cstheme="minorBidi"/>
                <w:sz w:val="28"/>
                <w:szCs w:val="28"/>
              </w:rPr>
              <w:t xml:space="preserve"> would offer 2-3 realistic recommendations.</w:t>
            </w:r>
          </w:p>
        </w:tc>
      </w:tr>
      <w:tr w:rsidR="1E064045" w:rsidTr="7391A8D8"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14D607BC" w14:textId="4993B50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A78CA6">
              <w:rPr>
                <w:rStyle w:val="ANSWERS"/>
                <w:rFonts w:ascii="Calibri" w:hAnsi="Calibri" w:cs="Arial" w:asciiTheme="minorAscii" w:hAnsiTheme="minorAscii" w:cstheme="minorBidi"/>
                <w:sz w:val="28"/>
                <w:szCs w:val="28"/>
              </w:rPr>
              <w:t>I would use a problem, impact, solution structure:</w:t>
            </w:r>
          </w:p>
          <w:p w:rsidR="1E064045" w:rsidP="7391A8D8" w:rsidRDefault="1E064045" w14:paraId="05DD59A9" w14:textId="0C52E010">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A78CA6">
              <w:rPr>
                <w:rStyle w:val="ANSWERS"/>
                <w:rFonts w:ascii="Calibri" w:hAnsi="Calibri" w:cs="Arial" w:asciiTheme="minorAscii" w:hAnsiTheme="minorAscii" w:cstheme="minorBidi"/>
                <w:sz w:val="28"/>
                <w:szCs w:val="28"/>
              </w:rPr>
              <w:t xml:space="preserve">Problem: Customers leave when they </w:t>
            </w:r>
            <w:r w:rsidRPr="7391A8D8" w:rsidR="49A78CA6">
              <w:rPr>
                <w:rStyle w:val="ANSWERS"/>
                <w:rFonts w:ascii="Calibri" w:hAnsi="Calibri" w:cs="Arial" w:asciiTheme="minorAscii" w:hAnsiTheme="minorAscii" w:cstheme="minorBidi"/>
                <w:sz w:val="28"/>
                <w:szCs w:val="28"/>
              </w:rPr>
              <w:t>recieve</w:t>
            </w:r>
            <w:r w:rsidRPr="7391A8D8" w:rsidR="49A78CA6">
              <w:rPr>
                <w:rStyle w:val="ANSWERS"/>
                <w:rFonts w:ascii="Calibri" w:hAnsi="Calibri" w:cs="Arial" w:asciiTheme="minorAscii" w:hAnsiTheme="minorAscii" w:cstheme="minorBidi"/>
                <w:sz w:val="28"/>
                <w:szCs w:val="28"/>
              </w:rPr>
              <w:t xml:space="preserve"> their renewal price</w:t>
            </w:r>
          </w:p>
          <w:p w:rsidR="1E064045" w:rsidP="7391A8D8" w:rsidRDefault="1E064045" w14:paraId="67FFA7EA" w14:textId="6EE2ADBB">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A78CA6">
              <w:rPr>
                <w:rStyle w:val="ANSWERS"/>
                <w:rFonts w:ascii="Calibri" w:hAnsi="Calibri" w:cs="Arial" w:asciiTheme="minorAscii" w:hAnsiTheme="minorAscii" w:cstheme="minorBidi"/>
                <w:sz w:val="28"/>
                <w:szCs w:val="28"/>
              </w:rPr>
              <w:t>Impact: Loss of revenue, reduced lifetime value</w:t>
            </w:r>
          </w:p>
          <w:p w:rsidR="1E064045" w:rsidP="7391A8D8" w:rsidRDefault="1E064045" w14:paraId="1C2B1A47" w14:textId="7EEF4402">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49A78CA6">
              <w:rPr>
                <w:rStyle w:val="ANSWERS"/>
                <w:rFonts w:ascii="Calibri" w:hAnsi="Calibri" w:cs="Arial" w:asciiTheme="minorAscii" w:hAnsiTheme="minorAscii" w:cstheme="minorBidi"/>
                <w:sz w:val="28"/>
                <w:szCs w:val="28"/>
              </w:rPr>
              <w:t>Solution: Review renewal pricing strategy, improve communication timing and messaging and / or int</w:t>
            </w:r>
            <w:r w:rsidRPr="7391A8D8" w:rsidR="15F9CAC3">
              <w:rPr>
                <w:rStyle w:val="ANSWERS"/>
                <w:rFonts w:ascii="Calibri" w:hAnsi="Calibri" w:cs="Arial" w:asciiTheme="minorAscii" w:hAnsiTheme="minorAscii" w:cstheme="minorBidi"/>
                <w:sz w:val="28"/>
                <w:szCs w:val="28"/>
              </w:rPr>
              <w:t>roduce retention incentives and strategies before month 12</w:t>
            </w:r>
          </w:p>
        </w:tc>
      </w:tr>
      <w:tr w:rsidR="1E064045" w:rsidTr="7391A8D8"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cnfStyle w:val="000000000000" w:firstRow="0" w:lastRow="0" w:firstColumn="0" w:lastColumn="0" w:oddVBand="0" w:evenVBand="0" w:oddHBand="0" w:evenHBand="0" w:firstRowFirstColumn="0" w:firstRowLastColumn="0" w:lastRowFirstColumn="0" w:lastRowLastColumn="0"/>
            <w:tcW w:w="6868" w:type="dxa"/>
            <w:tcMar/>
          </w:tcPr>
          <w:p w:rsidR="1B134D19" w:rsidP="7391A8D8" w:rsidRDefault="1B134D19" w14:paraId="4B32A777" w14:textId="03E37F25">
            <w:pPr>
              <w:spacing w:after="160" w:line="259" w:lineRule="auto"/>
              <w:rPr>
                <w:rStyle w:val="ANSWERS"/>
                <w:rFonts w:ascii="Calibri" w:hAnsi="Calibri" w:cs="Arial" w:asciiTheme="minorAscii" w:hAnsiTheme="minorAscii" w:cstheme="minorBidi"/>
                <w:sz w:val="28"/>
                <w:szCs w:val="28"/>
              </w:rPr>
            </w:pPr>
            <w:r w:rsidRPr="7391A8D8" w:rsidR="1B134D19">
              <w:rPr>
                <w:rStyle w:val="ANSWERS"/>
                <w:rFonts w:ascii="Calibri" w:hAnsi="Calibri" w:cs="Arial" w:asciiTheme="minorAscii" w:hAnsiTheme="minorAscii" w:cstheme="minorBidi"/>
                <w:sz w:val="28"/>
                <w:szCs w:val="28"/>
              </w:rPr>
              <w:t>Websites and platforms:</w:t>
            </w:r>
          </w:p>
          <w:p w:rsidR="1E064045" w:rsidP="7391A8D8" w:rsidRDefault="1E064045" w14:paraId="03931291" w14:textId="793AE158">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1B134D19">
              <w:rPr>
                <w:rStyle w:val="ANSWERS"/>
                <w:rFonts w:ascii="Calibri" w:hAnsi="Calibri" w:cs="Arial" w:asciiTheme="minorAscii" w:hAnsiTheme="minorAscii" w:cstheme="minorBidi"/>
                <w:b w:val="1"/>
                <w:bCs w:val="1"/>
                <w:sz w:val="28"/>
                <w:szCs w:val="28"/>
              </w:rPr>
              <w:t>TED Talks</w:t>
            </w:r>
          </w:p>
          <w:p w:rsidR="1E064045" w:rsidP="7391A8D8" w:rsidRDefault="1E064045" w14:paraId="24593EA8" w14:textId="77067B15">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1B134D19">
              <w:rPr>
                <w:rStyle w:val="ANSWERS"/>
                <w:rFonts w:ascii="Calibri" w:hAnsi="Calibri" w:cs="Arial" w:asciiTheme="minorAscii" w:hAnsiTheme="minorAscii" w:cstheme="minorBidi"/>
                <w:b w:val="1"/>
                <w:bCs w:val="1"/>
                <w:sz w:val="28"/>
                <w:szCs w:val="28"/>
              </w:rPr>
              <w:t>MindTools</w:t>
            </w:r>
          </w:p>
          <w:p w:rsidR="1E064045" w:rsidP="7391A8D8" w:rsidRDefault="1E064045" w14:paraId="5E081580" w14:textId="3C1E81CA">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1B134D19">
              <w:rPr>
                <w:rStyle w:val="ANSWERS"/>
                <w:rFonts w:ascii="Calibri" w:hAnsi="Calibri" w:cs="Arial" w:asciiTheme="minorAscii" w:hAnsiTheme="minorAscii" w:cstheme="minorBidi"/>
                <w:b w:val="1"/>
                <w:bCs w:val="1"/>
                <w:sz w:val="28"/>
                <w:szCs w:val="28"/>
              </w:rPr>
              <w:t>Harvard Business Review</w:t>
            </w:r>
          </w:p>
          <w:p w:rsidR="1E064045" w:rsidP="7391A8D8" w:rsidRDefault="1E064045" w14:paraId="17E73387" w14:textId="7C67AC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7391A8D8" w:rsidR="1B134D19">
              <w:rPr>
                <w:rStyle w:val="ANSWERS"/>
                <w:rFonts w:ascii="Calibri" w:hAnsi="Calibri" w:cs="Arial" w:asciiTheme="minorAscii" w:hAnsiTheme="minorAscii" w:cstheme="minorBidi"/>
                <w:sz w:val="28"/>
                <w:szCs w:val="28"/>
              </w:rPr>
              <w:t>YouTube videos:</w:t>
            </w:r>
          </w:p>
          <w:p w:rsidR="1E064045" w:rsidP="7391A8D8" w:rsidRDefault="1E064045" w14:paraId="7850BF3F" w14:textId="603F1BEF">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323C9794">
              <w:rPr>
                <w:rStyle w:val="ANSWERS"/>
                <w:rFonts w:ascii="Calibri" w:hAnsi="Calibri" w:cs="Arial" w:asciiTheme="minorAscii" w:hAnsiTheme="minorAscii" w:cstheme="minorBidi"/>
                <w:b w:val="1"/>
                <w:bCs w:val="1"/>
                <w:sz w:val="28"/>
                <w:szCs w:val="28"/>
              </w:rPr>
              <w:t>Build Executive-Ready Presentations</w:t>
            </w:r>
            <w:r w:rsidRPr="7391A8D8" w:rsidR="323C9794">
              <w:rPr>
                <w:rStyle w:val="ANSWERS"/>
                <w:rFonts w:ascii="Calibri" w:hAnsi="Calibri" w:cs="Arial" w:asciiTheme="minorAscii" w:hAnsiTheme="minorAscii" w:cstheme="minorBidi"/>
                <w:sz w:val="28"/>
                <w:szCs w:val="28"/>
              </w:rPr>
              <w:t xml:space="preserve"> </w:t>
            </w:r>
            <w:r w:rsidRPr="7391A8D8" w:rsidR="323C9794">
              <w:rPr>
                <w:rStyle w:val="ANSWERS"/>
                <w:rFonts w:ascii="Calibri" w:hAnsi="Calibri" w:cs="Arial" w:asciiTheme="minorAscii" w:hAnsiTheme="minorAscii" w:cstheme="minorBidi"/>
                <w:sz w:val="22"/>
                <w:szCs w:val="22"/>
              </w:rPr>
              <w:t>by</w:t>
            </w:r>
            <w:r w:rsidRPr="7391A8D8" w:rsidR="323C9794">
              <w:rPr>
                <w:rStyle w:val="ANSWERS"/>
                <w:rFonts w:ascii="Calibri" w:hAnsi="Calibri" w:cs="Arial" w:asciiTheme="minorAscii" w:hAnsiTheme="minorAscii" w:cstheme="minorBidi"/>
                <w:sz w:val="28"/>
                <w:szCs w:val="28"/>
              </w:rPr>
              <w:t xml:space="preserve"> </w:t>
            </w:r>
            <w:r w:rsidRPr="7391A8D8" w:rsidR="323C9794">
              <w:rPr>
                <w:rStyle w:val="ANSWERS"/>
                <w:rFonts w:ascii="Calibri" w:hAnsi="Calibri" w:cs="Arial" w:asciiTheme="minorAscii" w:hAnsiTheme="minorAscii" w:cstheme="minorBidi"/>
                <w:b w:val="1"/>
                <w:bCs w:val="1"/>
                <w:sz w:val="28"/>
                <w:szCs w:val="28"/>
              </w:rPr>
              <w:t xml:space="preserve">Dan </w:t>
            </w:r>
            <w:r w:rsidRPr="7391A8D8" w:rsidR="6B12DC52">
              <w:rPr>
                <w:rStyle w:val="ANSWERS"/>
                <w:rFonts w:ascii="Calibri" w:hAnsi="Calibri" w:cs="Arial" w:asciiTheme="minorAscii" w:hAnsiTheme="minorAscii" w:cstheme="minorBidi"/>
                <w:b w:val="1"/>
                <w:bCs w:val="1"/>
                <w:sz w:val="28"/>
                <w:szCs w:val="28"/>
              </w:rPr>
              <w:t>Galletta</w:t>
            </w:r>
          </w:p>
          <w:p w:rsidR="1E064045" w:rsidP="7391A8D8" w:rsidRDefault="1E064045" w14:paraId="0270E6B1" w14:textId="51069518">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6B12DC52">
              <w:rPr>
                <w:rStyle w:val="ANSWERS"/>
                <w:rFonts w:ascii="Calibri" w:hAnsi="Calibri" w:cs="Arial" w:asciiTheme="minorAscii" w:hAnsiTheme="minorAscii" w:cstheme="minorBidi"/>
                <w:b w:val="1"/>
                <w:bCs w:val="1"/>
                <w:sz w:val="28"/>
                <w:szCs w:val="28"/>
              </w:rPr>
              <w:t>How to Develop Executive Gravitas</w:t>
            </w:r>
            <w:r w:rsidRPr="7391A8D8" w:rsidR="6B12DC52">
              <w:rPr>
                <w:rStyle w:val="ANSWERS"/>
                <w:rFonts w:ascii="Calibri" w:hAnsi="Calibri" w:cs="Arial" w:asciiTheme="minorAscii" w:hAnsiTheme="minorAscii" w:cstheme="minorBidi"/>
                <w:sz w:val="28"/>
                <w:szCs w:val="28"/>
              </w:rPr>
              <w:t xml:space="preserve"> </w:t>
            </w:r>
            <w:r w:rsidRPr="7391A8D8" w:rsidR="6B12DC52">
              <w:rPr>
                <w:rStyle w:val="ANSWERS"/>
                <w:rFonts w:ascii="Calibri" w:hAnsi="Calibri" w:cs="Arial" w:asciiTheme="minorAscii" w:hAnsiTheme="minorAscii" w:cstheme="minorBidi"/>
                <w:sz w:val="22"/>
                <w:szCs w:val="22"/>
              </w:rPr>
              <w:t xml:space="preserve">by </w:t>
            </w:r>
            <w:r w:rsidRPr="7391A8D8" w:rsidR="6B12DC52">
              <w:rPr>
                <w:rStyle w:val="ANSWERS"/>
                <w:rFonts w:ascii="Calibri" w:hAnsi="Calibri" w:cs="Arial" w:asciiTheme="minorAscii" w:hAnsiTheme="minorAscii" w:cstheme="minorBidi"/>
                <w:b w:val="1"/>
                <w:bCs w:val="1"/>
                <w:sz w:val="28"/>
                <w:szCs w:val="28"/>
              </w:rPr>
              <w:t>The CEO Project</w:t>
            </w:r>
          </w:p>
          <w:p w:rsidR="1E064045" w:rsidP="7391A8D8" w:rsidRDefault="1E064045" w14:paraId="206B2D53" w14:textId="023ACE0C">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b w:val="1"/>
                <w:bCs w:val="1"/>
                <w:sz w:val="28"/>
                <w:szCs w:val="28"/>
              </w:rPr>
            </w:pPr>
            <w:r w:rsidRPr="7391A8D8" w:rsidR="563455F6">
              <w:rPr>
                <w:rStyle w:val="ANSWERS"/>
                <w:rFonts w:ascii="Calibri" w:hAnsi="Calibri" w:cs="Arial" w:asciiTheme="minorAscii" w:hAnsiTheme="minorAscii" w:cstheme="minorBidi"/>
                <w:b w:val="1"/>
                <w:bCs w:val="1"/>
                <w:sz w:val="28"/>
                <w:szCs w:val="28"/>
              </w:rPr>
              <w:t>Telling Stories with Data in 3 Steps (Quick Study)</w:t>
            </w:r>
            <w:r w:rsidRPr="7391A8D8" w:rsidR="563455F6">
              <w:rPr>
                <w:rStyle w:val="ANSWERS"/>
                <w:rFonts w:ascii="Calibri" w:hAnsi="Calibri" w:cs="Arial" w:asciiTheme="minorAscii" w:hAnsiTheme="minorAscii" w:cstheme="minorBidi"/>
                <w:b w:val="0"/>
                <w:bCs w:val="0"/>
                <w:sz w:val="22"/>
                <w:szCs w:val="22"/>
              </w:rPr>
              <w:t xml:space="preserve"> by</w:t>
            </w:r>
            <w:r w:rsidRPr="7391A8D8" w:rsidR="563455F6">
              <w:rPr>
                <w:rStyle w:val="ANSWERS"/>
                <w:rFonts w:ascii="Calibri" w:hAnsi="Calibri" w:cs="Arial" w:asciiTheme="minorAscii" w:hAnsiTheme="minorAscii" w:cstheme="minorBidi"/>
                <w:b w:val="1"/>
                <w:bCs w:val="1"/>
                <w:sz w:val="28"/>
                <w:szCs w:val="28"/>
              </w:rPr>
              <w:t xml:space="preserve"> Havard Business Review</w:t>
            </w:r>
          </w:p>
        </w:tc>
      </w:tr>
      <w:tr w:rsidR="1E064045" w:rsidTr="7391A8D8"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91A8D8" w:rsidRDefault="1E064045" w14:paraId="7776297D" w14:textId="77FC0E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6D4C3B">
              <w:drawing>
                <wp:inline wp14:editId="2083CE6D" wp14:anchorId="2CA9E1BA">
                  <wp:extent cx="4210050" cy="2905125"/>
                  <wp:effectExtent l="0" t="0" r="0" b="0"/>
                  <wp:docPr id="17897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74044" name="Picture 178974044"/>
                          <pic:cNvPicPr/>
                        </pic:nvPicPr>
                        <pic:blipFill>
                          <a:blip xmlns:r="http://schemas.openxmlformats.org/officeDocument/2006/relationships" r:embed="rId2022689714">
                            <a:extLst>
                              <a:ext uri="{28A0092B-C50C-407E-A947-70E740481C1C}">
                                <a14:useLocalDpi xmlns:a14="http://schemas.microsoft.com/office/drawing/2010/main"/>
                              </a:ext>
                            </a:extLst>
                          </a:blip>
                          <a:stretch>
                            <a:fillRect/>
                          </a:stretch>
                        </pic:blipFill>
                        <pic:spPr>
                          <a:xfrm>
                            <a:off x="0" y="0"/>
                            <a:ext cx="4210050" cy="2905125"/>
                          </a:xfrm>
                          <a:prstGeom prst="rect">
                            <a:avLst/>
                          </a:prstGeom>
                        </pic:spPr>
                      </pic:pic>
                    </a:graphicData>
                  </a:graphic>
                </wp:inline>
              </w:drawing>
            </w: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3"/>
            <w:bookmarkStart w:name="_Toc1368242635" w:id="14"/>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3"/>
            <w:bookmarkEnd w:id="14"/>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5"/>
            <w:bookmarkStart w:name="_Toc305684719" w:id="16"/>
            <w:r w:rsidRPr="1E064045">
              <w:rPr>
                <w:rFonts w:asciiTheme="minorHAnsi" w:hAnsiTheme="minorHAnsi" w:cstheme="minorBidi"/>
                <w:b/>
                <w:bCs/>
                <w:color w:val="FFFFFF" w:themeColor="background1"/>
                <w:sz w:val="44"/>
                <w:szCs w:val="44"/>
              </w:rPr>
              <w:t>Additional Information</w:t>
            </w:r>
            <w:bookmarkEnd w:id="15"/>
            <w:bookmarkEnd w:id="16"/>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9"/>
      <w:footerReference w:type="even" r:id="rId20"/>
      <w:footerReference w:type="default" r:id="rId21"/>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65F" w:rsidP="009F30C8" w:rsidRDefault="009A565F" w14:paraId="0885D86A" w14:textId="77777777">
      <w:r>
        <w:separator/>
      </w:r>
    </w:p>
  </w:endnote>
  <w:endnote w:type="continuationSeparator" w:id="0">
    <w:p w:rsidR="009A565F" w:rsidP="009F30C8" w:rsidRDefault="009A565F" w14:paraId="5CDF671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65F" w:rsidP="009F30C8" w:rsidRDefault="009A565F" w14:paraId="50DC0221" w14:textId="77777777">
      <w:r>
        <w:separator/>
      </w:r>
    </w:p>
  </w:footnote>
  <w:footnote w:type="continuationSeparator" w:id="0">
    <w:p w:rsidR="009A565F" w:rsidP="009F30C8" w:rsidRDefault="009A565F" w14:paraId="00837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NdcAsga3QR3gS" int2:id="vzSBHdF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82d8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d996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e9b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8b7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7e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e54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559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95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hint="default" w:ascii="Symbol" w:hAnsi="Symbol"/>
      </w:rPr>
    </w:lvl>
    <w:lvl w:ilvl="1" w:tplc="154A0276">
      <w:start w:val="1"/>
      <w:numFmt w:val="bullet"/>
      <w:lvlText w:val="o"/>
      <w:lvlJc w:val="left"/>
      <w:pPr>
        <w:ind w:left="1800" w:hanging="360"/>
      </w:pPr>
      <w:rPr>
        <w:rFonts w:hint="default" w:ascii="Courier New" w:hAnsi="Courier New"/>
      </w:rPr>
    </w:lvl>
    <w:lvl w:ilvl="2" w:tplc="BC2EBCE2">
      <w:start w:val="1"/>
      <w:numFmt w:val="bullet"/>
      <w:lvlText w:val=""/>
      <w:lvlJc w:val="left"/>
      <w:pPr>
        <w:ind w:left="2520" w:hanging="360"/>
      </w:pPr>
      <w:rPr>
        <w:rFonts w:hint="default" w:ascii="Wingdings" w:hAnsi="Wingdings"/>
      </w:rPr>
    </w:lvl>
    <w:lvl w:ilvl="3" w:tplc="9DF8A106">
      <w:start w:val="1"/>
      <w:numFmt w:val="bullet"/>
      <w:lvlText w:val=""/>
      <w:lvlJc w:val="left"/>
      <w:pPr>
        <w:ind w:left="3240" w:hanging="360"/>
      </w:pPr>
      <w:rPr>
        <w:rFonts w:hint="default" w:ascii="Symbol" w:hAnsi="Symbol"/>
      </w:rPr>
    </w:lvl>
    <w:lvl w:ilvl="4" w:tplc="DD661454">
      <w:start w:val="1"/>
      <w:numFmt w:val="bullet"/>
      <w:lvlText w:val="o"/>
      <w:lvlJc w:val="left"/>
      <w:pPr>
        <w:ind w:left="3960" w:hanging="360"/>
      </w:pPr>
      <w:rPr>
        <w:rFonts w:hint="default" w:ascii="Courier New" w:hAnsi="Courier New"/>
      </w:rPr>
    </w:lvl>
    <w:lvl w:ilvl="5" w:tplc="59326198">
      <w:start w:val="1"/>
      <w:numFmt w:val="bullet"/>
      <w:lvlText w:val=""/>
      <w:lvlJc w:val="left"/>
      <w:pPr>
        <w:ind w:left="4680" w:hanging="360"/>
      </w:pPr>
      <w:rPr>
        <w:rFonts w:hint="default" w:ascii="Wingdings" w:hAnsi="Wingdings"/>
      </w:rPr>
    </w:lvl>
    <w:lvl w:ilvl="6" w:tplc="6A9AF622">
      <w:start w:val="1"/>
      <w:numFmt w:val="bullet"/>
      <w:lvlText w:val=""/>
      <w:lvlJc w:val="left"/>
      <w:pPr>
        <w:ind w:left="5400" w:hanging="360"/>
      </w:pPr>
      <w:rPr>
        <w:rFonts w:hint="default" w:ascii="Symbol" w:hAnsi="Symbol"/>
      </w:rPr>
    </w:lvl>
    <w:lvl w:ilvl="7" w:tplc="0D8039D4">
      <w:start w:val="1"/>
      <w:numFmt w:val="bullet"/>
      <w:lvlText w:val="o"/>
      <w:lvlJc w:val="left"/>
      <w:pPr>
        <w:ind w:left="6120" w:hanging="360"/>
      </w:pPr>
      <w:rPr>
        <w:rFonts w:hint="default" w:ascii="Courier New" w:hAnsi="Courier New"/>
      </w:rPr>
    </w:lvl>
    <w:lvl w:ilvl="8" w:tplc="E314F4E2">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hint="default" w:ascii="Symbol" w:hAnsi="Symbol"/>
      </w:rPr>
    </w:lvl>
    <w:lvl w:ilvl="1" w:tplc="73AC2F56">
      <w:start w:val="1"/>
      <w:numFmt w:val="bullet"/>
      <w:lvlText w:val="o"/>
      <w:lvlJc w:val="left"/>
      <w:pPr>
        <w:ind w:left="1800" w:hanging="360"/>
      </w:pPr>
      <w:rPr>
        <w:rFonts w:hint="default" w:ascii="Courier New" w:hAnsi="Courier New"/>
      </w:rPr>
    </w:lvl>
    <w:lvl w:ilvl="2" w:tplc="539CE820">
      <w:start w:val="1"/>
      <w:numFmt w:val="bullet"/>
      <w:lvlText w:val=""/>
      <w:lvlJc w:val="left"/>
      <w:pPr>
        <w:ind w:left="2520" w:hanging="360"/>
      </w:pPr>
      <w:rPr>
        <w:rFonts w:hint="default" w:ascii="Wingdings" w:hAnsi="Wingdings"/>
      </w:rPr>
    </w:lvl>
    <w:lvl w:ilvl="3" w:tplc="A4724EDC">
      <w:start w:val="1"/>
      <w:numFmt w:val="bullet"/>
      <w:lvlText w:val=""/>
      <w:lvlJc w:val="left"/>
      <w:pPr>
        <w:ind w:left="3240" w:hanging="360"/>
      </w:pPr>
      <w:rPr>
        <w:rFonts w:hint="default" w:ascii="Symbol" w:hAnsi="Symbol"/>
      </w:rPr>
    </w:lvl>
    <w:lvl w:ilvl="4" w:tplc="CEE6D3AE">
      <w:start w:val="1"/>
      <w:numFmt w:val="bullet"/>
      <w:lvlText w:val="o"/>
      <w:lvlJc w:val="left"/>
      <w:pPr>
        <w:ind w:left="3960" w:hanging="360"/>
      </w:pPr>
      <w:rPr>
        <w:rFonts w:hint="default" w:ascii="Courier New" w:hAnsi="Courier New"/>
      </w:rPr>
    </w:lvl>
    <w:lvl w:ilvl="5" w:tplc="6346C9BA">
      <w:start w:val="1"/>
      <w:numFmt w:val="bullet"/>
      <w:lvlText w:val=""/>
      <w:lvlJc w:val="left"/>
      <w:pPr>
        <w:ind w:left="4680" w:hanging="360"/>
      </w:pPr>
      <w:rPr>
        <w:rFonts w:hint="default" w:ascii="Wingdings" w:hAnsi="Wingdings"/>
      </w:rPr>
    </w:lvl>
    <w:lvl w:ilvl="6" w:tplc="7BB67A46">
      <w:start w:val="1"/>
      <w:numFmt w:val="bullet"/>
      <w:lvlText w:val=""/>
      <w:lvlJc w:val="left"/>
      <w:pPr>
        <w:ind w:left="5400" w:hanging="360"/>
      </w:pPr>
      <w:rPr>
        <w:rFonts w:hint="default" w:ascii="Symbol" w:hAnsi="Symbol"/>
      </w:rPr>
    </w:lvl>
    <w:lvl w:ilvl="7" w:tplc="6EC04A04">
      <w:start w:val="1"/>
      <w:numFmt w:val="bullet"/>
      <w:lvlText w:val="o"/>
      <w:lvlJc w:val="left"/>
      <w:pPr>
        <w:ind w:left="6120" w:hanging="360"/>
      </w:pPr>
      <w:rPr>
        <w:rFonts w:hint="default" w:ascii="Courier New" w:hAnsi="Courier New"/>
      </w:rPr>
    </w:lvl>
    <w:lvl w:ilvl="8" w:tplc="EEE4407A">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1CE833D4"/>
    <w:lvl w:ilvl="0" w:tplc="DD2ECD66">
      <w:start w:val="1"/>
      <w:numFmt w:val="bullet"/>
      <w:lvlText w:val=""/>
      <w:lvlJc w:val="left"/>
      <w:pPr>
        <w:ind w:left="720" w:hanging="360"/>
      </w:pPr>
      <w:rPr>
        <w:rFonts w:hint="default" w:ascii="Symbol" w:hAnsi="Symbol"/>
      </w:rPr>
    </w:lvl>
    <w:lvl w:ilvl="1" w:tplc="3E0E3252">
      <w:start w:val="1"/>
      <w:numFmt w:val="bullet"/>
      <w:lvlText w:val="o"/>
      <w:lvlJc w:val="left"/>
      <w:pPr>
        <w:ind w:left="1440" w:hanging="360"/>
      </w:pPr>
      <w:rPr>
        <w:rFonts w:hint="default" w:ascii="Courier New" w:hAnsi="Courier New"/>
      </w:rPr>
    </w:lvl>
    <w:lvl w:ilvl="2" w:tplc="D3225308">
      <w:start w:val="1"/>
      <w:numFmt w:val="bullet"/>
      <w:lvlText w:val=""/>
      <w:lvlJc w:val="left"/>
      <w:pPr>
        <w:ind w:left="2160" w:hanging="360"/>
      </w:pPr>
      <w:rPr>
        <w:rFonts w:hint="default" w:ascii="Wingdings" w:hAnsi="Wingdings"/>
      </w:rPr>
    </w:lvl>
    <w:lvl w:ilvl="3" w:tplc="EE3E61B8">
      <w:start w:val="1"/>
      <w:numFmt w:val="bullet"/>
      <w:lvlText w:val=""/>
      <w:lvlJc w:val="left"/>
      <w:pPr>
        <w:ind w:left="2880" w:hanging="360"/>
      </w:pPr>
      <w:rPr>
        <w:rFonts w:hint="default" w:ascii="Symbol" w:hAnsi="Symbol"/>
      </w:rPr>
    </w:lvl>
    <w:lvl w:ilvl="4" w:tplc="65B2EB44">
      <w:start w:val="1"/>
      <w:numFmt w:val="bullet"/>
      <w:lvlText w:val="o"/>
      <w:lvlJc w:val="left"/>
      <w:pPr>
        <w:ind w:left="3600" w:hanging="360"/>
      </w:pPr>
      <w:rPr>
        <w:rFonts w:hint="default" w:ascii="Courier New" w:hAnsi="Courier New"/>
      </w:rPr>
    </w:lvl>
    <w:lvl w:ilvl="5" w:tplc="2D0EBCB6">
      <w:start w:val="1"/>
      <w:numFmt w:val="bullet"/>
      <w:lvlText w:val=""/>
      <w:lvlJc w:val="left"/>
      <w:pPr>
        <w:ind w:left="4320" w:hanging="360"/>
      </w:pPr>
      <w:rPr>
        <w:rFonts w:hint="default" w:ascii="Wingdings" w:hAnsi="Wingdings"/>
      </w:rPr>
    </w:lvl>
    <w:lvl w:ilvl="6" w:tplc="469884A8">
      <w:start w:val="1"/>
      <w:numFmt w:val="bullet"/>
      <w:lvlText w:val=""/>
      <w:lvlJc w:val="left"/>
      <w:pPr>
        <w:ind w:left="5040" w:hanging="360"/>
      </w:pPr>
      <w:rPr>
        <w:rFonts w:hint="default" w:ascii="Symbol" w:hAnsi="Symbol"/>
      </w:rPr>
    </w:lvl>
    <w:lvl w:ilvl="7" w:tplc="8E2E21B6">
      <w:start w:val="1"/>
      <w:numFmt w:val="bullet"/>
      <w:lvlText w:val="o"/>
      <w:lvlJc w:val="left"/>
      <w:pPr>
        <w:ind w:left="5760" w:hanging="360"/>
      </w:pPr>
      <w:rPr>
        <w:rFonts w:hint="default" w:ascii="Courier New" w:hAnsi="Courier New"/>
      </w:rPr>
    </w:lvl>
    <w:lvl w:ilvl="8" w:tplc="B94886D4">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216772830">
    <w:abstractNumId w:val="9"/>
  </w:num>
  <w:num w:numId="2" w16cid:durableId="1184712413">
    <w:abstractNumId w:val="1"/>
  </w:num>
  <w:num w:numId="3" w16cid:durableId="946154393">
    <w:abstractNumId w:val="6"/>
  </w:num>
  <w:num w:numId="4" w16cid:durableId="1837305801">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410F"/>
    <w:rsid w:val="00065FC3"/>
    <w:rsid w:val="000718EC"/>
    <w:rsid w:val="000A63A8"/>
    <w:rsid w:val="000A790E"/>
    <w:rsid w:val="000E4B65"/>
    <w:rsid w:val="000E5AEA"/>
    <w:rsid w:val="000F1454"/>
    <w:rsid w:val="00103283"/>
    <w:rsid w:val="0010538F"/>
    <w:rsid w:val="00106B51"/>
    <w:rsid w:val="001231AB"/>
    <w:rsid w:val="00134086"/>
    <w:rsid w:val="00151B94"/>
    <w:rsid w:val="001766C2"/>
    <w:rsid w:val="00180CBF"/>
    <w:rsid w:val="00185A4A"/>
    <w:rsid w:val="001B4068"/>
    <w:rsid w:val="001D7A05"/>
    <w:rsid w:val="001E120C"/>
    <w:rsid w:val="00201A78"/>
    <w:rsid w:val="002052E4"/>
    <w:rsid w:val="00215227"/>
    <w:rsid w:val="002202D0"/>
    <w:rsid w:val="00222B7F"/>
    <w:rsid w:val="0022765F"/>
    <w:rsid w:val="00235F24"/>
    <w:rsid w:val="002530A4"/>
    <w:rsid w:val="00270FDB"/>
    <w:rsid w:val="00271FD1"/>
    <w:rsid w:val="002750D7"/>
    <w:rsid w:val="00281820"/>
    <w:rsid w:val="002C2788"/>
    <w:rsid w:val="002C3CFC"/>
    <w:rsid w:val="002D560A"/>
    <w:rsid w:val="00312DC5"/>
    <w:rsid w:val="003156A7"/>
    <w:rsid w:val="00333442"/>
    <w:rsid w:val="0034381D"/>
    <w:rsid w:val="0038707D"/>
    <w:rsid w:val="003875C8"/>
    <w:rsid w:val="0039361F"/>
    <w:rsid w:val="003943F3"/>
    <w:rsid w:val="003A4146"/>
    <w:rsid w:val="003C145E"/>
    <w:rsid w:val="003D17F8"/>
    <w:rsid w:val="003D3FA6"/>
    <w:rsid w:val="003D4260"/>
    <w:rsid w:val="003E0C3C"/>
    <w:rsid w:val="003E1C1F"/>
    <w:rsid w:val="003F7872"/>
    <w:rsid w:val="00400817"/>
    <w:rsid w:val="00422B9B"/>
    <w:rsid w:val="004277EF"/>
    <w:rsid w:val="0044523F"/>
    <w:rsid w:val="0045491E"/>
    <w:rsid w:val="00467C2F"/>
    <w:rsid w:val="00487499"/>
    <w:rsid w:val="004C0286"/>
    <w:rsid w:val="004E7426"/>
    <w:rsid w:val="004F1561"/>
    <w:rsid w:val="005023EA"/>
    <w:rsid w:val="00512D4E"/>
    <w:rsid w:val="00513F2E"/>
    <w:rsid w:val="00532397"/>
    <w:rsid w:val="0055338E"/>
    <w:rsid w:val="005804E3"/>
    <w:rsid w:val="005903C7"/>
    <w:rsid w:val="005B03EB"/>
    <w:rsid w:val="005B6145"/>
    <w:rsid w:val="005B7C24"/>
    <w:rsid w:val="005C15C3"/>
    <w:rsid w:val="005E58E1"/>
    <w:rsid w:val="005F3185"/>
    <w:rsid w:val="00611079"/>
    <w:rsid w:val="006505A2"/>
    <w:rsid w:val="00663E49"/>
    <w:rsid w:val="00665DD4"/>
    <w:rsid w:val="0069344C"/>
    <w:rsid w:val="006A0027"/>
    <w:rsid w:val="006B25C2"/>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41CF"/>
    <w:rsid w:val="00917B8D"/>
    <w:rsid w:val="00936A75"/>
    <w:rsid w:val="009379A5"/>
    <w:rsid w:val="0094795E"/>
    <w:rsid w:val="0096195F"/>
    <w:rsid w:val="0096613D"/>
    <w:rsid w:val="0097186F"/>
    <w:rsid w:val="00981E39"/>
    <w:rsid w:val="0099178B"/>
    <w:rsid w:val="00995926"/>
    <w:rsid w:val="009A565F"/>
    <w:rsid w:val="009B09A9"/>
    <w:rsid w:val="009B516C"/>
    <w:rsid w:val="009B714C"/>
    <w:rsid w:val="009C4D27"/>
    <w:rsid w:val="009D3B37"/>
    <w:rsid w:val="009D4B34"/>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20B58"/>
    <w:rsid w:val="00B3355F"/>
    <w:rsid w:val="00B55AFA"/>
    <w:rsid w:val="00B6644B"/>
    <w:rsid w:val="00B701E4"/>
    <w:rsid w:val="00B7045B"/>
    <w:rsid w:val="00B86B37"/>
    <w:rsid w:val="00BB0C7A"/>
    <w:rsid w:val="00BC475D"/>
    <w:rsid w:val="00BE614E"/>
    <w:rsid w:val="00BE6DAC"/>
    <w:rsid w:val="00C0165D"/>
    <w:rsid w:val="00C35E00"/>
    <w:rsid w:val="00C464AD"/>
    <w:rsid w:val="00C54F2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3210"/>
    <w:rsid w:val="00E24F6E"/>
    <w:rsid w:val="00E46535"/>
    <w:rsid w:val="00E57B38"/>
    <w:rsid w:val="00E853A9"/>
    <w:rsid w:val="00E92FB5"/>
    <w:rsid w:val="00E97FFA"/>
    <w:rsid w:val="00EA7E26"/>
    <w:rsid w:val="00EA7F24"/>
    <w:rsid w:val="00EB63DB"/>
    <w:rsid w:val="00ED2D1D"/>
    <w:rsid w:val="00EE44D1"/>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FC7"/>
    <w:rsid w:val="01020382"/>
    <w:rsid w:val="012D0B37"/>
    <w:rsid w:val="012EC623"/>
    <w:rsid w:val="0166D454"/>
    <w:rsid w:val="017510D7"/>
    <w:rsid w:val="01826B21"/>
    <w:rsid w:val="01EF2FE1"/>
    <w:rsid w:val="02B6E50A"/>
    <w:rsid w:val="02C7BC56"/>
    <w:rsid w:val="02D8546A"/>
    <w:rsid w:val="030C4254"/>
    <w:rsid w:val="034C1F9C"/>
    <w:rsid w:val="034D9FD8"/>
    <w:rsid w:val="035A33C8"/>
    <w:rsid w:val="035AE59D"/>
    <w:rsid w:val="039260BE"/>
    <w:rsid w:val="03BF7D77"/>
    <w:rsid w:val="0455CCA7"/>
    <w:rsid w:val="04E11877"/>
    <w:rsid w:val="05126F08"/>
    <w:rsid w:val="054E3977"/>
    <w:rsid w:val="05B4EE46"/>
    <w:rsid w:val="05C7B1D7"/>
    <w:rsid w:val="069C354D"/>
    <w:rsid w:val="06B7DDA9"/>
    <w:rsid w:val="06DED1B4"/>
    <w:rsid w:val="06DF80DD"/>
    <w:rsid w:val="07F655B5"/>
    <w:rsid w:val="08299852"/>
    <w:rsid w:val="0885B620"/>
    <w:rsid w:val="08A37473"/>
    <w:rsid w:val="08E2C610"/>
    <w:rsid w:val="09523166"/>
    <w:rsid w:val="09CCC893"/>
    <w:rsid w:val="09D7CCE0"/>
    <w:rsid w:val="0A39A651"/>
    <w:rsid w:val="0A5AF2BF"/>
    <w:rsid w:val="0A7F5E3F"/>
    <w:rsid w:val="0A8392A1"/>
    <w:rsid w:val="0AA0B3D7"/>
    <w:rsid w:val="0AD8AD80"/>
    <w:rsid w:val="0ADAEE74"/>
    <w:rsid w:val="0AF630E5"/>
    <w:rsid w:val="0B35151B"/>
    <w:rsid w:val="0BF4219A"/>
    <w:rsid w:val="0C0D1AE2"/>
    <w:rsid w:val="0C7FCE2A"/>
    <w:rsid w:val="0D096806"/>
    <w:rsid w:val="0D5FB917"/>
    <w:rsid w:val="0D69F575"/>
    <w:rsid w:val="0E07C342"/>
    <w:rsid w:val="0E219B40"/>
    <w:rsid w:val="0EE01CE8"/>
    <w:rsid w:val="0EF5E0DA"/>
    <w:rsid w:val="0F43FC89"/>
    <w:rsid w:val="0F6C3E57"/>
    <w:rsid w:val="0F99173B"/>
    <w:rsid w:val="0FBE4B03"/>
    <w:rsid w:val="0FDC6EDF"/>
    <w:rsid w:val="10710516"/>
    <w:rsid w:val="107EC81F"/>
    <w:rsid w:val="108676E9"/>
    <w:rsid w:val="10897251"/>
    <w:rsid w:val="11150F98"/>
    <w:rsid w:val="11CDBE07"/>
    <w:rsid w:val="11F9409A"/>
    <w:rsid w:val="123C8A4F"/>
    <w:rsid w:val="12B78F26"/>
    <w:rsid w:val="12C0BE40"/>
    <w:rsid w:val="12D371AD"/>
    <w:rsid w:val="134E583B"/>
    <w:rsid w:val="139AFB2E"/>
    <w:rsid w:val="13ECA9D5"/>
    <w:rsid w:val="140C7665"/>
    <w:rsid w:val="142FB43A"/>
    <w:rsid w:val="14424D38"/>
    <w:rsid w:val="149DC992"/>
    <w:rsid w:val="14BF00AB"/>
    <w:rsid w:val="14C64C81"/>
    <w:rsid w:val="1521E5B3"/>
    <w:rsid w:val="1561624B"/>
    <w:rsid w:val="15A8858C"/>
    <w:rsid w:val="15C805AE"/>
    <w:rsid w:val="15CC893C"/>
    <w:rsid w:val="15F9CAC3"/>
    <w:rsid w:val="1651A116"/>
    <w:rsid w:val="16771F48"/>
    <w:rsid w:val="17125FA0"/>
    <w:rsid w:val="17139024"/>
    <w:rsid w:val="17720E0A"/>
    <w:rsid w:val="17984002"/>
    <w:rsid w:val="1813FDB8"/>
    <w:rsid w:val="18E78785"/>
    <w:rsid w:val="18E9BD55"/>
    <w:rsid w:val="1912D988"/>
    <w:rsid w:val="1964E517"/>
    <w:rsid w:val="196CBD14"/>
    <w:rsid w:val="19A14000"/>
    <w:rsid w:val="1A73C2E6"/>
    <w:rsid w:val="1AA55889"/>
    <w:rsid w:val="1ACB08DD"/>
    <w:rsid w:val="1AE6214E"/>
    <w:rsid w:val="1AED372D"/>
    <w:rsid w:val="1B134D19"/>
    <w:rsid w:val="1B32F35C"/>
    <w:rsid w:val="1B42B113"/>
    <w:rsid w:val="1B704515"/>
    <w:rsid w:val="1C1A0034"/>
    <w:rsid w:val="1CB3C7DA"/>
    <w:rsid w:val="1D92BCDD"/>
    <w:rsid w:val="1D9AB331"/>
    <w:rsid w:val="1DC4F5B9"/>
    <w:rsid w:val="1DF0360D"/>
    <w:rsid w:val="1E064045"/>
    <w:rsid w:val="1F7773A0"/>
    <w:rsid w:val="1F82B4D1"/>
    <w:rsid w:val="1FA92453"/>
    <w:rsid w:val="1FCDD5F3"/>
    <w:rsid w:val="1FDBB5E3"/>
    <w:rsid w:val="201CDEF6"/>
    <w:rsid w:val="203189D9"/>
    <w:rsid w:val="20992D50"/>
    <w:rsid w:val="20CD6839"/>
    <w:rsid w:val="21B66FE1"/>
    <w:rsid w:val="21B6DDE4"/>
    <w:rsid w:val="224DDB45"/>
    <w:rsid w:val="2346F35E"/>
    <w:rsid w:val="2354EE57"/>
    <w:rsid w:val="23D0B216"/>
    <w:rsid w:val="24104783"/>
    <w:rsid w:val="2418C62A"/>
    <w:rsid w:val="242B880D"/>
    <w:rsid w:val="246D4C3B"/>
    <w:rsid w:val="248DEB30"/>
    <w:rsid w:val="24F40DEC"/>
    <w:rsid w:val="25094B0D"/>
    <w:rsid w:val="25533500"/>
    <w:rsid w:val="25B730F6"/>
    <w:rsid w:val="25CA3D94"/>
    <w:rsid w:val="25E4884A"/>
    <w:rsid w:val="2608FA3A"/>
    <w:rsid w:val="276BAE38"/>
    <w:rsid w:val="288B03B7"/>
    <w:rsid w:val="29095DEF"/>
    <w:rsid w:val="29778A7A"/>
    <w:rsid w:val="298EE197"/>
    <w:rsid w:val="29D64148"/>
    <w:rsid w:val="2A099648"/>
    <w:rsid w:val="2A1B28D4"/>
    <w:rsid w:val="2A305693"/>
    <w:rsid w:val="2ABEBFCB"/>
    <w:rsid w:val="2B465827"/>
    <w:rsid w:val="2B64ED64"/>
    <w:rsid w:val="2B9726CE"/>
    <w:rsid w:val="2C5C381F"/>
    <w:rsid w:val="2C83F2B8"/>
    <w:rsid w:val="2C84AC98"/>
    <w:rsid w:val="2C8EA783"/>
    <w:rsid w:val="2CA3C15D"/>
    <w:rsid w:val="2CAD88FD"/>
    <w:rsid w:val="2CC0BAB4"/>
    <w:rsid w:val="2CCE360E"/>
    <w:rsid w:val="2D0B03CE"/>
    <w:rsid w:val="2D1CD3F8"/>
    <w:rsid w:val="2D8402BA"/>
    <w:rsid w:val="2D8A9F2B"/>
    <w:rsid w:val="2DB1788C"/>
    <w:rsid w:val="2DEFB919"/>
    <w:rsid w:val="2DFC42C8"/>
    <w:rsid w:val="2EF74DC0"/>
    <w:rsid w:val="2F169952"/>
    <w:rsid w:val="30A5FF75"/>
    <w:rsid w:val="30DC003A"/>
    <w:rsid w:val="31347AF9"/>
    <w:rsid w:val="3161CFAA"/>
    <w:rsid w:val="31824DC2"/>
    <w:rsid w:val="3231E5DB"/>
    <w:rsid w:val="323C9794"/>
    <w:rsid w:val="32672134"/>
    <w:rsid w:val="328AB48F"/>
    <w:rsid w:val="32B99BAD"/>
    <w:rsid w:val="32C4F282"/>
    <w:rsid w:val="32C86453"/>
    <w:rsid w:val="33576D8C"/>
    <w:rsid w:val="33BDBE70"/>
    <w:rsid w:val="3426E767"/>
    <w:rsid w:val="3462521C"/>
    <w:rsid w:val="346EE8BF"/>
    <w:rsid w:val="348AB887"/>
    <w:rsid w:val="348B6378"/>
    <w:rsid w:val="34965554"/>
    <w:rsid w:val="34B128FB"/>
    <w:rsid w:val="34C579FF"/>
    <w:rsid w:val="34D4ECF9"/>
    <w:rsid w:val="354A0FE7"/>
    <w:rsid w:val="35A5D832"/>
    <w:rsid w:val="36B65000"/>
    <w:rsid w:val="37234EA7"/>
    <w:rsid w:val="37274CBC"/>
    <w:rsid w:val="375DB15C"/>
    <w:rsid w:val="378E1CE2"/>
    <w:rsid w:val="37E7224D"/>
    <w:rsid w:val="37FFA52B"/>
    <w:rsid w:val="38CC3260"/>
    <w:rsid w:val="38FBB60A"/>
    <w:rsid w:val="3962A4D4"/>
    <w:rsid w:val="39F05DCB"/>
    <w:rsid w:val="3A53854C"/>
    <w:rsid w:val="3A7D8DE6"/>
    <w:rsid w:val="3AA7467E"/>
    <w:rsid w:val="3B7EDF32"/>
    <w:rsid w:val="3BAAA507"/>
    <w:rsid w:val="3BC170E4"/>
    <w:rsid w:val="3BD8CC13"/>
    <w:rsid w:val="3C6327B2"/>
    <w:rsid w:val="3CA642CD"/>
    <w:rsid w:val="3CB290F8"/>
    <w:rsid w:val="3DCED605"/>
    <w:rsid w:val="3E39607A"/>
    <w:rsid w:val="3E4A321F"/>
    <w:rsid w:val="3E8AE632"/>
    <w:rsid w:val="3EC88C8D"/>
    <w:rsid w:val="3F0771D4"/>
    <w:rsid w:val="3F919263"/>
    <w:rsid w:val="3F986531"/>
    <w:rsid w:val="40CD60CD"/>
    <w:rsid w:val="40CEC54B"/>
    <w:rsid w:val="40CF5BCC"/>
    <w:rsid w:val="40F65056"/>
    <w:rsid w:val="4132B912"/>
    <w:rsid w:val="41F25B78"/>
    <w:rsid w:val="41FE1FFF"/>
    <w:rsid w:val="42245253"/>
    <w:rsid w:val="42871EC1"/>
    <w:rsid w:val="42D3E099"/>
    <w:rsid w:val="4309ED1C"/>
    <w:rsid w:val="436D1431"/>
    <w:rsid w:val="43796479"/>
    <w:rsid w:val="43CDEC86"/>
    <w:rsid w:val="44F44594"/>
    <w:rsid w:val="44F52664"/>
    <w:rsid w:val="453ED8B2"/>
    <w:rsid w:val="45BE4272"/>
    <w:rsid w:val="46141091"/>
    <w:rsid w:val="4615855C"/>
    <w:rsid w:val="463379FE"/>
    <w:rsid w:val="46704FB4"/>
    <w:rsid w:val="473F1D7E"/>
    <w:rsid w:val="4769EF72"/>
    <w:rsid w:val="47962B32"/>
    <w:rsid w:val="4796901F"/>
    <w:rsid w:val="48A4E842"/>
    <w:rsid w:val="48A673B4"/>
    <w:rsid w:val="493C2175"/>
    <w:rsid w:val="49754A7F"/>
    <w:rsid w:val="49808BE8"/>
    <w:rsid w:val="49A78CA6"/>
    <w:rsid w:val="4ADCA208"/>
    <w:rsid w:val="4AE6706A"/>
    <w:rsid w:val="4AFFF285"/>
    <w:rsid w:val="4B900BBD"/>
    <w:rsid w:val="4BF37114"/>
    <w:rsid w:val="4C4D1853"/>
    <w:rsid w:val="4CC590B7"/>
    <w:rsid w:val="4D071E96"/>
    <w:rsid w:val="4D1568D9"/>
    <w:rsid w:val="4D3EC7C1"/>
    <w:rsid w:val="4D7A1ABD"/>
    <w:rsid w:val="4D8E4165"/>
    <w:rsid w:val="4DBA917B"/>
    <w:rsid w:val="4DF1FE46"/>
    <w:rsid w:val="4E56177D"/>
    <w:rsid w:val="4E876256"/>
    <w:rsid w:val="4E9A38C0"/>
    <w:rsid w:val="4E9E4C64"/>
    <w:rsid w:val="4EB851DF"/>
    <w:rsid w:val="4F202230"/>
    <w:rsid w:val="4F27A319"/>
    <w:rsid w:val="4F31072F"/>
    <w:rsid w:val="4FA007CF"/>
    <w:rsid w:val="4FF0F3B9"/>
    <w:rsid w:val="4FF9BFC7"/>
    <w:rsid w:val="5114AED7"/>
    <w:rsid w:val="51209BF8"/>
    <w:rsid w:val="515FB1A9"/>
    <w:rsid w:val="5163BF0D"/>
    <w:rsid w:val="51B5726D"/>
    <w:rsid w:val="51E556E9"/>
    <w:rsid w:val="52819800"/>
    <w:rsid w:val="52B8F93F"/>
    <w:rsid w:val="52D800C3"/>
    <w:rsid w:val="52FFA7EA"/>
    <w:rsid w:val="53796EA5"/>
    <w:rsid w:val="5409BA0A"/>
    <w:rsid w:val="54212188"/>
    <w:rsid w:val="548C1065"/>
    <w:rsid w:val="54963FCB"/>
    <w:rsid w:val="54CB08CD"/>
    <w:rsid w:val="54EBB1AB"/>
    <w:rsid w:val="562DC089"/>
    <w:rsid w:val="563455F6"/>
    <w:rsid w:val="5680703A"/>
    <w:rsid w:val="56E1F2AE"/>
    <w:rsid w:val="578FA561"/>
    <w:rsid w:val="57D5EB37"/>
    <w:rsid w:val="5896F3DA"/>
    <w:rsid w:val="5987ECA7"/>
    <w:rsid w:val="5A820F05"/>
    <w:rsid w:val="5B30BE62"/>
    <w:rsid w:val="5B442E13"/>
    <w:rsid w:val="5B4EB885"/>
    <w:rsid w:val="5B513991"/>
    <w:rsid w:val="5BE81388"/>
    <w:rsid w:val="5C50A922"/>
    <w:rsid w:val="5C95F443"/>
    <w:rsid w:val="5CAC668C"/>
    <w:rsid w:val="5CEF1237"/>
    <w:rsid w:val="5CF2472F"/>
    <w:rsid w:val="5CF77A94"/>
    <w:rsid w:val="5DA1F43D"/>
    <w:rsid w:val="5DA54A05"/>
    <w:rsid w:val="5E135392"/>
    <w:rsid w:val="5E6F8718"/>
    <w:rsid w:val="5EC902DB"/>
    <w:rsid w:val="5F6E4171"/>
    <w:rsid w:val="5F9192EC"/>
    <w:rsid w:val="5FB87E4C"/>
    <w:rsid w:val="6006EC6E"/>
    <w:rsid w:val="605173BF"/>
    <w:rsid w:val="6057CAE6"/>
    <w:rsid w:val="60BA95FA"/>
    <w:rsid w:val="60D2DBAE"/>
    <w:rsid w:val="61480C2F"/>
    <w:rsid w:val="618F15E2"/>
    <w:rsid w:val="61DF58FA"/>
    <w:rsid w:val="622B4873"/>
    <w:rsid w:val="625FE558"/>
    <w:rsid w:val="626394D3"/>
    <w:rsid w:val="63AF7E10"/>
    <w:rsid w:val="63DC0075"/>
    <w:rsid w:val="63ECC824"/>
    <w:rsid w:val="646458E9"/>
    <w:rsid w:val="64E7C44E"/>
    <w:rsid w:val="6572B157"/>
    <w:rsid w:val="65A9B336"/>
    <w:rsid w:val="65E32902"/>
    <w:rsid w:val="66AB29A9"/>
    <w:rsid w:val="66B4A962"/>
    <w:rsid w:val="674591D0"/>
    <w:rsid w:val="688D5337"/>
    <w:rsid w:val="68BFB246"/>
    <w:rsid w:val="68CFBECC"/>
    <w:rsid w:val="68D9E5B1"/>
    <w:rsid w:val="68E7C8C3"/>
    <w:rsid w:val="68EC239C"/>
    <w:rsid w:val="69649053"/>
    <w:rsid w:val="697FCAA3"/>
    <w:rsid w:val="6AA1E396"/>
    <w:rsid w:val="6AACB160"/>
    <w:rsid w:val="6AE4CEC6"/>
    <w:rsid w:val="6AE51057"/>
    <w:rsid w:val="6AE7DC2E"/>
    <w:rsid w:val="6B12DC52"/>
    <w:rsid w:val="6B7F8821"/>
    <w:rsid w:val="6B9E626A"/>
    <w:rsid w:val="6C116044"/>
    <w:rsid w:val="6C1C61DE"/>
    <w:rsid w:val="6C30D4DC"/>
    <w:rsid w:val="6C8A1611"/>
    <w:rsid w:val="6CA74855"/>
    <w:rsid w:val="6D022020"/>
    <w:rsid w:val="6D2AFD2D"/>
    <w:rsid w:val="6D6CB70B"/>
    <w:rsid w:val="6D9C971F"/>
    <w:rsid w:val="6DF63680"/>
    <w:rsid w:val="6E14FF1E"/>
    <w:rsid w:val="6E20475D"/>
    <w:rsid w:val="6E2EDDBA"/>
    <w:rsid w:val="6E4FE682"/>
    <w:rsid w:val="6EAF1CE6"/>
    <w:rsid w:val="6EC5ECEF"/>
    <w:rsid w:val="6EF618EE"/>
    <w:rsid w:val="6F90C342"/>
    <w:rsid w:val="6F99C2D0"/>
    <w:rsid w:val="6F9B4534"/>
    <w:rsid w:val="6FAB7906"/>
    <w:rsid w:val="70121DA7"/>
    <w:rsid w:val="702F3251"/>
    <w:rsid w:val="70815261"/>
    <w:rsid w:val="7120EE43"/>
    <w:rsid w:val="7215A5D4"/>
    <w:rsid w:val="7299C758"/>
    <w:rsid w:val="729A1525"/>
    <w:rsid w:val="72CC3AC3"/>
    <w:rsid w:val="73380296"/>
    <w:rsid w:val="7391A8D8"/>
    <w:rsid w:val="73F770CD"/>
    <w:rsid w:val="7427A7A1"/>
    <w:rsid w:val="742CEFAC"/>
    <w:rsid w:val="74DAB738"/>
    <w:rsid w:val="7532880D"/>
    <w:rsid w:val="755D4C3C"/>
    <w:rsid w:val="75809625"/>
    <w:rsid w:val="758C8B66"/>
    <w:rsid w:val="75C69E11"/>
    <w:rsid w:val="763265DC"/>
    <w:rsid w:val="766C4BD1"/>
    <w:rsid w:val="773319E6"/>
    <w:rsid w:val="784C33D5"/>
    <w:rsid w:val="789ECD4D"/>
    <w:rsid w:val="78E981EF"/>
    <w:rsid w:val="7901C6B9"/>
    <w:rsid w:val="791885F1"/>
    <w:rsid w:val="792E91D8"/>
    <w:rsid w:val="798449EE"/>
    <w:rsid w:val="79953889"/>
    <w:rsid w:val="79B24CDD"/>
    <w:rsid w:val="79B5C35B"/>
    <w:rsid w:val="7A88623B"/>
    <w:rsid w:val="7AF05E38"/>
    <w:rsid w:val="7B319522"/>
    <w:rsid w:val="7B3C565E"/>
    <w:rsid w:val="7B4DD77D"/>
    <w:rsid w:val="7B624A11"/>
    <w:rsid w:val="7B82C4EC"/>
    <w:rsid w:val="7BD999D7"/>
    <w:rsid w:val="7C222A43"/>
    <w:rsid w:val="7C6D1482"/>
    <w:rsid w:val="7C6D14C3"/>
    <w:rsid w:val="7C6E8159"/>
    <w:rsid w:val="7C7D51AF"/>
    <w:rsid w:val="7CAFB4FA"/>
    <w:rsid w:val="7CFE1DCB"/>
    <w:rsid w:val="7DA001C5"/>
    <w:rsid w:val="7DC5B536"/>
    <w:rsid w:val="7E5ECA9A"/>
    <w:rsid w:val="7EAD0925"/>
    <w:rsid w:val="7EDB9CB8"/>
    <w:rsid w:val="7F309ACD"/>
    <w:rsid w:val="7FA39E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microsoft.com/office/2020/10/relationships/intelligence" Target="intelligence2.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header" Target="head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fontTable" Target="fontTable.xml" Id="rId22" /><Relationship Type="http://schemas.openxmlformats.org/officeDocument/2006/relationships/image" Target="/media/imagea.png" Id="rId939574431" /><Relationship Type="http://schemas.openxmlformats.org/officeDocument/2006/relationships/image" Target="/media/imageb.png" Id="rId902503237" /><Relationship Type="http://schemas.openxmlformats.org/officeDocument/2006/relationships/image" Target="/media/imagec.png" Id="rId1967890410" /><Relationship Type="http://schemas.openxmlformats.org/officeDocument/2006/relationships/image" Target="/media/imaged.png" Id="rId1884973532" /><Relationship Type="http://schemas.openxmlformats.org/officeDocument/2006/relationships/image" Target="/media/imagee.png" Id="rId2142055383" /><Relationship Type="http://schemas.openxmlformats.org/officeDocument/2006/relationships/image" Target="/media/imagef.png" Id="rId1862738788" /><Relationship Type="http://schemas.openxmlformats.org/officeDocument/2006/relationships/image" Target="/media/image10.png" Id="rId2079737023" /><Relationship Type="http://schemas.openxmlformats.org/officeDocument/2006/relationships/image" Target="/media/image11.png" Id="rId1182454482" /><Relationship Type="http://schemas.openxmlformats.org/officeDocument/2006/relationships/image" Target="/media/image12.png" Id="rId1396526679" /><Relationship Type="http://schemas.openxmlformats.org/officeDocument/2006/relationships/image" Target="/media/image13.png" Id="rId131400463" /><Relationship Type="http://schemas.openxmlformats.org/officeDocument/2006/relationships/image" Target="/media/image14.png" Id="rId1329428071" /><Relationship Type="http://schemas.openxmlformats.org/officeDocument/2006/relationships/image" Target="/media/image15.png" Id="rId416960086" /><Relationship Type="http://schemas.openxmlformats.org/officeDocument/2006/relationships/image" Target="/media/image16.png" Id="rId1295478014" /><Relationship Type="http://schemas.openxmlformats.org/officeDocument/2006/relationships/image" Target="/media/image17.png" Id="rId1932984498" /><Relationship Type="http://schemas.openxmlformats.org/officeDocument/2006/relationships/image" Target="/media/image18.png" Id="rId2022689714" /></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D07A9A25C52A409F07AE1D86A36445" ma:contentTypeVersion="7" ma:contentTypeDescription="Create a new document." ma:contentTypeScope="" ma:versionID="d45041e2c67c9abdd314657441828ebf">
  <xsd:schema xmlns:xsd="http://www.w3.org/2001/XMLSchema" xmlns:xs="http://www.w3.org/2001/XMLSchema" xmlns:p="http://schemas.microsoft.com/office/2006/metadata/properties" xmlns:ns2="bcd9425a-1e15-4575-8bfc-1e44a8179302" targetNamespace="http://schemas.microsoft.com/office/2006/metadata/properties" ma:root="true" ma:fieldsID="c0d53638b4f6daf06025ac84d452a2da" ns2:_="">
    <xsd:import namespace="bcd9425a-1e15-4575-8bfc-1e44a81793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9425a-1e15-4575-8bfc-1e44a81793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A31928-9400-425F-902A-01AEBB24A0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9AB871-E599-451E-93A6-42FF2FC15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9425a-1e15-4575-8bfc-1e44a8179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844884-3ADE-4244-9C3D-082AB1EE6B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Dom Linley</lastModifiedBy>
  <revision>192</revision>
  <dcterms:created xsi:type="dcterms:W3CDTF">2026-01-21T09:34:00.0000000Z</dcterms:created>
  <dcterms:modified xsi:type="dcterms:W3CDTF">2026-01-23T17:04:21.4897789Z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0x010100EED07A9A25C52A409F07AE1D86A36445</vt:lpwstr>
  </property>
</Properties>
</file>