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3E97C" w14:textId="13F67D88" w:rsidR="00CD51FC" w:rsidRPr="00E24D7D" w:rsidRDefault="001617B3" w:rsidP="0063732F">
      <w:pPr>
        <w:spacing w:before="4"/>
        <w:rPr>
          <w:rFonts w:ascii="Times New Roman" w:eastAsia="Times New Roman" w:hAnsi="Times New Roman" w:cs="Times New Roman"/>
          <w:sz w:val="6"/>
          <w:szCs w:val="6"/>
          <w:lang w:val="en-CA"/>
        </w:rPr>
        <w:sectPr w:rsidR="00CD51FC" w:rsidRPr="00E24D7D" w:rsidSect="00AD0EA4">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518" w:right="720" w:bottom="1980" w:left="720" w:header="720" w:footer="720" w:gutter="0"/>
          <w:cols w:space="720"/>
          <w:titlePg/>
        </w:sectPr>
      </w:pPr>
      <w:r w:rsidRPr="00E24D7D">
        <w:rPr>
          <w:rFonts w:ascii="Times New Roman" w:eastAsia="Times New Roman" w:hAnsi="Times New Roman" w:cs="Times New Roman"/>
          <w:sz w:val="20"/>
          <w:szCs w:val="20"/>
          <w:lang w:val="en-CA"/>
        </w:rPr>
        <mc:AlternateContent>
          <mc:Choice Requires="wps">
            <w:drawing>
              <wp:anchor distT="0" distB="0" distL="114300" distR="114300" simplePos="0" relativeHeight="251662848" behindDoc="0" locked="0" layoutInCell="1" allowOverlap="1" wp14:anchorId="73FEFBEB" wp14:editId="569431D7">
                <wp:simplePos x="0" y="0"/>
                <wp:positionH relativeFrom="column">
                  <wp:posOffset>-3175</wp:posOffset>
                </wp:positionH>
                <wp:positionV relativeFrom="paragraph">
                  <wp:posOffset>17145</wp:posOffset>
                </wp:positionV>
                <wp:extent cx="5981700" cy="1121410"/>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5981700" cy="1121410"/>
                        </a:xfrm>
                        <a:prstGeom prst="rect">
                          <a:avLst/>
                        </a:prstGeom>
                        <a:solidFill>
                          <a:schemeClr val="lt1">
                            <a:alpha val="7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9D399" w14:textId="6AEE60AA" w:rsidR="00AD0EA4" w:rsidRPr="00212E62" w:rsidRDefault="001617B3" w:rsidP="00874335">
                            <w:pPr>
                              <w:pStyle w:val="IndustryCanadaSectionHeading"/>
                              <w:rPr>
                                <w:color w:val="064163"/>
                              </w:rPr>
                            </w:pPr>
                            <w:r>
                              <w:rPr>
                                <w:color w:val="064163"/>
                              </w:rPr>
                              <w:t>Canadian He</w:t>
                            </w:r>
                            <w:bookmarkStart w:id="0" w:name="_GoBack"/>
                            <w:bookmarkEnd w:id="0"/>
                            <w:r>
                              <w:rPr>
                                <w:color w:val="064163"/>
                              </w:rPr>
                              <w:t>ritage’s Hacking 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FEFBEB" id="_x0000_t202" coordsize="21600,21600" o:spt="202" path="m,l,21600r21600,l21600,xe">
                <v:stroke joinstyle="miter"/>
                <v:path gradientshapeok="t" o:connecttype="rect"/>
              </v:shapetype>
              <v:shape id="Text Box 1" o:spid="_x0000_s1026" type="#_x0000_t202" style="position:absolute;margin-left:-.25pt;margin-top:1.35pt;width:471pt;height:88.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" fillcolor="white [3201]" stroked="f" strokeweight=".5pt">
                <v:fill opacity="46003f"/>
                <v:textbox>
                  <w:txbxContent>
                    <w:p w14:paraId="1379D399" w14:textId="6AEE60AA" w:rsidR="00AD0EA4" w:rsidRPr="00212E62" w:rsidRDefault="001617B3" w:rsidP="00874335">
                      <w:pPr>
                        <w:pStyle w:val="IndustryCanadaSectionHeading"/>
                        <w:rPr>
                          <w:color w:val="064163"/>
                        </w:rPr>
                      </w:pPr>
                      <w:r>
                        <w:rPr>
                          <w:color w:val="064163"/>
                        </w:rPr>
                        <w:t>Canadian Heritage’s Hacking Challenge</w:t>
                      </w:r>
                    </w:p>
                  </w:txbxContent>
                </v:textbox>
              </v:shape>
            </w:pict>
          </mc:Fallback>
        </mc:AlternateContent>
      </w:r>
      <w:r w:rsidR="00DA37A1" w:rsidRPr="00E24D7D">
        <w:rPr>
          <w:lang w:val="en-CA"/>
        </w:rPr>
        <mc:AlternateContent>
          <mc:Choice Requires="wpg">
            <w:drawing>
              <wp:anchor distT="0" distB="0" distL="114300" distR="114300" simplePos="0" relativeHeight="251654656" behindDoc="0" locked="0" layoutInCell="1" allowOverlap="1" wp14:anchorId="13B3E4BD" wp14:editId="72ECA6B6">
                <wp:simplePos x="0" y="0"/>
                <wp:positionH relativeFrom="page">
                  <wp:posOffset>424815</wp:posOffset>
                </wp:positionH>
                <wp:positionV relativeFrom="page">
                  <wp:posOffset>873760</wp:posOffset>
                </wp:positionV>
                <wp:extent cx="6908800" cy="50800"/>
                <wp:effectExtent l="0" t="0" r="0" b="6350"/>
                <wp:wrapSquare wrapText="bothSides"/>
                <wp:docPr id="3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50800"/>
                          <a:chOff x="0" y="0"/>
                          <a:chExt cx="10880" cy="80"/>
                        </a:xfrm>
                      </wpg:grpSpPr>
                      <wpg:grpSp>
                        <wpg:cNvPr id="31" name="Group 45"/>
                        <wpg:cNvGrpSpPr>
                          <a:grpSpLocks/>
                        </wpg:cNvGrpSpPr>
                        <wpg:grpSpPr bwMode="auto">
                          <a:xfrm>
                            <a:off x="40" y="40"/>
                            <a:ext cx="10800" cy="2"/>
                            <a:chOff x="40" y="40"/>
                            <a:chExt cx="10800" cy="2"/>
                          </a:xfrm>
                        </wpg:grpSpPr>
                        <wps:wsp>
                          <wps:cNvPr id="32" name="Freeform 46"/>
                          <wps:cNvSpPr>
                            <a:spLocks/>
                          </wps:cNvSpPr>
                          <wps:spPr bwMode="auto">
                            <a:xfrm>
                              <a:off x="40" y="40"/>
                              <a:ext cx="10800" cy="2"/>
                            </a:xfrm>
                            <a:custGeom>
                              <a:avLst/>
                              <a:gdLst>
                                <a:gd name="T0" fmla="+- 0 40 40"/>
                                <a:gd name="T1" fmla="*/ T0 w 10800"/>
                                <a:gd name="T2" fmla="+- 0 10840 40"/>
                                <a:gd name="T3" fmla="*/ T2 w 10800"/>
                              </a:gdLst>
                              <a:ahLst/>
                              <a:cxnLst>
                                <a:cxn ang="0">
                                  <a:pos x="T1" y="0"/>
                                </a:cxn>
                                <a:cxn ang="0">
                                  <a:pos x="T3" y="0"/>
                                </a:cxn>
                              </a:cxnLst>
                              <a:rect l="0" t="0" r="r" b="b"/>
                              <a:pathLst>
                                <a:path w="10800">
                                  <a:moveTo>
                                    <a:pt x="0" y="0"/>
                                  </a:moveTo>
                                  <a:lnTo>
                                    <a:pt x="10800" y="0"/>
                                  </a:lnTo>
                                </a:path>
                              </a:pathLst>
                            </a:custGeom>
                            <a:noFill/>
                            <a:ln w="50800">
                              <a:solidFill>
                                <a:srgbClr val="1A1A1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43"/>
                        <wpg:cNvGrpSpPr>
                          <a:grpSpLocks/>
                        </wpg:cNvGrpSpPr>
                        <wpg:grpSpPr bwMode="auto">
                          <a:xfrm>
                            <a:off x="5778" y="40"/>
                            <a:ext cx="5063" cy="2"/>
                            <a:chOff x="5778" y="40"/>
                            <a:chExt cx="5063" cy="2"/>
                          </a:xfrm>
                        </wpg:grpSpPr>
                        <wps:wsp>
                          <wps:cNvPr id="34" name="Freeform 44"/>
                          <wps:cNvSpPr>
                            <a:spLocks/>
                          </wps:cNvSpPr>
                          <wps:spPr bwMode="auto">
                            <a:xfrm>
                              <a:off x="5778" y="40"/>
                              <a:ext cx="5063" cy="2"/>
                            </a:xfrm>
                            <a:custGeom>
                              <a:avLst/>
                              <a:gdLst>
                                <a:gd name="T0" fmla="+- 0 5778 5778"/>
                                <a:gd name="T1" fmla="*/ T0 w 5063"/>
                                <a:gd name="T2" fmla="+- 0 10840 5778"/>
                                <a:gd name="T3" fmla="*/ T2 w 5063"/>
                              </a:gdLst>
                              <a:ahLst/>
                              <a:cxnLst>
                                <a:cxn ang="0">
                                  <a:pos x="T1" y="0"/>
                                </a:cxn>
                                <a:cxn ang="0">
                                  <a:pos x="T3" y="0"/>
                                </a:cxn>
                              </a:cxnLst>
                              <a:rect l="0" t="0" r="r" b="b"/>
                              <a:pathLst>
                                <a:path w="5063">
                                  <a:moveTo>
                                    <a:pt x="0" y="0"/>
                                  </a:moveTo>
                                  <a:lnTo>
                                    <a:pt x="5062" y="0"/>
                                  </a:lnTo>
                                </a:path>
                              </a:pathLst>
                            </a:custGeom>
                            <a:noFill/>
                            <a:ln w="5080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41"/>
                        <wpg:cNvGrpSpPr>
                          <a:grpSpLocks/>
                        </wpg:cNvGrpSpPr>
                        <wpg:grpSpPr bwMode="auto">
                          <a:xfrm>
                            <a:off x="7465" y="40"/>
                            <a:ext cx="3375" cy="2"/>
                            <a:chOff x="7465" y="40"/>
                            <a:chExt cx="3375" cy="2"/>
                          </a:xfrm>
                        </wpg:grpSpPr>
                        <wps:wsp>
                          <wps:cNvPr id="36" name="Freeform 42"/>
                          <wps:cNvSpPr>
                            <a:spLocks/>
                          </wps:cNvSpPr>
                          <wps:spPr bwMode="auto">
                            <a:xfrm>
                              <a:off x="7465" y="40"/>
                              <a:ext cx="3375" cy="2"/>
                            </a:xfrm>
                            <a:custGeom>
                              <a:avLst/>
                              <a:gdLst>
                                <a:gd name="T0" fmla="+- 0 7465 7465"/>
                                <a:gd name="T1" fmla="*/ T0 w 3375"/>
                                <a:gd name="T2" fmla="+- 0 10840 7465"/>
                                <a:gd name="T3" fmla="*/ T2 w 3375"/>
                              </a:gdLst>
                              <a:ahLst/>
                              <a:cxnLst>
                                <a:cxn ang="0">
                                  <a:pos x="T1" y="0"/>
                                </a:cxn>
                                <a:cxn ang="0">
                                  <a:pos x="T3" y="0"/>
                                </a:cxn>
                              </a:cxnLst>
                              <a:rect l="0" t="0" r="r" b="b"/>
                              <a:pathLst>
                                <a:path w="3375">
                                  <a:moveTo>
                                    <a:pt x="0" y="0"/>
                                  </a:moveTo>
                                  <a:lnTo>
                                    <a:pt x="3375" y="0"/>
                                  </a:lnTo>
                                </a:path>
                              </a:pathLst>
                            </a:custGeom>
                            <a:noFill/>
                            <a:ln w="50800">
                              <a:solidFill>
                                <a:srgbClr val="B2B2B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39"/>
                        <wpg:cNvGrpSpPr>
                          <a:grpSpLocks/>
                        </wpg:cNvGrpSpPr>
                        <wpg:grpSpPr bwMode="auto">
                          <a:xfrm>
                            <a:off x="9153" y="40"/>
                            <a:ext cx="1688" cy="2"/>
                            <a:chOff x="9153" y="40"/>
                            <a:chExt cx="1688" cy="2"/>
                          </a:xfrm>
                        </wpg:grpSpPr>
                        <wps:wsp>
                          <wps:cNvPr id="38" name="Freeform 40"/>
                          <wps:cNvSpPr>
                            <a:spLocks/>
                          </wps:cNvSpPr>
                          <wps:spPr bwMode="auto">
                            <a:xfrm>
                              <a:off x="9153" y="40"/>
                              <a:ext cx="1688" cy="2"/>
                            </a:xfrm>
                            <a:custGeom>
                              <a:avLst/>
                              <a:gdLst>
                                <a:gd name="T0" fmla="+- 0 9153 9153"/>
                                <a:gd name="T1" fmla="*/ T0 w 1688"/>
                                <a:gd name="T2" fmla="+- 0 10840 9153"/>
                                <a:gd name="T3" fmla="*/ T2 w 1688"/>
                              </a:gdLst>
                              <a:ahLst/>
                              <a:cxnLst>
                                <a:cxn ang="0">
                                  <a:pos x="T1" y="0"/>
                                </a:cxn>
                                <a:cxn ang="0">
                                  <a:pos x="T3" y="0"/>
                                </a:cxn>
                              </a:cxnLst>
                              <a:rect l="0" t="0" r="r" b="b"/>
                              <a:pathLst>
                                <a:path w="1688">
                                  <a:moveTo>
                                    <a:pt x="0" y="0"/>
                                  </a:moveTo>
                                  <a:lnTo>
                                    <a:pt x="1687" y="0"/>
                                  </a:lnTo>
                                </a:path>
                              </a:pathLst>
                            </a:custGeom>
                            <a:noFill/>
                            <a:ln w="50800">
                              <a:solidFill>
                                <a:srgbClr val="ECECE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141846F" id="Group 38" o:spid="_x0000_s1026" style="position:absolute;margin-left:33.45pt;margin-top:68.8pt;width:544pt;height:4pt;z-index:251654656;mso-position-horizontal-relative:page;mso-position-vertical-relative:page" coordsize="10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">
                <v:group id="Group 45" o:spid="_x0000_s1027" style="position:absolute;left:40;top:40;width:10800;height:2" coordorigin="40,4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reeform 46" o:spid="_x0000_s1028" style="position:absolute;left:40;top:4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yf8MA&#10;AADbAAAADwAAAGRycy9kb3ducmV2LnhtbESPQWuDQBSE74H+h+UVekvWWCjFZBNECAiFkkTJ+eG+&#10;qo37VtyNmn+fDRR6HGbmG2a7n00nRhpca1nBehWBIK6sbrlWUBaH5ScI55E1dpZJwZ0c7Hcviy0m&#10;2k58ovHsaxEg7BJU0HjfJ1K6qiGDbmV74uD92MGgD3KopR5wCnDTyTiKPqTBlsNCgz1lDVXX880o&#10;KMzX8TLGeKqK+rdMs+9czqNV6u11TjcgPM3+P/zXzrWC9xieX8IP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nyf8MAAADbAAAADwAAAAAAAAAAAAAAAACYAgAAZHJzL2Rv&#10;d25yZXYueG1sUEsFBgAAAAAEAAQA9QAAAIgDAAAAAA==&#10;" path="m,l10800,e" filled="f" strokecolor="#1a1a1a" strokeweight="4pt">
                    <v:path arrowok="t" o:connecttype="custom" o:connectlocs="0,0;10800,0" o:connectangles="0,0"/>
                  </v:shape>
                </v:group>
                <v:group id="Group 43" o:spid="_x0000_s1029" style="position:absolute;left:5778;top:40;width:5063;height:2" coordorigin="5778,40" coordsize="5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44" o:spid="_x0000_s1030" style="position:absolute;left:5778;top:40;width:5063;height:2;visibility:visible;mso-wrap-style:square;v-text-anchor:top" coordsize="5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zqkcMA&#10;AADbAAAADwAAAGRycy9kb3ducmV2LnhtbESP0YrCMBRE3xf8h3CFfdNUVxepRlFBUCjCqh9wba5t&#10;tbmpTaz17zcLwj4OM3OGmS1aU4qGaldYVjDoRyCIU6sLzhScjpveBITzyBpLy6TgRQ4W887HDGNt&#10;n/xDzcFnIkDYxagg976KpXRpTgZd31bEwbvY2qAPss6krvEZ4KaUwyj6lgYLDgs5VrTOKb0dHkbB&#10;lfbn0y5JriN3bxIqH+1rvFop9dltl1MQnlr/H363t1rB1wj+voQf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zqkcMAAADbAAAADwAAAAAAAAAAAAAAAACYAgAAZHJzL2Rv&#10;d25yZXYueG1sUEsFBgAAAAAEAAQA9QAAAIgDAAAAAA==&#10;" path="m,l5062,e" filled="f" strokecolor="gray" strokeweight="4pt">
                    <v:path arrowok="t" o:connecttype="custom" o:connectlocs="0,0;5062,0" o:connectangles="0,0"/>
                  </v:shape>
                </v:group>
                <v:group id="Group 41" o:spid="_x0000_s1031" style="position:absolute;left:7465;top:40;width:3375;height:2" coordorigin="7465,40" coordsize="3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42" o:spid="_x0000_s1032" style="position:absolute;left:7465;top:40;width:3375;height:2;visibility:visible;mso-wrap-style:square;v-text-anchor:top" coordsize="3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p4sIA&#10;AADbAAAADwAAAGRycy9kb3ducmV2LnhtbESPQWsCMRSE7wX/Q3hCL0UTbRFZjSIWwatbD3p7bp67&#10;i5uXJUl3t//eFAo9DjPzDbPeDrYRHflQO9YwmyoQxIUzNZcazl+HyRJEiMgGG8ek4YcCbDejlzVm&#10;xvV8oi6PpUgQDhlqqGJsMylDUZHFMHUtcfLuzluMSfpSGo99gttGzpVaSIs1p4UKW9pXVDzyb6th&#10;z3Ttz5fbtVOfXa5Mfjt9vHmtX8fDbgUi0hD/w3/to9HwvoDfL+k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WniwgAAANsAAAAPAAAAAAAAAAAAAAAAAJgCAABkcnMvZG93&#10;bnJldi54bWxQSwUGAAAAAAQABAD1AAAAhwMAAAAA&#10;" path="m,l3375,e" filled="f" strokecolor="#b2b2b2" strokeweight="4pt">
                    <v:path arrowok="t" o:connecttype="custom" o:connectlocs="0,0;3375,0" o:connectangles="0,0"/>
                  </v:shape>
                </v:group>
                <v:group id="Group 39" o:spid="_x0000_s1033" style="position:absolute;left:9153;top:40;width:1688;height:2" coordorigin="9153,40" coordsize="16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40" o:spid="_x0000_s1034" style="position:absolute;left:9153;top:40;width:1688;height:2;visibility:visible;mso-wrap-style:square;v-text-anchor:top" coordsize="1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gL8EA&#10;AADbAAAADwAAAGRycy9kb3ducmV2LnhtbERPTWvCQBC9C/0PyxS86aYVaolZpUjV3opp9TzJjkk0&#10;Oxuyq0n6692D0OPjfSer3tTiRq2rLCt4mUYgiHOrKy4U/P5sJu8gnEfWWFsmBQM5WC2fRgnG2na8&#10;p1vqCxFC2MWooPS+iaV0eUkG3dQ2xIE72dagD7AtpG6xC+Gmlq9R9CYNVhwaSmxoXVJ+Sa9GAQ/r&#10;6Dsz/fxPZt125w/H7vNslBo/9x8LEJ56/y9+uL+0glkYG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3IC/BAAAA2wAAAA8AAAAAAAAAAAAAAAAAmAIAAGRycy9kb3du&#10;cmV2LnhtbFBLBQYAAAAABAAEAPUAAACGAwAAAAA=&#10;" path="m,l1687,e" filled="f" strokecolor="#ececec" strokeweight="4pt">
                    <v:path arrowok="t" o:connecttype="custom" o:connectlocs="0,0;1687,0" o:connectangles="0,0"/>
                  </v:shape>
                </v:group>
                <w10:wrap type="square" anchorx="page" anchory="page"/>
              </v:group>
            </w:pict>
          </mc:Fallback>
        </mc:AlternateContent>
      </w:r>
    </w:p>
    <w:p w14:paraId="35C34058" w14:textId="03133C21" w:rsidR="001617B3" w:rsidRPr="00E24D7D" w:rsidRDefault="006B76AB" w:rsidP="001617B3">
      <w:pPr>
        <w:rPr>
          <w:rFonts w:ascii="Gill Sans Std" w:eastAsia="Gill Sans Std" w:hAnsi="Gill Sans Std" w:cs="Gill Sans Std"/>
          <w:spacing w:val="-30"/>
          <w:sz w:val="20"/>
          <w:szCs w:val="20"/>
          <w:lang w:val="en-CA"/>
        </w:rPr>
      </w:pPr>
      <w:r w:rsidRPr="00E24D7D">
        <w:rPr>
          <w:spacing w:val="-30"/>
          <w:lang w:val="en-CA"/>
        </w:rPr>
        <mc:AlternateContent>
          <mc:Choice Requires="wpg">
            <w:drawing>
              <wp:anchor distT="0" distB="0" distL="114300" distR="114300" simplePos="0" relativeHeight="251649536" behindDoc="0" locked="0" layoutInCell="1" allowOverlap="1" wp14:anchorId="391F807F" wp14:editId="0B8729DD">
                <wp:simplePos x="0" y="0"/>
                <wp:positionH relativeFrom="page">
                  <wp:posOffset>453390</wp:posOffset>
                </wp:positionH>
                <wp:positionV relativeFrom="page">
                  <wp:posOffset>9101455</wp:posOffset>
                </wp:positionV>
                <wp:extent cx="6870700" cy="12700"/>
                <wp:effectExtent l="0" t="0" r="6350" b="6350"/>
                <wp:wrapSquare wrapText="bothSides"/>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25" name="Group 3"/>
                        <wpg:cNvGrpSpPr>
                          <a:grpSpLocks/>
                        </wpg:cNvGrpSpPr>
                        <wpg:grpSpPr bwMode="auto">
                          <a:xfrm>
                            <a:off x="10" y="10"/>
                            <a:ext cx="10800" cy="2"/>
                            <a:chOff x="10" y="10"/>
                            <a:chExt cx="10800" cy="2"/>
                          </a:xfrm>
                        </wpg:grpSpPr>
                        <wps:wsp>
                          <wps:cNvPr id="26" name="Freeform 4"/>
                          <wps:cNvSpPr>
                            <a:spLocks/>
                          </wps:cNvSpPr>
                          <wps:spPr bwMode="auto">
                            <a:xfrm>
                              <a:off x="10" y="10"/>
                              <a:ext cx="10800" cy="2"/>
                            </a:xfrm>
                            <a:custGeom>
                              <a:avLst/>
                              <a:gdLst>
                                <a:gd name="T0" fmla="+- 0 10 10"/>
                                <a:gd name="T1" fmla="*/ T0 w 10800"/>
                                <a:gd name="T2" fmla="+- 0 10810 10"/>
                                <a:gd name="T3" fmla="*/ T2 w 10800"/>
                              </a:gdLst>
                              <a:ahLst/>
                              <a:cxnLst>
                                <a:cxn ang="0">
                                  <a:pos x="T1" y="0"/>
                                </a:cxn>
                                <a:cxn ang="0">
                                  <a:pos x="T3" y="0"/>
                                </a:cxn>
                              </a:cxnLst>
                              <a:rect l="0" t="0" r="r" b="b"/>
                              <a:pathLst>
                                <a:path w="10800">
                                  <a:moveTo>
                                    <a:pt x="0" y="0"/>
                                  </a:moveTo>
                                  <a:lnTo>
                                    <a:pt x="10800" y="0"/>
                                  </a:lnTo>
                                </a:path>
                              </a:pathLst>
                            </a:custGeom>
                            <a:noFill/>
                            <a:ln w="12700">
                              <a:solidFill>
                                <a:schemeClr val="bg1">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DB2AB5" id="Group 2" o:spid="_x0000_s1026" style="position:absolute;margin-left:35.7pt;margin-top:716.65pt;width:541pt;height:1pt;z-index:251649536;mso-position-horizontal-relative:page;mso-position-vertical-relative:pag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">
                <v:group id="Group 3" o:spid="_x0000_s1027" style="position:absolute;left:10;top:10;width:10800;height:2" coordorigin="10,1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4" o:spid="_x0000_s1028" style="position:absolute;left:10;top:1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XDcEA&#10;AADbAAAADwAAAGRycy9kb3ducmV2LnhtbESPQWvCQBSE7wX/w/IEb7ppDqlEVykFrYdeav0Bj+wz&#10;Cc2+DbvPmPz7riD0OMzMN8x2P7pODRRi69nA6yoDRVx523Jt4PJzWK5BRUG22HkmAxNF2O9mL1ss&#10;rb/zNw1nqVWCcCzRQCPSl1rHqiGHceV74uRdfXAoSYZa24D3BHedzrOs0A5bTgsN9vTRUPV7vjkD&#10;JOHwVnRfuXxaN0zZ9dhPhTNmMR/fN6CERvkPP9snayAv4PEl/QC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UFw3BAAAA2wAAAA8AAAAAAAAAAAAAAAAAmAIAAGRycy9kb3du&#10;cmV2LnhtbFBLBQYAAAAABAAEAPUAAACGAwAAAAA=&#10;" path="m,l10800,e" filled="f" strokecolor="#bfbfbf [2412]" strokeweight="1pt">
                    <v:path arrowok="t" o:connecttype="custom" o:connectlocs="0,0;10800,0" o:connectangles="0,0"/>
                  </v:shape>
                </v:group>
                <w10:wrap type="square" anchorx="page" anchory="page"/>
              </v:group>
            </w:pict>
          </mc:Fallback>
        </mc:AlternateContent>
      </w:r>
    </w:p>
    <w:p w14:paraId="6A346205" w14:textId="5E8348EC" w:rsidR="001617B3" w:rsidRPr="00E24D7D" w:rsidRDefault="001617B3" w:rsidP="001617B3">
      <w:pPr>
        <w:rPr>
          <w:rFonts w:ascii="Gill Sans Std" w:eastAsia="Gill Sans Std" w:hAnsi="Gill Sans Std" w:cs="Gill Sans Std"/>
          <w:spacing w:val="-30"/>
          <w:sz w:val="20"/>
          <w:szCs w:val="20"/>
          <w:lang w:val="en-CA"/>
        </w:rPr>
      </w:pPr>
    </w:p>
    <w:p w14:paraId="76A14DA7" w14:textId="3AF8355F" w:rsidR="001617B3" w:rsidRPr="00E24D7D" w:rsidRDefault="001617B3" w:rsidP="001617B3">
      <w:pPr>
        <w:rPr>
          <w:rFonts w:ascii="Gill Sans Std" w:eastAsia="Gill Sans Std" w:hAnsi="Gill Sans Std" w:cs="Gill Sans Std"/>
          <w:spacing w:val="-30"/>
          <w:sz w:val="20"/>
          <w:szCs w:val="20"/>
          <w:lang w:val="en-CA"/>
        </w:rPr>
      </w:pPr>
    </w:p>
    <w:p w14:paraId="252CF8D4" w14:textId="77777777" w:rsidR="001617B3" w:rsidRPr="00E24D7D" w:rsidRDefault="001617B3" w:rsidP="001617B3">
      <w:pPr>
        <w:rPr>
          <w:rFonts w:ascii="Gill Sans Std" w:eastAsia="Gill Sans Std" w:hAnsi="Gill Sans Std" w:cs="Gill Sans Std"/>
          <w:spacing w:val="-30"/>
          <w:sz w:val="20"/>
          <w:szCs w:val="20"/>
          <w:lang w:val="en-CA"/>
        </w:rPr>
      </w:pPr>
    </w:p>
    <w:p w14:paraId="4952ABEA" w14:textId="77777777" w:rsidR="001617B3" w:rsidRPr="00E24D7D" w:rsidRDefault="001617B3" w:rsidP="001617B3">
      <w:pPr>
        <w:rPr>
          <w:rFonts w:ascii="Gill Sans Std" w:eastAsia="Gill Sans Std" w:hAnsi="Gill Sans Std" w:cs="Gill Sans Std"/>
          <w:spacing w:val="-30"/>
          <w:sz w:val="20"/>
          <w:szCs w:val="20"/>
          <w:lang w:val="en-CA"/>
        </w:rPr>
      </w:pPr>
    </w:p>
    <w:p w14:paraId="039A141E" w14:textId="77777777" w:rsidR="001617B3" w:rsidRPr="00E24D7D" w:rsidRDefault="001617B3" w:rsidP="001617B3">
      <w:pPr>
        <w:rPr>
          <w:rFonts w:ascii="Gill Sans Std" w:eastAsia="Gill Sans Std" w:hAnsi="Gill Sans Std" w:cs="Gill Sans Std"/>
          <w:spacing w:val="-30"/>
          <w:sz w:val="20"/>
          <w:szCs w:val="20"/>
          <w:lang w:val="en-CA"/>
        </w:rPr>
      </w:pPr>
    </w:p>
    <w:p w14:paraId="00C3590C" w14:textId="78406878" w:rsidR="00F573CB" w:rsidRPr="00E24D7D" w:rsidRDefault="00EC45FB" w:rsidP="00013DBA">
      <w:pPr>
        <w:pStyle w:val="IndustryCanadaHeading2"/>
        <w:rPr>
          <w:lang w:val="en-CA"/>
        </w:rPr>
      </w:pPr>
      <w:r w:rsidRPr="00E24D7D">
        <w:rPr>
          <w:lang w:val="en-CA"/>
        </w:rPr>
        <w:t>WHO WE ARE</w:t>
      </w:r>
    </w:p>
    <w:p w14:paraId="1FE21E28" w14:textId="77777777" w:rsidR="00013DBA" w:rsidRPr="00E24D7D" w:rsidRDefault="00013DBA" w:rsidP="001617B3">
      <w:pPr>
        <w:pStyle w:val="BodyText"/>
        <w:rPr>
          <w:lang w:val="en-CA"/>
        </w:rPr>
      </w:pPr>
      <w:r w:rsidRPr="00E24D7D">
        <w:rPr>
          <w:lang w:val="en-CA"/>
        </w:rPr>
        <w:t>Welcome to t</w:t>
      </w:r>
      <w:r w:rsidR="001617B3" w:rsidRPr="00E24D7D">
        <w:rPr>
          <w:lang w:val="en-CA"/>
        </w:rPr>
        <w:t xml:space="preserve">he Department of Canadian Heritage </w:t>
      </w:r>
      <w:r w:rsidRPr="00E24D7D">
        <w:rPr>
          <w:lang w:val="en-CA"/>
        </w:rPr>
        <w:t xml:space="preserve">Hacking Room! </w:t>
      </w:r>
    </w:p>
    <w:p w14:paraId="269EF233" w14:textId="4E8B755A" w:rsidR="001617B3" w:rsidRPr="00E24D7D" w:rsidRDefault="00013DBA" w:rsidP="001617B3">
      <w:pPr>
        <w:pStyle w:val="BodyText"/>
        <w:rPr>
          <w:lang w:val="en-CA"/>
        </w:rPr>
      </w:pPr>
      <w:r w:rsidRPr="00E24D7D">
        <w:rPr>
          <w:lang w:val="en-CA"/>
        </w:rPr>
        <w:t xml:space="preserve">A bit of information about us: Canadian Heritage </w:t>
      </w:r>
      <w:r w:rsidR="001617B3" w:rsidRPr="00E24D7D">
        <w:rPr>
          <w:lang w:val="en-CA"/>
        </w:rPr>
        <w:t>and its Portfolio organizations play a vital role in the cultural, civic and economic life of Canadians. Our policies and programs promote an environment where Canadians can experience dynamic cultural expressions, celebrate our history and heritage and build strong communities. The Department invests in the future by supporting the arts, our official and indigenous languages and our athletes.</w:t>
      </w:r>
    </w:p>
    <w:p w14:paraId="00EDAA39" w14:textId="1F5F79BA" w:rsidR="002D7E4A" w:rsidRPr="00E24D7D" w:rsidRDefault="00EC45FB" w:rsidP="00013DBA">
      <w:pPr>
        <w:pStyle w:val="IndustryCanadaHeading2"/>
        <w:rPr>
          <w:lang w:val="en-CA"/>
        </w:rPr>
      </w:pPr>
      <w:r w:rsidRPr="00E24D7D">
        <w:rPr>
          <w:lang w:val="en-CA"/>
        </w:rPr>
        <w:t>The challenge</w:t>
      </w:r>
    </w:p>
    <w:p w14:paraId="66EAB010" w14:textId="49F0060D" w:rsidR="001617B3" w:rsidRPr="00E24D7D" w:rsidRDefault="00EC45FB" w:rsidP="001617B3">
      <w:pPr>
        <w:pStyle w:val="BodyText"/>
        <w:rPr>
          <w:lang w:val="en-CA"/>
        </w:rPr>
      </w:pPr>
      <w:r w:rsidRPr="00E24D7D">
        <w:rPr>
          <w:lang w:val="en-CA"/>
        </w:rPr>
        <w:t>Your task will be to create a mobile or web application that will propose a solution to one or many different challenges faced by the English-speaking community of Quebec. You will have the option to build upon an existing prototype</w:t>
      </w:r>
      <w:r w:rsidR="00832CC3" w:rsidRPr="00E24D7D">
        <w:rPr>
          <w:lang w:val="en-CA"/>
        </w:rPr>
        <w:t xml:space="preserve"> (found in your hacking package)</w:t>
      </w:r>
      <w:r w:rsidRPr="00E24D7D">
        <w:rPr>
          <w:lang w:val="en-CA"/>
        </w:rPr>
        <w:t xml:space="preserve"> or start from scratch to propose something completely new and innovative. Creativity and thinking outside of the box is encouraged.</w:t>
      </w:r>
    </w:p>
    <w:p w14:paraId="43BCB6DD" w14:textId="4B69A122" w:rsidR="00EC45FB" w:rsidRPr="00E24D7D" w:rsidRDefault="00EC45FB" w:rsidP="00EC45FB">
      <w:pPr>
        <w:pStyle w:val="BodyText"/>
        <w:rPr>
          <w:lang w:val="en-CA"/>
        </w:rPr>
      </w:pPr>
      <w:r w:rsidRPr="00E24D7D">
        <w:rPr>
          <w:lang w:val="en-CA"/>
        </w:rPr>
        <w:t xml:space="preserve">The </w:t>
      </w:r>
      <w:r w:rsidR="00013DBA" w:rsidRPr="00E24D7D">
        <w:rPr>
          <w:lang w:val="en-CA"/>
        </w:rPr>
        <w:t xml:space="preserve">ultimate goal </w:t>
      </w:r>
      <w:r w:rsidRPr="00E24D7D">
        <w:rPr>
          <w:lang w:val="en-CA"/>
        </w:rPr>
        <w:t xml:space="preserve">of this project is to meet a </w:t>
      </w:r>
      <w:r w:rsidRPr="00E24D7D">
        <w:rPr>
          <w:b/>
          <w:u w:val="single"/>
          <w:lang w:val="en-CA"/>
        </w:rPr>
        <w:t>real need</w:t>
      </w:r>
      <w:r w:rsidRPr="00E24D7D">
        <w:rPr>
          <w:lang w:val="en-CA"/>
        </w:rPr>
        <w:t xml:space="preserve"> of the English-speaking community of Quebec</w:t>
      </w:r>
      <w:r w:rsidR="004C6C07" w:rsidRPr="00E24D7D">
        <w:rPr>
          <w:lang w:val="en-CA"/>
        </w:rPr>
        <w:t xml:space="preserve"> or Canada’s official languages</w:t>
      </w:r>
      <w:r w:rsidRPr="00E24D7D">
        <w:rPr>
          <w:lang w:val="en-CA"/>
        </w:rPr>
        <w:t>. What do you think people want or need avai</w:t>
      </w:r>
      <w:r w:rsidR="00513BEA" w:rsidRPr="00E24D7D">
        <w:rPr>
          <w:lang w:val="en-CA"/>
        </w:rPr>
        <w:t>la</w:t>
      </w:r>
      <w:r w:rsidRPr="00E24D7D">
        <w:rPr>
          <w:lang w:val="en-CA"/>
        </w:rPr>
        <w:t>ble at their fingertips?</w:t>
      </w:r>
      <w:r w:rsidR="00013DBA" w:rsidRPr="00E24D7D">
        <w:rPr>
          <w:lang w:val="en-CA"/>
        </w:rPr>
        <w:t xml:space="preserve"> </w:t>
      </w:r>
      <w:r w:rsidR="003C3E9B" w:rsidRPr="00E24D7D">
        <w:rPr>
          <w:lang w:val="en-CA"/>
        </w:rPr>
        <w:t>While reflecting on what you wish to create, we a</w:t>
      </w:r>
      <w:r w:rsidRPr="00E24D7D">
        <w:rPr>
          <w:lang w:val="en-CA"/>
        </w:rPr>
        <w:t>sk that you keep in mind the following:</w:t>
      </w:r>
    </w:p>
    <w:p w14:paraId="368E293E" w14:textId="5BB56E19" w:rsidR="006E1185" w:rsidRPr="00E24D7D" w:rsidRDefault="006E1185" w:rsidP="00E05251">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Creating more opportunities for collaboration and co</w:t>
      </w:r>
      <w:r w:rsidR="00E24D7D">
        <w:rPr>
          <w:rFonts w:ascii="Century Gothic" w:eastAsia="Gill Sans Std Light" w:hAnsi="Century Gothic"/>
          <w:sz w:val="18"/>
          <w:szCs w:val="20"/>
          <w:lang w:val="en-CA"/>
        </w:rPr>
        <w:t>-o</w:t>
      </w:r>
      <w:r w:rsidRPr="00E24D7D">
        <w:rPr>
          <w:rFonts w:ascii="Century Gothic" w:eastAsia="Gill Sans Std Light" w:hAnsi="Century Gothic"/>
          <w:sz w:val="18"/>
          <w:szCs w:val="20"/>
          <w:lang w:val="en-CA"/>
        </w:rPr>
        <w:t>peration</w:t>
      </w:r>
      <w:r w:rsidR="00E05251" w:rsidRPr="00E24D7D">
        <w:rPr>
          <w:rFonts w:ascii="Century Gothic" w:eastAsia="Gill Sans Std Light" w:hAnsi="Century Gothic"/>
          <w:sz w:val="18"/>
          <w:szCs w:val="20"/>
          <w:lang w:val="en-CA"/>
        </w:rPr>
        <w:t xml:space="preserve"> (Opportunities to bring together both official languages communities (French and English))</w:t>
      </w:r>
    </w:p>
    <w:p w14:paraId="06D0FB94" w14:textId="4D003AB6" w:rsidR="006E1185" w:rsidRPr="00E24D7D" w:rsidRDefault="006E1185"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Youth (possibilities to get to know the other linguistic group (their culture, history and/or language))</w:t>
      </w:r>
    </w:p>
    <w:p w14:paraId="1A501E41" w14:textId="6DF9A8B3" w:rsidR="006E1185" w:rsidRPr="00E24D7D" w:rsidRDefault="006E1185"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Ways to augment the sense of belonging through arts and culture</w:t>
      </w:r>
    </w:p>
    <w:p w14:paraId="7C606D1B" w14:textId="2879E6E7" w:rsidR="006E1185" w:rsidRPr="00E24D7D" w:rsidRDefault="006E1185"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Encourage and facilitate the development of a cross-cultural mindset</w:t>
      </w:r>
    </w:p>
    <w:p w14:paraId="1A4692BB" w14:textId="61247615" w:rsidR="006E1185" w:rsidRPr="00E24D7D" w:rsidRDefault="006E1185"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Promotion of a better understanding of the other group</w:t>
      </w:r>
    </w:p>
    <w:p w14:paraId="6FB180C7" w14:textId="38C32386" w:rsidR="00C813FF" w:rsidRPr="00E24D7D" w:rsidRDefault="00831ABE"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 xml:space="preserve">Ways to promote and </w:t>
      </w:r>
      <w:r w:rsidR="00C813FF" w:rsidRPr="00E24D7D">
        <w:rPr>
          <w:rFonts w:ascii="Century Gothic" w:eastAsia="Gill Sans Std Light" w:hAnsi="Century Gothic"/>
          <w:sz w:val="18"/>
          <w:szCs w:val="20"/>
          <w:lang w:val="en-CA"/>
        </w:rPr>
        <w:t xml:space="preserve">mark </w:t>
      </w:r>
      <w:r w:rsidRPr="00E24D7D">
        <w:rPr>
          <w:rFonts w:ascii="Century Gothic" w:eastAsia="Gill Sans Std Light" w:hAnsi="Century Gothic"/>
          <w:sz w:val="18"/>
          <w:szCs w:val="20"/>
          <w:lang w:val="en-CA"/>
        </w:rPr>
        <w:t>t</w:t>
      </w:r>
      <w:r w:rsidR="00C813FF" w:rsidRPr="00E24D7D">
        <w:rPr>
          <w:rFonts w:ascii="Century Gothic" w:eastAsia="Gill Sans Std Light" w:hAnsi="Century Gothic"/>
          <w:sz w:val="18"/>
          <w:szCs w:val="20"/>
          <w:lang w:val="en-CA"/>
        </w:rPr>
        <w:t>he 50</w:t>
      </w:r>
      <w:r w:rsidR="00C813FF" w:rsidRPr="00E24D7D">
        <w:rPr>
          <w:rFonts w:ascii="Century Gothic" w:eastAsia="Gill Sans Std Light" w:hAnsi="Century Gothic"/>
          <w:sz w:val="18"/>
          <w:szCs w:val="20"/>
          <w:vertAlign w:val="superscript"/>
          <w:lang w:val="en-CA"/>
        </w:rPr>
        <w:t>th</w:t>
      </w:r>
      <w:r w:rsidR="00C813FF" w:rsidRPr="00E24D7D">
        <w:rPr>
          <w:rFonts w:ascii="Century Gothic" w:eastAsia="Gill Sans Std Light" w:hAnsi="Century Gothic"/>
          <w:sz w:val="18"/>
          <w:szCs w:val="20"/>
          <w:lang w:val="en-CA"/>
        </w:rPr>
        <w:t xml:space="preserve"> anniversary of the </w:t>
      </w:r>
      <w:r w:rsidR="00C813FF" w:rsidRPr="00E24D7D">
        <w:rPr>
          <w:rFonts w:ascii="Century Gothic" w:eastAsia="Gill Sans Std Light" w:hAnsi="Century Gothic"/>
          <w:i/>
          <w:sz w:val="18"/>
          <w:szCs w:val="20"/>
          <w:lang w:val="en-CA"/>
        </w:rPr>
        <w:t>Official Languages Act</w:t>
      </w:r>
      <w:r w:rsidRPr="00E24D7D">
        <w:rPr>
          <w:rFonts w:ascii="Century Gothic" w:eastAsia="Gill Sans Std Light" w:hAnsi="Century Gothic"/>
          <w:i/>
          <w:sz w:val="18"/>
          <w:szCs w:val="20"/>
          <w:lang w:val="en-CA"/>
        </w:rPr>
        <w:t xml:space="preserve"> </w:t>
      </w:r>
      <w:r w:rsidRPr="00E24D7D">
        <w:rPr>
          <w:rFonts w:ascii="Century Gothic" w:eastAsia="Gill Sans Std Light" w:hAnsi="Century Gothic"/>
          <w:sz w:val="18"/>
          <w:szCs w:val="20"/>
          <w:lang w:val="en-CA"/>
        </w:rPr>
        <w:t>in 2019</w:t>
      </w:r>
    </w:p>
    <w:p w14:paraId="2077D565" w14:textId="117DA278" w:rsidR="006E1185" w:rsidRPr="00E24D7D" w:rsidRDefault="006E1185"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Tourists</w:t>
      </w:r>
    </w:p>
    <w:p w14:paraId="304245C8" w14:textId="7E449FD8" w:rsidR="006E1185" w:rsidRPr="00E24D7D" w:rsidRDefault="006E1185"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New immigrants</w:t>
      </w:r>
    </w:p>
    <w:p w14:paraId="797BC512" w14:textId="2F895B29" w:rsidR="006E1185" w:rsidRPr="00E24D7D" w:rsidRDefault="006E1185"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Employment</w:t>
      </w:r>
    </w:p>
    <w:p w14:paraId="1C444551" w14:textId="3AF5E5E5" w:rsidR="006E1185" w:rsidRPr="00E24D7D" w:rsidRDefault="006E1185"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Education</w:t>
      </w:r>
    </w:p>
    <w:p w14:paraId="0223FEFC" w14:textId="0E7924E7" w:rsidR="006E1185" w:rsidRPr="00E24D7D" w:rsidRDefault="006E1185"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 xml:space="preserve">Health </w:t>
      </w:r>
    </w:p>
    <w:p w14:paraId="4C5ABEDD" w14:textId="55416036" w:rsidR="00C5581D" w:rsidRPr="00E24D7D" w:rsidRDefault="006E1185" w:rsidP="006E1185">
      <w:pPr>
        <w:pStyle w:val="ListParagraph"/>
        <w:numPr>
          <w:ilvl w:val="0"/>
          <w:numId w:val="5"/>
        </w:numPr>
        <w:rPr>
          <w:rFonts w:ascii="Century Gothic" w:eastAsia="Gill Sans Std Light" w:hAnsi="Century Gothic"/>
          <w:sz w:val="18"/>
          <w:szCs w:val="20"/>
          <w:lang w:val="en-CA"/>
        </w:rPr>
      </w:pPr>
      <w:r w:rsidRPr="00E24D7D">
        <w:rPr>
          <w:rFonts w:ascii="Century Gothic" w:eastAsia="Gill Sans Std Light" w:hAnsi="Century Gothic"/>
          <w:sz w:val="18"/>
          <w:szCs w:val="20"/>
          <w:lang w:val="en-CA"/>
        </w:rPr>
        <w:t>New technologies</w:t>
      </w:r>
    </w:p>
    <w:p w14:paraId="249440F5" w14:textId="263A9EA0" w:rsidR="003C3E9B" w:rsidRPr="00E24D7D" w:rsidRDefault="003C3E9B" w:rsidP="003C3E9B">
      <w:pPr>
        <w:pStyle w:val="IndustryCanadaHeading2"/>
        <w:rPr>
          <w:lang w:val="en-CA"/>
        </w:rPr>
      </w:pPr>
      <w:r w:rsidRPr="00E24D7D">
        <w:rPr>
          <w:lang w:val="en-CA"/>
        </w:rPr>
        <w:t>W</w:t>
      </w:r>
      <w:r w:rsidR="002313D0" w:rsidRPr="00E24D7D">
        <w:rPr>
          <w:lang w:val="en-CA"/>
        </w:rPr>
        <w:t>hat SHOULD BE THE CENTRAL ELEMENT OF YOUR PROTOTYPE?</w:t>
      </w:r>
    </w:p>
    <w:p w14:paraId="3E510A7C" w14:textId="31E41F24" w:rsidR="00BB3B72" w:rsidRPr="00E24D7D" w:rsidRDefault="003C3E9B" w:rsidP="003C3E9B">
      <w:pPr>
        <w:pStyle w:val="BodyText"/>
        <w:rPr>
          <w:lang w:val="en-CA"/>
        </w:rPr>
      </w:pPr>
      <w:r w:rsidRPr="00E24D7D">
        <w:rPr>
          <w:lang w:val="en-CA"/>
        </w:rPr>
        <w:t xml:space="preserve">The </w:t>
      </w:r>
      <w:r w:rsidR="002313D0" w:rsidRPr="00E24D7D">
        <w:rPr>
          <w:lang w:val="en-CA"/>
        </w:rPr>
        <w:t xml:space="preserve">central element of the prototype </w:t>
      </w:r>
      <w:r w:rsidRPr="00E24D7D">
        <w:rPr>
          <w:lang w:val="en-CA"/>
        </w:rPr>
        <w:t>should be</w:t>
      </w:r>
      <w:r w:rsidR="002313D0" w:rsidRPr="00E24D7D">
        <w:rPr>
          <w:lang w:val="en-CA"/>
        </w:rPr>
        <w:t xml:space="preserve"> linked to</w:t>
      </w:r>
      <w:r w:rsidRPr="00E24D7D">
        <w:rPr>
          <w:lang w:val="en-CA"/>
        </w:rPr>
        <w:t xml:space="preserve"> the English-speaking community of Quebec</w:t>
      </w:r>
      <w:r w:rsidR="002313D0" w:rsidRPr="00E24D7D">
        <w:rPr>
          <w:lang w:val="en-CA"/>
        </w:rPr>
        <w:t xml:space="preserve"> or Canada’s official languages</w:t>
      </w:r>
      <w:r w:rsidRPr="00E24D7D">
        <w:rPr>
          <w:lang w:val="en-CA"/>
        </w:rPr>
        <w:t>. Need more information</w:t>
      </w:r>
      <w:r w:rsidR="00BB3B72" w:rsidRPr="00E24D7D">
        <w:rPr>
          <w:lang w:val="en-CA"/>
        </w:rPr>
        <w:t xml:space="preserve"> about the community</w:t>
      </w:r>
      <w:r w:rsidRPr="00E24D7D">
        <w:rPr>
          <w:lang w:val="en-CA"/>
        </w:rPr>
        <w:t xml:space="preserve">? Please consult </w:t>
      </w:r>
      <w:r w:rsidR="00BB3B72" w:rsidRPr="00E24D7D">
        <w:rPr>
          <w:lang w:val="en-CA"/>
        </w:rPr>
        <w:t>the following documents:</w:t>
      </w:r>
    </w:p>
    <w:p w14:paraId="668CCBAC" w14:textId="76ABDC00" w:rsidR="003C3E9B" w:rsidRPr="00E24D7D" w:rsidRDefault="00C36437" w:rsidP="00BB3B72">
      <w:pPr>
        <w:pStyle w:val="BodyText"/>
        <w:numPr>
          <w:ilvl w:val="0"/>
          <w:numId w:val="5"/>
        </w:numPr>
        <w:rPr>
          <w:caps/>
          <w:lang w:val="en-CA"/>
        </w:rPr>
      </w:pPr>
      <w:r w:rsidRPr="00E24D7D">
        <w:rPr>
          <w:b/>
          <w:caps/>
          <w:color w:val="C0504D" w:themeColor="accent2"/>
          <w:lang w:val="en-CA"/>
        </w:rPr>
        <w:t>02_</w:t>
      </w:r>
      <w:r w:rsidR="003C3E9B" w:rsidRPr="00E24D7D">
        <w:rPr>
          <w:b/>
          <w:caps/>
          <w:color w:val="C0504D" w:themeColor="accent2"/>
          <w:lang w:val="en-CA"/>
        </w:rPr>
        <w:t>APPENDIX A – THE ENGLISH PRESENCE IN QUEBEC</w:t>
      </w:r>
    </w:p>
    <w:p w14:paraId="2FE482AB" w14:textId="3A23EF93" w:rsidR="00BB3B72" w:rsidRPr="00E24D7D" w:rsidRDefault="00C36437" w:rsidP="00BB3B72">
      <w:pPr>
        <w:pStyle w:val="BodyText"/>
        <w:numPr>
          <w:ilvl w:val="0"/>
          <w:numId w:val="5"/>
        </w:numPr>
        <w:rPr>
          <w:b/>
          <w:caps/>
          <w:color w:val="C0504D" w:themeColor="accent2"/>
          <w:lang w:val="en-CA"/>
        </w:rPr>
      </w:pPr>
      <w:r w:rsidRPr="00E24D7D">
        <w:rPr>
          <w:b/>
          <w:caps/>
          <w:color w:val="C0504D" w:themeColor="accent2"/>
          <w:lang w:val="en-CA"/>
        </w:rPr>
        <w:t>03_</w:t>
      </w:r>
      <w:r w:rsidR="00BB3B72" w:rsidRPr="00E24D7D">
        <w:rPr>
          <w:b/>
          <w:caps/>
          <w:color w:val="C0504D" w:themeColor="accent2"/>
          <w:lang w:val="en-CA"/>
        </w:rPr>
        <w:t>APPENDIX B –</w:t>
      </w:r>
      <w:r w:rsidR="00B31735" w:rsidRPr="00E24D7D">
        <w:rPr>
          <w:b/>
          <w:caps/>
          <w:color w:val="C0504D" w:themeColor="accent2"/>
          <w:lang w:val="en-CA"/>
        </w:rPr>
        <w:t xml:space="preserve"> HIGHLIGHTS ABOUT THE ENGLISH-SPEAKING COMMUNITY IN QUEBEC</w:t>
      </w:r>
    </w:p>
    <w:p w14:paraId="1CCE9431" w14:textId="77777777" w:rsidR="00C813FF" w:rsidRPr="00E24D7D" w:rsidRDefault="00C36437" w:rsidP="003C3E9B">
      <w:pPr>
        <w:pStyle w:val="BodyText"/>
        <w:numPr>
          <w:ilvl w:val="0"/>
          <w:numId w:val="5"/>
        </w:numPr>
        <w:rPr>
          <w:b/>
          <w:caps/>
          <w:color w:val="C0504D" w:themeColor="accent2"/>
          <w:lang w:val="en-CA"/>
        </w:rPr>
      </w:pPr>
      <w:r w:rsidRPr="00E24D7D">
        <w:rPr>
          <w:b/>
          <w:caps/>
          <w:color w:val="C0504D" w:themeColor="accent2"/>
          <w:lang w:val="en-CA"/>
        </w:rPr>
        <w:t>04_</w:t>
      </w:r>
      <w:r w:rsidR="00BB3B72" w:rsidRPr="00E24D7D">
        <w:rPr>
          <w:b/>
          <w:caps/>
          <w:color w:val="C0504D" w:themeColor="accent2"/>
          <w:lang w:val="en-CA"/>
        </w:rPr>
        <w:t>APPENDIX C – OFFICIAL LANGUAGES IN CANADA</w:t>
      </w:r>
    </w:p>
    <w:p w14:paraId="76C948DF" w14:textId="7EFB583F" w:rsidR="006E1185" w:rsidRPr="00E24D7D" w:rsidRDefault="00C813FF" w:rsidP="00C813FF">
      <w:pPr>
        <w:pStyle w:val="BodyText"/>
        <w:numPr>
          <w:ilvl w:val="0"/>
          <w:numId w:val="5"/>
        </w:numPr>
        <w:rPr>
          <w:b/>
          <w:caps/>
          <w:color w:val="C0504D" w:themeColor="accent2"/>
          <w:lang w:val="en-CA"/>
        </w:rPr>
      </w:pPr>
      <w:r w:rsidRPr="00E24D7D">
        <w:rPr>
          <w:b/>
          <w:caps/>
          <w:color w:val="C0504D" w:themeColor="accent2"/>
          <w:lang w:val="en-CA"/>
        </w:rPr>
        <w:t>05_APPENDIX D – overview of the priorities of the English-speaking community of Quebec (one-pager)*</w:t>
      </w:r>
    </w:p>
    <w:p w14:paraId="10E6BD5D" w14:textId="691F64E3" w:rsidR="00C813FF" w:rsidRPr="00E24D7D" w:rsidRDefault="00C813FF" w:rsidP="00C813FF">
      <w:pPr>
        <w:pStyle w:val="BodyText"/>
        <w:rPr>
          <w:lang w:val="en-CA"/>
        </w:rPr>
      </w:pPr>
      <w:r w:rsidRPr="00E24D7D">
        <w:rPr>
          <w:lang w:val="en-CA"/>
        </w:rPr>
        <w:t xml:space="preserve">*Much more information can be found on their website: </w:t>
      </w:r>
      <w:hyperlink r:id="rId17" w:anchor="declaration" w:history="1">
        <w:r w:rsidRPr="00E24D7D">
          <w:rPr>
            <w:rStyle w:val="Hyperlink"/>
            <w:lang w:val="en-CA"/>
          </w:rPr>
          <w:t>https://qcgn.ca/community-priorities/#declaration</w:t>
        </w:r>
      </w:hyperlink>
      <w:r w:rsidRPr="00E24D7D">
        <w:rPr>
          <w:lang w:val="en-CA"/>
        </w:rPr>
        <w:t xml:space="preserve"> </w:t>
      </w:r>
    </w:p>
    <w:p w14:paraId="20C17404" w14:textId="77777777" w:rsidR="003C3E9B" w:rsidRPr="00E24D7D" w:rsidRDefault="003C3E9B" w:rsidP="003C3E9B">
      <w:pPr>
        <w:pStyle w:val="IndustryCanadaHeading2"/>
        <w:rPr>
          <w:lang w:val="en-CA"/>
        </w:rPr>
      </w:pPr>
      <w:r w:rsidRPr="00E24D7D">
        <w:rPr>
          <w:lang w:val="en-CA"/>
        </w:rPr>
        <w:lastRenderedPageBreak/>
        <w:t>INFORMATION YOU WILL NEED TO GET STARTED</w:t>
      </w:r>
    </w:p>
    <w:p w14:paraId="388C71D4" w14:textId="66EEEB64" w:rsidR="003C3E9B" w:rsidRPr="00E24D7D" w:rsidRDefault="003C3E9B" w:rsidP="003C3E9B">
      <w:pPr>
        <w:pStyle w:val="BodyText"/>
        <w:rPr>
          <w:lang w:val="en-CA"/>
        </w:rPr>
      </w:pPr>
      <w:r w:rsidRPr="00E24D7D">
        <w:rPr>
          <w:lang w:val="en-CA"/>
        </w:rPr>
        <w:t>To help you conceptualize your prototype, you will find below a list of important documents and databas</w:t>
      </w:r>
      <w:r w:rsidR="006E1185" w:rsidRPr="00E24D7D">
        <w:rPr>
          <w:lang w:val="en-CA"/>
        </w:rPr>
        <w:t>es that you may use during the H</w:t>
      </w:r>
      <w:r w:rsidRPr="00E24D7D">
        <w:rPr>
          <w:lang w:val="en-CA"/>
        </w:rPr>
        <w:t xml:space="preserve">ackathon. If you have questions, please </w:t>
      </w:r>
      <w:r w:rsidR="006E1185" w:rsidRPr="00E24D7D">
        <w:rPr>
          <w:lang w:val="en-CA"/>
        </w:rPr>
        <w:t>do not hesitate</w:t>
      </w:r>
      <w:r w:rsidRPr="00E24D7D">
        <w:rPr>
          <w:lang w:val="en-CA"/>
        </w:rPr>
        <w:t xml:space="preserve"> to come see us.</w:t>
      </w:r>
    </w:p>
    <w:p w14:paraId="7EF7AA94" w14:textId="77777777" w:rsidR="003C3E9B" w:rsidRPr="00E24D7D" w:rsidRDefault="003C3E9B" w:rsidP="003C3E9B">
      <w:pPr>
        <w:pStyle w:val="BodyText"/>
        <w:rPr>
          <w:b/>
          <w:lang w:val="en-CA"/>
        </w:rPr>
      </w:pPr>
      <w:r w:rsidRPr="00E24D7D">
        <w:rPr>
          <w:b/>
          <w:highlight w:val="yellow"/>
          <w:lang w:val="en-CA"/>
        </w:rPr>
        <w:t>Documents to help you conceptualize your project – Source: Government of Canada</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4"/>
        <w:gridCol w:w="6436"/>
      </w:tblGrid>
      <w:tr w:rsidR="00C36437" w:rsidRPr="00E24D7D" w14:paraId="5DB1B98F" w14:textId="77777777" w:rsidTr="004C6C07">
        <w:tc>
          <w:tcPr>
            <w:tcW w:w="10800" w:type="dxa"/>
            <w:gridSpan w:val="2"/>
          </w:tcPr>
          <w:p w14:paraId="66D03C99" w14:textId="6CC519DC" w:rsidR="00A17B6F" w:rsidRPr="00E24D7D" w:rsidRDefault="009A1918" w:rsidP="009A1918">
            <w:pPr>
              <w:pStyle w:val="BodyText"/>
              <w:rPr>
                <w:lang w:val="en-CA"/>
              </w:rPr>
            </w:pPr>
            <w:r w:rsidRPr="00E24D7D">
              <w:rPr>
                <w:lang w:val="en-CA"/>
              </w:rPr>
              <w:t xml:space="preserve">The documents ahead contain a lot </w:t>
            </w:r>
            <w:r w:rsidR="00C36437" w:rsidRPr="00E24D7D">
              <w:rPr>
                <w:lang w:val="en-CA"/>
              </w:rPr>
              <w:t>of information</w:t>
            </w:r>
            <w:r w:rsidR="009A2324" w:rsidRPr="00E24D7D">
              <w:rPr>
                <w:lang w:val="en-CA"/>
              </w:rPr>
              <w:t>.</w:t>
            </w:r>
            <w:r w:rsidRPr="00E24D7D">
              <w:rPr>
                <w:lang w:val="en-CA"/>
              </w:rPr>
              <w:t xml:space="preserve"> </w:t>
            </w:r>
            <w:r w:rsidR="009A2324" w:rsidRPr="00E24D7D">
              <w:rPr>
                <w:lang w:val="en-CA"/>
              </w:rPr>
              <w:t>T</w:t>
            </w:r>
            <w:r w:rsidRPr="00E24D7D">
              <w:rPr>
                <w:lang w:val="en-CA"/>
              </w:rPr>
              <w:t>o help you maximize your time,</w:t>
            </w:r>
            <w:r w:rsidR="00C36437" w:rsidRPr="00E24D7D">
              <w:rPr>
                <w:lang w:val="en-CA"/>
              </w:rPr>
              <w:t xml:space="preserve"> we highlighted what we think may speak to you and help you conceptualize your pr</w:t>
            </w:r>
            <w:r w:rsidRPr="00E24D7D">
              <w:rPr>
                <w:lang w:val="en-CA"/>
              </w:rPr>
              <w:t>oject.</w:t>
            </w:r>
          </w:p>
        </w:tc>
      </w:tr>
      <w:tr w:rsidR="00185139" w:rsidRPr="00E24D7D" w14:paraId="491FE0A6" w14:textId="77777777" w:rsidTr="004C6C07">
        <w:tc>
          <w:tcPr>
            <w:tcW w:w="4364" w:type="dxa"/>
          </w:tcPr>
          <w:p w14:paraId="5328BD2F" w14:textId="3DA0695E" w:rsidR="00185139" w:rsidRPr="00E24D7D" w:rsidRDefault="0058768E" w:rsidP="009A1918">
            <w:pPr>
              <w:pStyle w:val="BodyText"/>
              <w:numPr>
                <w:ilvl w:val="0"/>
                <w:numId w:val="5"/>
              </w:numPr>
              <w:rPr>
                <w:b/>
                <w:caps/>
                <w:color w:val="C0504D" w:themeColor="accent2"/>
                <w:lang w:val="en-CA"/>
              </w:rPr>
            </w:pPr>
            <w:r w:rsidRPr="00E24D7D">
              <w:rPr>
                <w:b/>
                <w:caps/>
                <w:color w:val="C0504D" w:themeColor="accent2"/>
                <w:lang w:val="en-CA"/>
              </w:rPr>
              <w:t>06_</w:t>
            </w:r>
            <w:r w:rsidR="00185139" w:rsidRPr="00E24D7D">
              <w:rPr>
                <w:b/>
                <w:caps/>
                <w:color w:val="C0504D" w:themeColor="accent2"/>
                <w:lang w:val="en-CA"/>
              </w:rPr>
              <w:t xml:space="preserve">APPENDIX E – </w:t>
            </w:r>
            <w:r w:rsidR="009A1918" w:rsidRPr="00E24D7D">
              <w:rPr>
                <w:b/>
                <w:caps/>
                <w:color w:val="C0504D" w:themeColor="accent2"/>
                <w:lang w:val="en-CA"/>
              </w:rPr>
              <w:t>Favo</w:t>
            </w:r>
            <w:r w:rsidR="00E24D7D">
              <w:rPr>
                <w:b/>
                <w:caps/>
                <w:color w:val="C0504D" w:themeColor="accent2"/>
                <w:lang w:val="en-CA"/>
              </w:rPr>
              <w:t>UR</w:t>
            </w:r>
            <w:r w:rsidR="009A1918" w:rsidRPr="00E24D7D">
              <w:rPr>
                <w:b/>
                <w:caps/>
                <w:color w:val="C0504D" w:themeColor="accent2"/>
                <w:lang w:val="en-CA"/>
              </w:rPr>
              <w:t>ing comprehension and co</w:t>
            </w:r>
            <w:r w:rsidR="00E24D7D">
              <w:rPr>
                <w:b/>
                <w:caps/>
                <w:color w:val="C0504D" w:themeColor="accent2"/>
                <w:lang w:val="en-CA"/>
              </w:rPr>
              <w:t>-O</w:t>
            </w:r>
            <w:r w:rsidR="009A1918" w:rsidRPr="00E24D7D">
              <w:rPr>
                <w:b/>
                <w:caps/>
                <w:color w:val="C0504D" w:themeColor="accent2"/>
                <w:lang w:val="en-CA"/>
              </w:rPr>
              <w:t>peration between the Francophone and Anglophone youth of Quebec (Living together)</w:t>
            </w:r>
          </w:p>
        </w:tc>
        <w:tc>
          <w:tcPr>
            <w:tcW w:w="6436" w:type="dxa"/>
          </w:tcPr>
          <w:p w14:paraId="28263E94" w14:textId="1ADD8D82" w:rsidR="009A1918" w:rsidRPr="00E24D7D" w:rsidRDefault="009A1918" w:rsidP="009A1918">
            <w:pPr>
              <w:pStyle w:val="BodyText"/>
              <w:rPr>
                <w:lang w:val="en-CA"/>
              </w:rPr>
            </w:pPr>
            <w:r w:rsidRPr="00E24D7D">
              <w:rPr>
                <w:lang w:val="en-CA"/>
              </w:rPr>
              <w:t>What could "living together" represent when considering the various life contexts of young people? Canadian Heritage’s schematic model to promote understanding and rapprochement among young people provides a narrative framework structured around three levels:</w:t>
            </w:r>
          </w:p>
          <w:p w14:paraId="2ABA8741" w14:textId="77777777" w:rsidR="009A1918" w:rsidRPr="00E24D7D" w:rsidRDefault="009A1918" w:rsidP="009A1918">
            <w:pPr>
              <w:pStyle w:val="BodyText"/>
              <w:numPr>
                <w:ilvl w:val="0"/>
                <w:numId w:val="11"/>
              </w:numPr>
              <w:rPr>
                <w:sz w:val="16"/>
                <w:lang w:val="en-CA"/>
              </w:rPr>
            </w:pPr>
            <w:r w:rsidRPr="00E24D7D">
              <w:rPr>
                <w:sz w:val="16"/>
                <w:lang w:val="en-CA"/>
              </w:rPr>
              <w:t>Level 1: Provide young people with the opportunity to get to know the other language group (its culture, history and/or language).</w:t>
            </w:r>
          </w:p>
          <w:p w14:paraId="23ED11E8" w14:textId="77777777" w:rsidR="009A1918" w:rsidRPr="00E24D7D" w:rsidRDefault="009A1918" w:rsidP="009A1918">
            <w:pPr>
              <w:pStyle w:val="BodyText"/>
              <w:numPr>
                <w:ilvl w:val="0"/>
                <w:numId w:val="11"/>
              </w:numPr>
              <w:rPr>
                <w:sz w:val="16"/>
                <w:lang w:val="en-CA"/>
              </w:rPr>
            </w:pPr>
            <w:r w:rsidRPr="00E24D7D">
              <w:rPr>
                <w:sz w:val="16"/>
                <w:lang w:val="en-CA"/>
              </w:rPr>
              <w:t>Level 2: Foster a better appreciation of the other.</w:t>
            </w:r>
          </w:p>
          <w:p w14:paraId="5CEE9D92" w14:textId="6E7ECDBD" w:rsidR="009A1918" w:rsidRPr="00E24D7D" w:rsidRDefault="009A1918" w:rsidP="009A1918">
            <w:pPr>
              <w:pStyle w:val="BodyText"/>
              <w:numPr>
                <w:ilvl w:val="0"/>
                <w:numId w:val="11"/>
              </w:numPr>
              <w:rPr>
                <w:sz w:val="16"/>
                <w:lang w:val="en-CA"/>
              </w:rPr>
            </w:pPr>
            <w:r w:rsidRPr="00E24D7D">
              <w:rPr>
                <w:sz w:val="16"/>
                <w:lang w:val="en-CA"/>
              </w:rPr>
              <w:t>Level 3: Increase opportunities for collaboration and co</w:t>
            </w:r>
            <w:r w:rsidR="00E24D7D">
              <w:rPr>
                <w:sz w:val="16"/>
                <w:lang w:val="en-CA"/>
              </w:rPr>
              <w:t>-o</w:t>
            </w:r>
            <w:r w:rsidRPr="00E24D7D">
              <w:rPr>
                <w:sz w:val="16"/>
                <w:lang w:val="en-CA"/>
              </w:rPr>
              <w:t>peration.</w:t>
            </w:r>
          </w:p>
        </w:tc>
      </w:tr>
      <w:tr w:rsidR="00185139" w:rsidRPr="00E24D7D" w14:paraId="05BF24DC" w14:textId="77777777" w:rsidTr="004C6C07">
        <w:tc>
          <w:tcPr>
            <w:tcW w:w="4364" w:type="dxa"/>
          </w:tcPr>
          <w:p w14:paraId="66FA2EBF" w14:textId="5B4B976F" w:rsidR="00185139" w:rsidRPr="00E24D7D" w:rsidRDefault="0058768E" w:rsidP="00185139">
            <w:pPr>
              <w:pStyle w:val="BodyText"/>
              <w:numPr>
                <w:ilvl w:val="0"/>
                <w:numId w:val="5"/>
              </w:numPr>
              <w:rPr>
                <w:b/>
                <w:caps/>
                <w:color w:val="C0504D" w:themeColor="accent2"/>
                <w:lang w:val="en-CA"/>
              </w:rPr>
            </w:pPr>
            <w:r w:rsidRPr="00E24D7D">
              <w:rPr>
                <w:b/>
                <w:caps/>
                <w:color w:val="C0504D" w:themeColor="accent2"/>
                <w:lang w:val="en-CA"/>
              </w:rPr>
              <w:t>07_</w:t>
            </w:r>
            <w:r w:rsidR="00185139" w:rsidRPr="00E24D7D">
              <w:rPr>
                <w:b/>
                <w:caps/>
                <w:color w:val="C0504D" w:themeColor="accent2"/>
                <w:lang w:val="en-CA"/>
              </w:rPr>
              <w:t>APPENDIX F – ENGLISH-SPEAKING YouthS in Quebec</w:t>
            </w:r>
          </w:p>
        </w:tc>
        <w:tc>
          <w:tcPr>
            <w:tcW w:w="6436" w:type="dxa"/>
          </w:tcPr>
          <w:p w14:paraId="0AB879B5" w14:textId="1B9C57B2" w:rsidR="00B374A2" w:rsidRPr="00E24D7D" w:rsidRDefault="009C68F2" w:rsidP="009C68F2">
            <w:pPr>
              <w:pStyle w:val="BodyText"/>
              <w:rPr>
                <w:lang w:val="en-CA"/>
              </w:rPr>
            </w:pPr>
            <w:r w:rsidRPr="00E24D7D">
              <w:rPr>
                <w:lang w:val="en-CA"/>
              </w:rPr>
              <w:t>This document contains a summary of some of the issues specific to the youth of Quebec’s English</w:t>
            </w:r>
            <w:r w:rsidR="00E24D7D">
              <w:rPr>
                <w:lang w:val="en-CA"/>
              </w:rPr>
              <w:t>-</w:t>
            </w:r>
            <w:r w:rsidRPr="00E24D7D">
              <w:rPr>
                <w:lang w:val="en-CA"/>
              </w:rPr>
              <w:t xml:space="preserve">speaking community. </w:t>
            </w:r>
          </w:p>
          <w:p w14:paraId="26E04B8D" w14:textId="0F3A6F0A" w:rsidR="00EA7A2A" w:rsidRPr="00E24D7D" w:rsidRDefault="009C68F2" w:rsidP="00C813FF">
            <w:pPr>
              <w:pStyle w:val="BodyText"/>
              <w:rPr>
                <w:highlight w:val="yellow"/>
                <w:lang w:val="en-CA"/>
              </w:rPr>
            </w:pPr>
            <w:r w:rsidRPr="00E24D7D">
              <w:rPr>
                <w:lang w:val="en-CA"/>
              </w:rPr>
              <w:t xml:space="preserve">This overview is more indicative than exhaustive, and is not to be seen as a scientific literature review per se. However, it highlights some concerns that Young English speakers in Quebec have expressed over time. </w:t>
            </w:r>
          </w:p>
        </w:tc>
      </w:tr>
      <w:tr w:rsidR="00185139" w:rsidRPr="00E24D7D" w14:paraId="4E193487" w14:textId="77777777" w:rsidTr="004C6C07">
        <w:tc>
          <w:tcPr>
            <w:tcW w:w="4364" w:type="dxa"/>
          </w:tcPr>
          <w:p w14:paraId="10F5CE16" w14:textId="48435CCA" w:rsidR="00185139" w:rsidRPr="00E24D7D" w:rsidRDefault="0058768E" w:rsidP="00AC2F1B">
            <w:pPr>
              <w:pStyle w:val="BodyText"/>
              <w:numPr>
                <w:ilvl w:val="0"/>
                <w:numId w:val="5"/>
              </w:numPr>
              <w:rPr>
                <w:b/>
                <w:caps/>
                <w:color w:val="C0504D" w:themeColor="accent2"/>
                <w:lang w:val="en-CA"/>
              </w:rPr>
            </w:pPr>
            <w:r w:rsidRPr="00E24D7D">
              <w:rPr>
                <w:b/>
                <w:caps/>
                <w:color w:val="C0504D" w:themeColor="accent2"/>
                <w:lang w:val="en-CA"/>
              </w:rPr>
              <w:t>08_</w:t>
            </w:r>
            <w:r w:rsidR="00185139" w:rsidRPr="00E24D7D">
              <w:rPr>
                <w:b/>
                <w:caps/>
                <w:color w:val="C0504D" w:themeColor="accent2"/>
                <w:lang w:val="en-CA"/>
              </w:rPr>
              <w:t xml:space="preserve">APPENDIX G – </w:t>
            </w:r>
            <w:r w:rsidR="00AC2F1B" w:rsidRPr="00E24D7D">
              <w:rPr>
                <w:b/>
                <w:caps/>
                <w:color w:val="C0504D" w:themeColor="accent2"/>
                <w:lang w:val="en-CA"/>
              </w:rPr>
              <w:t>“LIVING TOGETHER” FOR QUEBEC’S FRANCOPHONE AND ANGLOPHONE YOUTH: A LOOK AT THE SELF-REPRESENTATIONS OF THE FRENCH-SPEAKING YOUTH OF QUEBEC</w:t>
            </w:r>
          </w:p>
        </w:tc>
        <w:tc>
          <w:tcPr>
            <w:tcW w:w="6436" w:type="dxa"/>
          </w:tcPr>
          <w:p w14:paraId="1024885E" w14:textId="77777777" w:rsidR="00B374A2" w:rsidRPr="00E24D7D" w:rsidRDefault="00B374A2" w:rsidP="00661C89">
            <w:pPr>
              <w:pStyle w:val="BodyText"/>
              <w:rPr>
                <w:lang w:val="en-CA"/>
              </w:rPr>
            </w:pPr>
            <w:r w:rsidRPr="00E24D7D">
              <w:rPr>
                <w:lang w:val="en-CA"/>
              </w:rPr>
              <w:t xml:space="preserve">This document offers an overview of Francophone Quebec youth’s self-representations of language issues in Quebec. </w:t>
            </w:r>
          </w:p>
          <w:p w14:paraId="40EFE461" w14:textId="64903119" w:rsidR="00185139" w:rsidRPr="00E24D7D" w:rsidRDefault="00B374A2" w:rsidP="00661C89">
            <w:pPr>
              <w:pStyle w:val="BodyText"/>
              <w:rPr>
                <w:highlight w:val="yellow"/>
                <w:lang w:val="en-CA"/>
              </w:rPr>
            </w:pPr>
            <w:r w:rsidRPr="00E24D7D">
              <w:rPr>
                <w:lang w:val="en-CA"/>
              </w:rPr>
              <w:t>It is more indicative than exhaustive, and is not a scientific review of the literature. Rather, this document presents a series of concerns identified in the media or drawn from public consultations and scientific articles.</w:t>
            </w:r>
          </w:p>
        </w:tc>
      </w:tr>
      <w:tr w:rsidR="004C6C07" w:rsidRPr="00E24D7D" w14:paraId="5870B2EB" w14:textId="77777777" w:rsidTr="004C6C07">
        <w:tc>
          <w:tcPr>
            <w:tcW w:w="4364" w:type="dxa"/>
          </w:tcPr>
          <w:p w14:paraId="647D3D5E" w14:textId="115A177A" w:rsidR="004C6C07" w:rsidRPr="00E24D7D" w:rsidRDefault="0058768E" w:rsidP="004C6C07">
            <w:pPr>
              <w:pStyle w:val="BodyText"/>
              <w:numPr>
                <w:ilvl w:val="0"/>
                <w:numId w:val="5"/>
              </w:numPr>
              <w:rPr>
                <w:b/>
                <w:caps/>
                <w:color w:val="C0504D" w:themeColor="accent2"/>
                <w:lang w:val="en-CA"/>
              </w:rPr>
            </w:pPr>
            <w:r w:rsidRPr="00E24D7D">
              <w:rPr>
                <w:b/>
                <w:caps/>
                <w:color w:val="C0504D" w:themeColor="accent2"/>
                <w:lang w:val="en-CA"/>
              </w:rPr>
              <w:t>09_</w:t>
            </w:r>
            <w:r w:rsidR="004C6C07" w:rsidRPr="00E24D7D">
              <w:rPr>
                <w:b/>
                <w:caps/>
                <w:color w:val="C0504D" w:themeColor="accent2"/>
                <w:lang w:val="en-CA"/>
              </w:rPr>
              <w:t>APPENDIX H – LIST OF OFFICIAL LANGUAGES RELATED QUESTIONS</w:t>
            </w:r>
          </w:p>
        </w:tc>
        <w:tc>
          <w:tcPr>
            <w:tcW w:w="6436" w:type="dxa"/>
          </w:tcPr>
          <w:p w14:paraId="33A83E74" w14:textId="1C47C02B" w:rsidR="004C6C07" w:rsidRPr="00E24D7D" w:rsidRDefault="004C6C07" w:rsidP="004C6C07">
            <w:pPr>
              <w:pStyle w:val="BodyText"/>
              <w:rPr>
                <w:lang w:val="en-CA"/>
              </w:rPr>
            </w:pPr>
            <w:r w:rsidRPr="00E24D7D">
              <w:rPr>
                <w:lang w:val="en-CA"/>
              </w:rPr>
              <w:t xml:space="preserve">The list of questions come from various surveys conducted by Canadian Heritage to better understand the relationship between Francophones and Anglophones in the country. We hope this list can inspire you about themes related to official languages and help you decide what you wish to work on. </w:t>
            </w:r>
          </w:p>
        </w:tc>
      </w:tr>
    </w:tbl>
    <w:p w14:paraId="35C32B54" w14:textId="77777777" w:rsidR="00C813FF" w:rsidRPr="00E24D7D" w:rsidRDefault="00C813FF" w:rsidP="003C3E9B">
      <w:pPr>
        <w:pStyle w:val="BodyText"/>
        <w:rPr>
          <w:b/>
          <w:lang w:val="en-CA"/>
        </w:rPr>
      </w:pPr>
    </w:p>
    <w:p w14:paraId="1B62138E" w14:textId="77777777" w:rsidR="00C813FF" w:rsidRPr="00E24D7D" w:rsidRDefault="00C813FF" w:rsidP="003C3E9B">
      <w:pPr>
        <w:pStyle w:val="BodyText"/>
        <w:rPr>
          <w:b/>
          <w:lang w:val="en-CA"/>
        </w:rPr>
      </w:pPr>
    </w:p>
    <w:p w14:paraId="2EC7527B" w14:textId="77777777" w:rsidR="006B399D" w:rsidRPr="00E24D7D" w:rsidRDefault="006B399D" w:rsidP="003C3E9B">
      <w:pPr>
        <w:pStyle w:val="BodyText"/>
        <w:rPr>
          <w:b/>
          <w:lang w:val="en-CA"/>
        </w:rPr>
      </w:pPr>
    </w:p>
    <w:p w14:paraId="2FB40D5B" w14:textId="77777777" w:rsidR="006B399D" w:rsidRPr="00E24D7D" w:rsidRDefault="006B399D" w:rsidP="003C3E9B">
      <w:pPr>
        <w:pStyle w:val="BodyText"/>
        <w:rPr>
          <w:b/>
          <w:lang w:val="en-CA"/>
        </w:rPr>
      </w:pPr>
    </w:p>
    <w:p w14:paraId="29711947" w14:textId="77777777" w:rsidR="006B399D" w:rsidRPr="00E24D7D" w:rsidRDefault="006B399D" w:rsidP="003C3E9B">
      <w:pPr>
        <w:pStyle w:val="BodyText"/>
        <w:rPr>
          <w:b/>
          <w:lang w:val="en-CA"/>
        </w:rPr>
      </w:pPr>
    </w:p>
    <w:p w14:paraId="72E37BA0" w14:textId="77777777" w:rsidR="006B399D" w:rsidRPr="00E24D7D" w:rsidRDefault="006B399D" w:rsidP="003C3E9B">
      <w:pPr>
        <w:pStyle w:val="BodyText"/>
        <w:rPr>
          <w:b/>
          <w:lang w:val="en-CA"/>
        </w:rPr>
      </w:pPr>
    </w:p>
    <w:p w14:paraId="1C0AAA3B" w14:textId="77777777" w:rsidR="006B399D" w:rsidRPr="00E24D7D" w:rsidRDefault="006B399D" w:rsidP="003C3E9B">
      <w:pPr>
        <w:pStyle w:val="BodyText"/>
        <w:rPr>
          <w:b/>
          <w:lang w:val="en-CA"/>
        </w:rPr>
      </w:pPr>
    </w:p>
    <w:p w14:paraId="577D2B6F" w14:textId="3CA442BB" w:rsidR="003C3E9B" w:rsidRPr="00E24D7D" w:rsidRDefault="003C3E9B" w:rsidP="003C3E9B">
      <w:pPr>
        <w:pStyle w:val="BodyText"/>
        <w:rPr>
          <w:b/>
          <w:lang w:val="en-CA"/>
        </w:rPr>
      </w:pPr>
      <w:r w:rsidRPr="00E24D7D">
        <w:rPr>
          <w:b/>
          <w:highlight w:val="yellow"/>
          <w:lang w:val="en-CA"/>
        </w:rPr>
        <w:lastRenderedPageBreak/>
        <w:t>Data</w:t>
      </w:r>
      <w:r w:rsidR="00032909" w:rsidRPr="00E24D7D">
        <w:rPr>
          <w:b/>
          <w:highlight w:val="yellow"/>
          <w:lang w:val="en-CA"/>
        </w:rPr>
        <w:t>sets</w:t>
      </w:r>
      <w:r w:rsidRPr="00E24D7D">
        <w:rPr>
          <w:b/>
          <w:highlight w:val="yellow"/>
          <w:lang w:val="en-CA"/>
        </w:rPr>
        <w:t xml:space="preserve"> – Source: Government of Canada’s Open Data </w:t>
      </w:r>
      <w:proofErr w:type="spellStart"/>
      <w:r w:rsidRPr="00E24D7D">
        <w:rPr>
          <w:b/>
          <w:highlight w:val="yellow"/>
          <w:lang w:val="en-CA"/>
        </w:rPr>
        <w:t>Portail</w:t>
      </w:r>
      <w:proofErr w:type="spellEnd"/>
    </w:p>
    <w:p w14:paraId="77F8310A" w14:textId="77777777" w:rsidR="003C3E9B" w:rsidRPr="00E24D7D" w:rsidRDefault="003C3E9B" w:rsidP="003C3E9B">
      <w:pPr>
        <w:pStyle w:val="BodyText"/>
        <w:rPr>
          <w:lang w:val="en-CA"/>
        </w:rPr>
      </w:pPr>
      <w:r w:rsidRPr="00E24D7D">
        <w:rPr>
          <w:lang w:val="en-CA"/>
        </w:rPr>
        <w:t xml:space="preserve">We encourage you to do additional searches on the Government of Canada’s </w:t>
      </w:r>
      <w:hyperlink r:id="rId18" w:history="1">
        <w:r w:rsidRPr="00E24D7D">
          <w:rPr>
            <w:rStyle w:val="Hyperlink"/>
            <w:lang w:val="en-CA"/>
          </w:rPr>
          <w:t>open data portal website</w:t>
        </w:r>
      </w:hyperlink>
      <w:r w:rsidRPr="00E24D7D">
        <w:rPr>
          <w:lang w:val="en-CA"/>
        </w:rPr>
        <w:t xml:space="preserve"> as more datasets could be integrated in your prototype.</w:t>
      </w:r>
    </w:p>
    <w:p w14:paraId="60D675EB" w14:textId="07BD4D72" w:rsidR="006E1185" w:rsidRPr="00E24D7D" w:rsidRDefault="006E1185" w:rsidP="00B51B2A">
      <w:pPr>
        <w:pStyle w:val="BodyText"/>
        <w:numPr>
          <w:ilvl w:val="0"/>
          <w:numId w:val="5"/>
        </w:numPr>
        <w:rPr>
          <w:b/>
          <w:caps/>
          <w:color w:val="C0504D" w:themeColor="accent2"/>
          <w:lang w:val="en-CA"/>
        </w:rPr>
      </w:pPr>
      <w:r w:rsidRPr="00E24D7D">
        <w:rPr>
          <w:b/>
          <w:caps/>
          <w:color w:val="C0504D" w:themeColor="accent2"/>
          <w:lang w:val="en-CA"/>
        </w:rPr>
        <w:t>List open datasets</w:t>
      </w:r>
      <w:r w:rsidR="00B31735" w:rsidRPr="00E24D7D">
        <w:rPr>
          <w:b/>
          <w:caps/>
          <w:color w:val="C0504D" w:themeColor="accent2"/>
          <w:lang w:val="en-CA"/>
        </w:rPr>
        <w:t xml:space="preserve"> (Found in your hacking </w:t>
      </w:r>
      <w:r w:rsidR="00185139" w:rsidRPr="00E24D7D">
        <w:rPr>
          <w:b/>
          <w:caps/>
          <w:color w:val="C0504D" w:themeColor="accent2"/>
          <w:lang w:val="en-CA"/>
        </w:rPr>
        <w:t>package: Folder name –Open data–)</w:t>
      </w:r>
    </w:p>
    <w:p w14:paraId="19851984" w14:textId="77777777" w:rsidR="00C07C5D" w:rsidRPr="00E24D7D" w:rsidRDefault="00C07C5D" w:rsidP="00C07C5D">
      <w:pPr>
        <w:pStyle w:val="Signature"/>
        <w:rPr>
          <w:caps/>
          <w:color w:val="C0504D" w:themeColor="accent2"/>
          <w:sz w:val="20"/>
          <w:lang w:val="en-CA" w:eastAsia="en-US"/>
        </w:rPr>
      </w:pPr>
    </w:p>
    <w:p w14:paraId="223096CD" w14:textId="76F5A9DB" w:rsidR="00C07C5D" w:rsidRPr="00E24D7D" w:rsidRDefault="00E87CE2" w:rsidP="00E87CE2">
      <w:pPr>
        <w:pStyle w:val="BodyText"/>
        <w:rPr>
          <w:b/>
          <w:lang w:val="en-CA"/>
        </w:rPr>
      </w:pPr>
      <w:r w:rsidRPr="00E24D7D">
        <w:rPr>
          <w:b/>
          <w:highlight w:val="yellow"/>
          <w:lang w:val="en-CA"/>
        </w:rPr>
        <w:t>Existing prototype</w:t>
      </w:r>
      <w:r w:rsidR="00412D20" w:rsidRPr="00E24D7D">
        <w:rPr>
          <w:b/>
          <w:highlight w:val="yellow"/>
          <w:lang w:val="en-CA"/>
        </w:rPr>
        <w:t xml:space="preserve"> (example)</w:t>
      </w:r>
      <w:r w:rsidRPr="00E24D7D">
        <w:rPr>
          <w:b/>
          <w:highlight w:val="yellow"/>
          <w:lang w:val="en-CA"/>
        </w:rPr>
        <w:t xml:space="preserve"> - Source: Government of Canada</w:t>
      </w:r>
    </w:p>
    <w:p w14:paraId="3D15F2A4" w14:textId="4C83AA12" w:rsidR="00C07C5D" w:rsidRPr="00E24D7D" w:rsidRDefault="00E87CE2" w:rsidP="00E87CE2">
      <w:pPr>
        <w:pStyle w:val="BodyText"/>
        <w:rPr>
          <w:lang w:val="en-CA"/>
        </w:rPr>
      </w:pPr>
      <w:r w:rsidRPr="00E24D7D">
        <w:rPr>
          <w:lang w:val="en-CA"/>
        </w:rPr>
        <w:t>We provided an existing prototype</w:t>
      </w:r>
      <w:r w:rsidR="00032909" w:rsidRPr="00E24D7D">
        <w:rPr>
          <w:lang w:val="en-CA"/>
        </w:rPr>
        <w:t xml:space="preserve"> of a mobile app</w:t>
      </w:r>
      <w:r w:rsidRPr="00E24D7D">
        <w:rPr>
          <w:lang w:val="en-CA"/>
        </w:rPr>
        <w:t xml:space="preserve"> (found in your hacking package). Please note that you will not be penalized for reusing the code. </w:t>
      </w:r>
      <w:r w:rsidR="00032909" w:rsidRPr="00E24D7D">
        <w:rPr>
          <w:lang w:val="en-CA"/>
        </w:rPr>
        <w:t>Presenting the same prototype will not be accepted</w:t>
      </w:r>
      <w:r w:rsidR="0047022C" w:rsidRPr="00E24D7D">
        <w:rPr>
          <w:lang w:val="en-CA"/>
        </w:rPr>
        <w:t>. W</w:t>
      </w:r>
      <w:r w:rsidRPr="00E24D7D">
        <w:rPr>
          <w:lang w:val="en-CA"/>
        </w:rPr>
        <w:t xml:space="preserve">e ask that considerable modifications be </w:t>
      </w:r>
      <w:r w:rsidR="00032909" w:rsidRPr="00E24D7D">
        <w:rPr>
          <w:lang w:val="en-CA"/>
        </w:rPr>
        <w:t xml:space="preserve">made </w:t>
      </w:r>
      <w:r w:rsidRPr="00E24D7D">
        <w:rPr>
          <w:lang w:val="en-CA"/>
        </w:rPr>
        <w:t>if you</w:t>
      </w:r>
      <w:r w:rsidR="00032909" w:rsidRPr="00E24D7D">
        <w:rPr>
          <w:lang w:val="en-CA"/>
        </w:rPr>
        <w:t xml:space="preserve"> wish</w:t>
      </w:r>
      <w:r w:rsidRPr="00E24D7D">
        <w:rPr>
          <w:lang w:val="en-CA"/>
        </w:rPr>
        <w:t xml:space="preserve"> </w:t>
      </w:r>
      <w:r w:rsidR="00032909" w:rsidRPr="00E24D7D">
        <w:rPr>
          <w:lang w:val="en-CA"/>
        </w:rPr>
        <w:t xml:space="preserve">to </w:t>
      </w:r>
      <w:r w:rsidRPr="00E24D7D">
        <w:rPr>
          <w:lang w:val="en-CA"/>
        </w:rPr>
        <w:t>make use of it.</w:t>
      </w:r>
    </w:p>
    <w:p w14:paraId="4E3473D0" w14:textId="57DD0BD9" w:rsidR="00E87CE2" w:rsidRPr="00E24D7D" w:rsidRDefault="00B31735" w:rsidP="00B51B2A">
      <w:pPr>
        <w:pStyle w:val="BodyText"/>
        <w:numPr>
          <w:ilvl w:val="0"/>
          <w:numId w:val="5"/>
        </w:numPr>
        <w:rPr>
          <w:b/>
          <w:caps/>
          <w:color w:val="C0504D" w:themeColor="accent2"/>
          <w:lang w:val="en-CA"/>
        </w:rPr>
      </w:pPr>
      <w:r w:rsidRPr="00E24D7D">
        <w:rPr>
          <w:b/>
          <w:caps/>
          <w:color w:val="C0504D" w:themeColor="accent2"/>
          <w:lang w:val="en-CA"/>
        </w:rPr>
        <w:t xml:space="preserve">Official language prototype </w:t>
      </w:r>
      <w:r w:rsidR="00E87CE2" w:rsidRPr="00E24D7D">
        <w:rPr>
          <w:b/>
          <w:caps/>
          <w:color w:val="C0504D" w:themeColor="accent2"/>
          <w:lang w:val="en-CA"/>
        </w:rPr>
        <w:t>(</w:t>
      </w:r>
      <w:r w:rsidRPr="00E24D7D">
        <w:rPr>
          <w:b/>
          <w:caps/>
          <w:color w:val="C0504D" w:themeColor="accent2"/>
          <w:lang w:val="en-CA"/>
        </w:rPr>
        <w:t>Found in your hacking package: Folder name -Prototype-</w:t>
      </w:r>
      <w:r w:rsidR="00E87CE2" w:rsidRPr="00E24D7D">
        <w:rPr>
          <w:b/>
          <w:caps/>
          <w:color w:val="C0504D" w:themeColor="accent2"/>
          <w:lang w:val="en-CA"/>
        </w:rPr>
        <w:t>)</w:t>
      </w:r>
    </w:p>
    <w:p w14:paraId="3CF69EFC" w14:textId="77777777" w:rsidR="00C07C5D" w:rsidRPr="00E24D7D" w:rsidRDefault="00C07C5D" w:rsidP="00C07C5D">
      <w:pPr>
        <w:pStyle w:val="Signature"/>
        <w:rPr>
          <w:caps/>
          <w:color w:val="C0504D" w:themeColor="accent2"/>
          <w:sz w:val="20"/>
          <w:lang w:val="en-CA"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244"/>
        <w:gridCol w:w="2223"/>
        <w:gridCol w:w="2030"/>
        <w:gridCol w:w="2059"/>
      </w:tblGrid>
      <w:tr w:rsidR="00D95F46" w:rsidRPr="00E24D7D" w14:paraId="5DEB816A" w14:textId="77777777" w:rsidTr="00D95F46">
        <w:tc>
          <w:tcPr>
            <w:tcW w:w="2203" w:type="dxa"/>
          </w:tcPr>
          <w:p w14:paraId="42778EC9" w14:textId="2D5FA0CE" w:rsidR="00E87CE2" w:rsidRPr="00E24D7D" w:rsidRDefault="00E87CE2" w:rsidP="00D95F46">
            <w:pPr>
              <w:pStyle w:val="Signature"/>
              <w:rPr>
                <w:caps/>
                <w:color w:val="C0504D" w:themeColor="accent2"/>
                <w:sz w:val="20"/>
                <w:lang w:val="en-CA" w:eastAsia="en-US"/>
              </w:rPr>
            </w:pPr>
            <w:r w:rsidRPr="00E24D7D">
              <w:rPr>
                <w:caps/>
                <w:color w:val="C0504D" w:themeColor="accent2"/>
                <w:sz w:val="20"/>
                <w:lang w:val="en-CA" w:eastAsia="en-US"/>
              </w:rPr>
              <w:drawing>
                <wp:inline distT="0" distB="0" distL="0" distR="0" wp14:anchorId="0AFB1416" wp14:editId="5D3E33BB">
                  <wp:extent cx="1346200" cy="2387600"/>
                  <wp:effectExtent l="0" t="0" r="6350" b="0"/>
                  <wp:docPr id="71" name="Picture 71" descr="C:\Users\PCH-BergeronJD\AppData\Local\Microsoft\Windows\INetCache\Content.Word\First Time Intro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BergeronJD\AppData\Local\Microsoft\Windows\INetCache\Content.Word\First Time Intro 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6200" cy="2387600"/>
                          </a:xfrm>
                          <a:prstGeom prst="rect">
                            <a:avLst/>
                          </a:prstGeom>
                          <a:noFill/>
                          <a:ln>
                            <a:noFill/>
                          </a:ln>
                        </pic:spPr>
                      </pic:pic>
                    </a:graphicData>
                  </a:graphic>
                </wp:inline>
              </w:drawing>
            </w:r>
          </w:p>
        </w:tc>
        <w:tc>
          <w:tcPr>
            <w:tcW w:w="2203" w:type="dxa"/>
          </w:tcPr>
          <w:p w14:paraId="7FAD973F" w14:textId="139FF5A4" w:rsidR="00E87CE2" w:rsidRPr="00E24D7D" w:rsidRDefault="00E87CE2" w:rsidP="00C07C5D">
            <w:pPr>
              <w:pStyle w:val="Signature"/>
              <w:rPr>
                <w:caps/>
                <w:color w:val="C0504D" w:themeColor="accent2"/>
                <w:sz w:val="20"/>
                <w:lang w:val="en-CA" w:eastAsia="en-US"/>
              </w:rPr>
            </w:pPr>
            <w:r w:rsidRPr="00E24D7D">
              <w:rPr>
                <w:caps/>
                <w:color w:val="C0504D" w:themeColor="accent2"/>
                <w:sz w:val="20"/>
                <w:lang w:val="en-CA" w:eastAsia="en-US"/>
              </w:rPr>
              <w:drawing>
                <wp:inline distT="0" distB="0" distL="0" distR="0" wp14:anchorId="7A9F5E3B" wp14:editId="12B049B7">
                  <wp:extent cx="1345738" cy="2387600"/>
                  <wp:effectExtent l="0" t="0" r="6985" b="0"/>
                  <wp:docPr id="72" name="Picture 72" descr="C:\Users\PCH-BergeronJD\AppData\Local\Microsoft\Windows\INetCache\Content.Word\First Time Intr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H-BergeronJD\AppData\Local\Microsoft\Windows\INetCache\Content.Word\First Time Intro 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670" cy="2392803"/>
                          </a:xfrm>
                          <a:prstGeom prst="rect">
                            <a:avLst/>
                          </a:prstGeom>
                          <a:noFill/>
                          <a:ln>
                            <a:noFill/>
                          </a:ln>
                        </pic:spPr>
                      </pic:pic>
                    </a:graphicData>
                  </a:graphic>
                </wp:inline>
              </w:drawing>
            </w:r>
          </w:p>
        </w:tc>
        <w:tc>
          <w:tcPr>
            <w:tcW w:w="2203" w:type="dxa"/>
          </w:tcPr>
          <w:p w14:paraId="4190511C" w14:textId="5138EB39" w:rsidR="00E87CE2" w:rsidRPr="00E24D7D" w:rsidRDefault="00D95F46" w:rsidP="00C07C5D">
            <w:pPr>
              <w:pStyle w:val="Signature"/>
              <w:rPr>
                <w:caps/>
                <w:color w:val="C0504D" w:themeColor="accent2"/>
                <w:sz w:val="20"/>
                <w:lang w:val="en-CA" w:eastAsia="en-US"/>
              </w:rPr>
            </w:pPr>
            <w:r w:rsidRPr="00E24D7D">
              <w:rPr>
                <w:caps/>
                <w:color w:val="C0504D" w:themeColor="accent2"/>
                <w:sz w:val="20"/>
                <w:lang w:val="en-CA" w:eastAsia="en-US"/>
              </w:rPr>
              <w:drawing>
                <wp:inline distT="0" distB="0" distL="0" distR="0" wp14:anchorId="72678097" wp14:editId="41D987BB">
                  <wp:extent cx="1333500" cy="2374900"/>
                  <wp:effectExtent l="0" t="0" r="0" b="6350"/>
                  <wp:docPr id="74" name="Picture 74" descr="C:\Users\PCH-BergeronJD\AppData\Local\Microsoft\Windows\INetCache\Content.Word\Explore - Fil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H-BergeronJD\AppData\Local\Microsoft\Windows\INetCache\Content.Word\Explore - Filt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0" cy="2374900"/>
                          </a:xfrm>
                          <a:prstGeom prst="rect">
                            <a:avLst/>
                          </a:prstGeom>
                          <a:noFill/>
                          <a:ln>
                            <a:noFill/>
                          </a:ln>
                        </pic:spPr>
                      </pic:pic>
                    </a:graphicData>
                  </a:graphic>
                </wp:inline>
              </w:drawing>
            </w:r>
          </w:p>
        </w:tc>
        <w:tc>
          <w:tcPr>
            <w:tcW w:w="2203" w:type="dxa"/>
          </w:tcPr>
          <w:p w14:paraId="58847783" w14:textId="3187B5D9" w:rsidR="00E87CE2" w:rsidRPr="00E24D7D" w:rsidRDefault="00D95F46" w:rsidP="00C07C5D">
            <w:pPr>
              <w:pStyle w:val="Signature"/>
              <w:rPr>
                <w:caps/>
                <w:color w:val="C0504D" w:themeColor="accent2"/>
                <w:sz w:val="20"/>
                <w:lang w:val="en-CA" w:eastAsia="en-US"/>
              </w:rPr>
            </w:pPr>
            <w:r w:rsidRPr="00E24D7D">
              <w:rPr>
                <w:caps/>
                <w:color w:val="C0504D" w:themeColor="accent2"/>
                <w:sz w:val="20"/>
                <w:lang w:val="en-CA" w:eastAsia="en-US"/>
              </w:rPr>
              <w:drawing>
                <wp:inline distT="0" distB="0" distL="0" distR="0" wp14:anchorId="32F24AC6" wp14:editId="1F7A1DC1">
                  <wp:extent cx="1155700" cy="2372995"/>
                  <wp:effectExtent l="0" t="0" r="6350" b="8255"/>
                  <wp:docPr id="73" name="Picture 73" descr="C:\Users\PCH-BergeronJD\AppData\Local\Microsoft\Windows\INetCache\Content.Word\Explore - Map - Service selected - Colour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H-BergeronJD\AppData\Local\Microsoft\Windows\INetCache\Content.Word\Explore - Map - Service selected - Colour Cop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8977" cy="2379724"/>
                          </a:xfrm>
                          <a:prstGeom prst="rect">
                            <a:avLst/>
                          </a:prstGeom>
                          <a:noFill/>
                          <a:ln>
                            <a:noFill/>
                          </a:ln>
                        </pic:spPr>
                      </pic:pic>
                    </a:graphicData>
                  </a:graphic>
                </wp:inline>
              </w:drawing>
            </w:r>
          </w:p>
        </w:tc>
        <w:tc>
          <w:tcPr>
            <w:tcW w:w="2204" w:type="dxa"/>
          </w:tcPr>
          <w:p w14:paraId="6CE9BC59" w14:textId="7E5E6BE0" w:rsidR="00E87CE2" w:rsidRPr="00E24D7D" w:rsidRDefault="00D95F46" w:rsidP="00C07C5D">
            <w:pPr>
              <w:pStyle w:val="Signature"/>
              <w:rPr>
                <w:caps/>
                <w:color w:val="C0504D" w:themeColor="accent2"/>
                <w:sz w:val="20"/>
                <w:lang w:val="en-CA" w:eastAsia="en-US"/>
              </w:rPr>
            </w:pPr>
            <w:r w:rsidRPr="00E24D7D">
              <w:rPr>
                <w:caps/>
                <w:color w:val="C0504D" w:themeColor="accent2"/>
                <w:sz w:val="20"/>
                <w:lang w:val="en-CA" w:eastAsia="en-US"/>
              </w:rPr>
              <w:drawing>
                <wp:inline distT="0" distB="0" distL="0" distR="0" wp14:anchorId="48A8BEE6" wp14:editId="66730FA5">
                  <wp:extent cx="1187450" cy="2340991"/>
                  <wp:effectExtent l="0" t="0" r="0" b="2540"/>
                  <wp:docPr id="75" name="Picture 75" descr="C:\Users\PCH-BergeronJD\AppData\Local\Microsoft\Windows\INetCache\Content.Word\Explore - Home Screen - Location Allo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H-BergeronJD\AppData\Local\Microsoft\Windows\INetCache\Content.Word\Explore - Home Screen - Location Allow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8701" cy="2343456"/>
                          </a:xfrm>
                          <a:prstGeom prst="rect">
                            <a:avLst/>
                          </a:prstGeom>
                          <a:noFill/>
                          <a:ln>
                            <a:noFill/>
                          </a:ln>
                        </pic:spPr>
                      </pic:pic>
                    </a:graphicData>
                  </a:graphic>
                </wp:inline>
              </w:drawing>
            </w:r>
          </w:p>
        </w:tc>
      </w:tr>
    </w:tbl>
    <w:p w14:paraId="5C3DFCDE" w14:textId="77777777" w:rsidR="00C07C5D" w:rsidRPr="00E24D7D" w:rsidRDefault="00C07C5D" w:rsidP="00C07C5D">
      <w:pPr>
        <w:pStyle w:val="Signature"/>
        <w:rPr>
          <w:caps/>
          <w:color w:val="C0504D" w:themeColor="accent2"/>
          <w:sz w:val="20"/>
          <w:lang w:val="en-CA" w:eastAsia="en-US"/>
        </w:rPr>
      </w:pPr>
    </w:p>
    <w:p w14:paraId="511AA9E3" w14:textId="77777777" w:rsidR="00C07C5D" w:rsidRPr="00E24D7D" w:rsidRDefault="00C07C5D" w:rsidP="00C07C5D">
      <w:pPr>
        <w:pStyle w:val="Signature"/>
        <w:rPr>
          <w:caps/>
          <w:color w:val="C0504D" w:themeColor="accent2"/>
          <w:sz w:val="20"/>
          <w:lang w:val="en-CA" w:eastAsia="en-US"/>
        </w:rPr>
      </w:pPr>
    </w:p>
    <w:p w14:paraId="06F4501F" w14:textId="77777777" w:rsidR="00C07C5D" w:rsidRPr="00E24D7D" w:rsidRDefault="00C07C5D" w:rsidP="00C07C5D">
      <w:pPr>
        <w:pStyle w:val="Signature"/>
        <w:rPr>
          <w:caps/>
          <w:color w:val="C0504D" w:themeColor="accent2"/>
          <w:sz w:val="20"/>
          <w:lang w:val="en-CA" w:eastAsia="en-US"/>
        </w:rPr>
      </w:pPr>
    </w:p>
    <w:p w14:paraId="65B262E4" w14:textId="77777777" w:rsidR="00C07C5D" w:rsidRPr="00E24D7D" w:rsidRDefault="00C07C5D" w:rsidP="00C07C5D">
      <w:pPr>
        <w:pStyle w:val="Signature"/>
        <w:rPr>
          <w:caps/>
          <w:color w:val="C0504D" w:themeColor="accent2"/>
          <w:sz w:val="20"/>
          <w:lang w:val="en-CA" w:eastAsia="en-US"/>
        </w:rPr>
      </w:pPr>
    </w:p>
    <w:p w14:paraId="17C4B2EE" w14:textId="77777777" w:rsidR="00AC2F1B" w:rsidRPr="00E24D7D" w:rsidRDefault="00AC2F1B" w:rsidP="00C07C5D">
      <w:pPr>
        <w:pStyle w:val="Signature"/>
        <w:rPr>
          <w:caps/>
          <w:color w:val="C0504D" w:themeColor="accent2"/>
          <w:sz w:val="20"/>
          <w:lang w:val="en-CA" w:eastAsia="en-US"/>
        </w:rPr>
      </w:pPr>
    </w:p>
    <w:p w14:paraId="70110769" w14:textId="77777777" w:rsidR="00AC2F1B" w:rsidRPr="00E24D7D" w:rsidRDefault="00AC2F1B" w:rsidP="00C07C5D">
      <w:pPr>
        <w:pStyle w:val="Signature"/>
        <w:rPr>
          <w:caps/>
          <w:color w:val="C0504D" w:themeColor="accent2"/>
          <w:sz w:val="20"/>
          <w:lang w:val="en-CA" w:eastAsia="en-US"/>
        </w:rPr>
      </w:pPr>
    </w:p>
    <w:p w14:paraId="585634C3" w14:textId="77777777" w:rsidR="00AC2F1B" w:rsidRPr="00E24D7D" w:rsidRDefault="00AC2F1B" w:rsidP="00C07C5D">
      <w:pPr>
        <w:pStyle w:val="Signature"/>
        <w:rPr>
          <w:caps/>
          <w:color w:val="C0504D" w:themeColor="accent2"/>
          <w:sz w:val="20"/>
          <w:lang w:val="en-CA" w:eastAsia="en-US"/>
        </w:rPr>
      </w:pPr>
    </w:p>
    <w:p w14:paraId="7E331326" w14:textId="77777777" w:rsidR="00AC2F1B" w:rsidRPr="00E24D7D" w:rsidRDefault="00AC2F1B" w:rsidP="00C07C5D">
      <w:pPr>
        <w:pStyle w:val="Signature"/>
        <w:rPr>
          <w:caps/>
          <w:color w:val="C0504D" w:themeColor="accent2"/>
          <w:sz w:val="20"/>
          <w:lang w:val="en-CA" w:eastAsia="en-US"/>
        </w:rPr>
      </w:pPr>
    </w:p>
    <w:p w14:paraId="1C94E07E" w14:textId="77777777" w:rsidR="00C813FF" w:rsidRPr="00E24D7D" w:rsidRDefault="00C813FF" w:rsidP="00C07C5D">
      <w:pPr>
        <w:pStyle w:val="Signature"/>
        <w:rPr>
          <w:caps/>
          <w:color w:val="C0504D" w:themeColor="accent2"/>
          <w:sz w:val="20"/>
          <w:lang w:val="en-CA" w:eastAsia="en-US"/>
        </w:rPr>
      </w:pPr>
    </w:p>
    <w:p w14:paraId="1674F434" w14:textId="77777777" w:rsidR="00C813FF" w:rsidRPr="00E24D7D" w:rsidRDefault="00C813FF" w:rsidP="00C07C5D">
      <w:pPr>
        <w:pStyle w:val="Signature"/>
        <w:rPr>
          <w:caps/>
          <w:color w:val="C0504D" w:themeColor="accent2"/>
          <w:sz w:val="20"/>
          <w:lang w:val="en-CA" w:eastAsia="en-US"/>
        </w:rPr>
      </w:pPr>
    </w:p>
    <w:p w14:paraId="1FC92BBC" w14:textId="77777777" w:rsidR="00C813FF" w:rsidRPr="00E24D7D" w:rsidRDefault="00C813FF" w:rsidP="00C07C5D">
      <w:pPr>
        <w:pStyle w:val="Signature"/>
        <w:rPr>
          <w:caps/>
          <w:color w:val="C0504D" w:themeColor="accent2"/>
          <w:sz w:val="20"/>
          <w:lang w:val="en-CA" w:eastAsia="en-US"/>
        </w:rPr>
      </w:pPr>
    </w:p>
    <w:p w14:paraId="039F91A9" w14:textId="77777777" w:rsidR="00C813FF" w:rsidRPr="00E24D7D" w:rsidRDefault="00C813FF" w:rsidP="00C07C5D">
      <w:pPr>
        <w:pStyle w:val="Signature"/>
        <w:rPr>
          <w:caps/>
          <w:color w:val="C0504D" w:themeColor="accent2"/>
          <w:sz w:val="20"/>
          <w:lang w:val="en-CA" w:eastAsia="en-US"/>
        </w:rPr>
      </w:pPr>
    </w:p>
    <w:p w14:paraId="1BA3A304" w14:textId="77777777" w:rsidR="00C813FF" w:rsidRPr="00E24D7D" w:rsidRDefault="00C813FF" w:rsidP="00C07C5D">
      <w:pPr>
        <w:pStyle w:val="Signature"/>
        <w:rPr>
          <w:caps/>
          <w:color w:val="C0504D" w:themeColor="accent2"/>
          <w:sz w:val="20"/>
          <w:lang w:val="en-CA" w:eastAsia="en-US"/>
        </w:rPr>
      </w:pPr>
    </w:p>
    <w:p w14:paraId="087291BE" w14:textId="77777777" w:rsidR="00AC2F1B" w:rsidRPr="00E24D7D" w:rsidRDefault="00AC2F1B" w:rsidP="00C07C5D">
      <w:pPr>
        <w:pStyle w:val="Signature"/>
        <w:rPr>
          <w:caps/>
          <w:color w:val="C0504D" w:themeColor="accent2"/>
          <w:sz w:val="20"/>
          <w:lang w:val="en-CA" w:eastAsia="en-US"/>
        </w:rPr>
      </w:pPr>
    </w:p>
    <w:p w14:paraId="263A0D1A" w14:textId="77777777" w:rsidR="00A17B6F" w:rsidRPr="00E24D7D" w:rsidRDefault="00A17B6F" w:rsidP="00C07C5D">
      <w:pPr>
        <w:pStyle w:val="Signature"/>
        <w:rPr>
          <w:caps/>
          <w:color w:val="C0504D" w:themeColor="accent2"/>
          <w:sz w:val="20"/>
          <w:lang w:val="en-CA" w:eastAsia="en-US"/>
        </w:rPr>
      </w:pPr>
    </w:p>
    <w:p w14:paraId="37B44295" w14:textId="4D7ECEC3" w:rsidR="006E1185" w:rsidRPr="00E24D7D" w:rsidRDefault="006E1185" w:rsidP="006E1185">
      <w:pPr>
        <w:pStyle w:val="IndustryCanadaHeading2"/>
        <w:rPr>
          <w:lang w:val="en-CA"/>
        </w:rPr>
      </w:pPr>
      <w:r w:rsidRPr="00E24D7D">
        <w:rPr>
          <w:lang w:val="en-CA"/>
        </w:rPr>
        <w:lastRenderedPageBreak/>
        <w:t>Evaluation criteria</w:t>
      </w:r>
    </w:p>
    <w:p w14:paraId="196B2054" w14:textId="421792A2" w:rsidR="006E1185" w:rsidRPr="00E24D7D" w:rsidRDefault="00032909" w:rsidP="006E1185">
      <w:pPr>
        <w:pStyle w:val="BodyText"/>
        <w:rPr>
          <w:lang w:val="en-CA"/>
        </w:rPr>
      </w:pPr>
      <w:r w:rsidRPr="00E24D7D">
        <w:rPr>
          <w:lang w:val="en-CA"/>
        </w:rPr>
        <w:t>At the end of the H</w:t>
      </w:r>
      <w:r w:rsidR="006E1185" w:rsidRPr="00E24D7D">
        <w:rPr>
          <w:lang w:val="en-CA"/>
        </w:rPr>
        <w:t xml:space="preserve">ackathon, we will evaluate the prototypes and determine the winning teams, in accordance with the following criteria: </w:t>
      </w:r>
    </w:p>
    <w:tbl>
      <w:tblPr>
        <w:tblStyle w:val="TableGrid"/>
        <w:tblW w:w="10930" w:type="dxa"/>
        <w:tblLook w:val="04A0" w:firstRow="1" w:lastRow="0" w:firstColumn="1" w:lastColumn="0" w:noHBand="0" w:noVBand="1"/>
      </w:tblPr>
      <w:tblGrid>
        <w:gridCol w:w="8028"/>
        <w:gridCol w:w="1462"/>
        <w:gridCol w:w="1440"/>
      </w:tblGrid>
      <w:tr w:rsidR="00BC2F62" w:rsidRPr="00E24D7D" w14:paraId="543A7CB6" w14:textId="77777777" w:rsidTr="00C07C5D">
        <w:tc>
          <w:tcPr>
            <w:tcW w:w="10930" w:type="dxa"/>
            <w:gridSpan w:val="3"/>
            <w:shd w:val="clear" w:color="auto" w:fill="C0504D" w:themeFill="accent2"/>
          </w:tcPr>
          <w:p w14:paraId="7951DA8E" w14:textId="55DB1CA3" w:rsidR="00BC2F62" w:rsidRPr="00E24D7D" w:rsidRDefault="00BC2F62" w:rsidP="00BC2F62">
            <w:pPr>
              <w:pStyle w:val="BodyText"/>
              <w:spacing w:after="0"/>
              <w:jc w:val="center"/>
              <w:rPr>
                <w:b/>
                <w:caps/>
                <w:color w:val="FFFFFF" w:themeColor="background1"/>
                <w:sz w:val="20"/>
                <w:lang w:val="en-CA"/>
              </w:rPr>
            </w:pPr>
            <w:r w:rsidRPr="00E24D7D">
              <w:rPr>
                <w:b/>
                <w:caps/>
                <w:color w:val="FFFFFF" w:themeColor="background1"/>
                <w:sz w:val="20"/>
                <w:lang w:val="en-CA"/>
              </w:rPr>
              <w:t>Evaluation grid</w:t>
            </w:r>
          </w:p>
        </w:tc>
      </w:tr>
      <w:tr w:rsidR="00610B3A" w:rsidRPr="00E24D7D" w14:paraId="026B726A" w14:textId="77777777" w:rsidTr="00F24FC5">
        <w:tc>
          <w:tcPr>
            <w:tcW w:w="10930" w:type="dxa"/>
            <w:gridSpan w:val="3"/>
            <w:shd w:val="clear" w:color="auto" w:fill="D99594" w:themeFill="accent2" w:themeFillTint="99"/>
          </w:tcPr>
          <w:p w14:paraId="6122783C" w14:textId="6EFDEEC7" w:rsidR="00610B3A" w:rsidRPr="00E24D7D" w:rsidRDefault="00610B3A" w:rsidP="00BC2F62">
            <w:pPr>
              <w:pStyle w:val="BodyText"/>
              <w:spacing w:after="0"/>
              <w:rPr>
                <w:b/>
                <w:lang w:val="en-CA"/>
              </w:rPr>
            </w:pPr>
            <w:r w:rsidRPr="00E24D7D">
              <w:rPr>
                <w:b/>
                <w:lang w:val="en-CA"/>
              </w:rPr>
              <w:t>Team name:</w:t>
            </w:r>
          </w:p>
        </w:tc>
      </w:tr>
      <w:tr w:rsidR="00BC2F62" w:rsidRPr="00E24D7D" w14:paraId="5A8980AB" w14:textId="77777777" w:rsidTr="00C07C5D">
        <w:tc>
          <w:tcPr>
            <w:tcW w:w="8028" w:type="dxa"/>
            <w:shd w:val="clear" w:color="auto" w:fill="F2DBDB" w:themeFill="accent2" w:themeFillTint="33"/>
          </w:tcPr>
          <w:p w14:paraId="6F10ED19" w14:textId="74EC5DC4" w:rsidR="00BC2F62" w:rsidRPr="00E24D7D" w:rsidRDefault="00BC2F62" w:rsidP="00BC2F62">
            <w:pPr>
              <w:pStyle w:val="BodyText"/>
              <w:spacing w:after="0"/>
              <w:jc w:val="center"/>
              <w:rPr>
                <w:b/>
                <w:lang w:val="en-CA"/>
              </w:rPr>
            </w:pPr>
            <w:r w:rsidRPr="00E24D7D">
              <w:rPr>
                <w:b/>
                <w:lang w:val="en-CA"/>
              </w:rPr>
              <w:t>Criteria</w:t>
            </w:r>
          </w:p>
        </w:tc>
        <w:tc>
          <w:tcPr>
            <w:tcW w:w="1462" w:type="dxa"/>
            <w:shd w:val="clear" w:color="auto" w:fill="F2DBDB" w:themeFill="accent2" w:themeFillTint="33"/>
          </w:tcPr>
          <w:p w14:paraId="7764D8CF" w14:textId="4AB67AF7" w:rsidR="00BC2F62" w:rsidRPr="00E24D7D" w:rsidRDefault="00BC2F62" w:rsidP="00BC2F62">
            <w:pPr>
              <w:pStyle w:val="BodyText"/>
              <w:spacing w:after="0"/>
              <w:jc w:val="center"/>
              <w:rPr>
                <w:b/>
                <w:lang w:val="en-CA"/>
              </w:rPr>
            </w:pPr>
            <w:r w:rsidRPr="00E24D7D">
              <w:rPr>
                <w:b/>
                <w:lang w:val="en-CA"/>
              </w:rPr>
              <w:t>Score</w:t>
            </w:r>
          </w:p>
        </w:tc>
        <w:tc>
          <w:tcPr>
            <w:tcW w:w="1440" w:type="dxa"/>
            <w:shd w:val="clear" w:color="auto" w:fill="F2DBDB" w:themeFill="accent2" w:themeFillTint="33"/>
          </w:tcPr>
          <w:p w14:paraId="72DE705C" w14:textId="758567C4" w:rsidR="00BC2F62" w:rsidRPr="00E24D7D" w:rsidRDefault="00BC2F62" w:rsidP="00BC2F62">
            <w:pPr>
              <w:pStyle w:val="BodyText"/>
              <w:spacing w:after="0"/>
              <w:jc w:val="center"/>
              <w:rPr>
                <w:b/>
                <w:lang w:val="en-CA"/>
              </w:rPr>
            </w:pPr>
            <w:r w:rsidRPr="00E24D7D">
              <w:rPr>
                <w:b/>
                <w:lang w:val="en-CA"/>
              </w:rPr>
              <w:t>Subtotal</w:t>
            </w:r>
          </w:p>
        </w:tc>
      </w:tr>
      <w:tr w:rsidR="00BC2F62" w:rsidRPr="00E24D7D" w14:paraId="50DB5F36" w14:textId="77777777" w:rsidTr="00C07C5D">
        <w:tc>
          <w:tcPr>
            <w:tcW w:w="8028" w:type="dxa"/>
          </w:tcPr>
          <w:p w14:paraId="59E51ECB" w14:textId="77777777" w:rsidR="00BC2F62" w:rsidRPr="00E24D7D" w:rsidRDefault="00BC2F62" w:rsidP="006F5AE2">
            <w:pPr>
              <w:pStyle w:val="BodyText"/>
              <w:spacing w:after="0"/>
              <w:rPr>
                <w:lang w:val="en-CA"/>
              </w:rPr>
            </w:pPr>
            <w:r w:rsidRPr="00E24D7D">
              <w:rPr>
                <w:lang w:val="en-CA"/>
              </w:rPr>
              <w:t>Innovation and creativity</w:t>
            </w:r>
          </w:p>
          <w:p w14:paraId="4C9D04C9" w14:textId="3FF2F75D" w:rsidR="006F5AE2" w:rsidRPr="00E24D7D" w:rsidRDefault="006F5AE2" w:rsidP="006F5AE2">
            <w:pPr>
              <w:pStyle w:val="BodyText"/>
              <w:numPr>
                <w:ilvl w:val="0"/>
                <w:numId w:val="8"/>
              </w:numPr>
              <w:spacing w:after="0"/>
              <w:rPr>
                <w:sz w:val="14"/>
                <w:lang w:val="en-CA"/>
              </w:rPr>
            </w:pPr>
            <w:r w:rsidRPr="00E24D7D">
              <w:rPr>
                <w:sz w:val="14"/>
                <w:lang w:val="en-CA"/>
              </w:rPr>
              <w:t>Did the group come up with a good solution to their chosen issue?</w:t>
            </w:r>
          </w:p>
          <w:p w14:paraId="27E06714" w14:textId="77777777" w:rsidR="006F5AE2" w:rsidRPr="00E24D7D" w:rsidRDefault="006F5AE2" w:rsidP="006F5AE2">
            <w:pPr>
              <w:pStyle w:val="BodyText"/>
              <w:numPr>
                <w:ilvl w:val="0"/>
                <w:numId w:val="8"/>
              </w:numPr>
              <w:spacing w:after="0"/>
              <w:rPr>
                <w:sz w:val="14"/>
                <w:lang w:val="en-CA"/>
              </w:rPr>
            </w:pPr>
            <w:r w:rsidRPr="00E24D7D">
              <w:rPr>
                <w:sz w:val="14"/>
                <w:lang w:val="en-CA"/>
              </w:rPr>
              <w:t xml:space="preserve">How creative has the group been in solving the problem? </w:t>
            </w:r>
          </w:p>
          <w:p w14:paraId="6819F4B7" w14:textId="171BA184" w:rsidR="006F5AE2" w:rsidRPr="00E24D7D" w:rsidRDefault="009C5C22" w:rsidP="009C5C22">
            <w:pPr>
              <w:pStyle w:val="BodyText"/>
              <w:numPr>
                <w:ilvl w:val="0"/>
                <w:numId w:val="8"/>
              </w:numPr>
              <w:spacing w:after="0"/>
              <w:rPr>
                <w:sz w:val="14"/>
                <w:lang w:val="en-CA"/>
              </w:rPr>
            </w:pPr>
            <w:r w:rsidRPr="00E24D7D">
              <w:rPr>
                <w:sz w:val="14"/>
                <w:lang w:val="en-CA"/>
              </w:rPr>
              <w:t xml:space="preserve">Did the group come up with an innovative </w:t>
            </w:r>
            <w:r w:rsidR="006F5AE2" w:rsidRPr="00E24D7D">
              <w:rPr>
                <w:sz w:val="14"/>
                <w:lang w:val="en-CA"/>
              </w:rPr>
              <w:t>approach, or did they follow existing patterns and solutions?</w:t>
            </w:r>
          </w:p>
        </w:tc>
        <w:tc>
          <w:tcPr>
            <w:tcW w:w="1462" w:type="dxa"/>
            <w:vAlign w:val="center"/>
          </w:tcPr>
          <w:p w14:paraId="46CDED17" w14:textId="380332C4" w:rsidR="00BC2F62" w:rsidRPr="00E24D7D" w:rsidRDefault="00E87CE2" w:rsidP="00610B3A">
            <w:pPr>
              <w:pStyle w:val="BodyText"/>
              <w:spacing w:after="0"/>
              <w:jc w:val="center"/>
              <w:rPr>
                <w:lang w:val="en-CA"/>
              </w:rPr>
            </w:pPr>
            <w:r w:rsidRPr="00E24D7D">
              <w:rPr>
                <w:lang w:val="en-CA"/>
              </w:rPr>
              <w:t>20</w:t>
            </w:r>
          </w:p>
        </w:tc>
        <w:tc>
          <w:tcPr>
            <w:tcW w:w="1440" w:type="dxa"/>
          </w:tcPr>
          <w:p w14:paraId="650D78AD" w14:textId="77777777" w:rsidR="00BC2F62" w:rsidRPr="00E24D7D" w:rsidRDefault="00BC2F62" w:rsidP="006F5AE2">
            <w:pPr>
              <w:pStyle w:val="BodyText"/>
              <w:spacing w:after="0"/>
              <w:rPr>
                <w:lang w:val="en-CA"/>
              </w:rPr>
            </w:pPr>
          </w:p>
        </w:tc>
      </w:tr>
      <w:tr w:rsidR="00BC2F62" w:rsidRPr="00E24D7D" w14:paraId="2B26E867" w14:textId="77777777" w:rsidTr="00C07C5D">
        <w:tc>
          <w:tcPr>
            <w:tcW w:w="8028" w:type="dxa"/>
          </w:tcPr>
          <w:p w14:paraId="75FBCE46" w14:textId="72205532" w:rsidR="00BC2F62" w:rsidRPr="00E24D7D" w:rsidRDefault="00BC2F62" w:rsidP="006F5AE2">
            <w:pPr>
              <w:pStyle w:val="BodyText"/>
              <w:spacing w:after="0"/>
              <w:rPr>
                <w:lang w:val="en-CA"/>
              </w:rPr>
            </w:pPr>
            <w:r w:rsidRPr="00E24D7D">
              <w:rPr>
                <w:lang w:val="en-CA"/>
              </w:rPr>
              <w:t>Execution (demo)</w:t>
            </w:r>
          </w:p>
          <w:p w14:paraId="0E9C6963" w14:textId="0E40FD22" w:rsidR="006F5AE2" w:rsidRPr="00E24D7D" w:rsidRDefault="006F5AE2" w:rsidP="006F5AE2">
            <w:pPr>
              <w:pStyle w:val="BodyText"/>
              <w:numPr>
                <w:ilvl w:val="0"/>
                <w:numId w:val="8"/>
              </w:numPr>
              <w:spacing w:after="0"/>
              <w:rPr>
                <w:lang w:val="en-CA"/>
              </w:rPr>
            </w:pPr>
            <w:r w:rsidRPr="00E24D7D">
              <w:rPr>
                <w:sz w:val="14"/>
                <w:lang w:val="en-CA"/>
              </w:rPr>
              <w:t xml:space="preserve">Does it work? Is the hack testable, and can the group show </w:t>
            </w:r>
            <w:r w:rsidR="009C5C22" w:rsidRPr="00E24D7D">
              <w:rPr>
                <w:sz w:val="14"/>
                <w:lang w:val="en-CA"/>
              </w:rPr>
              <w:t xml:space="preserve">and </w:t>
            </w:r>
            <w:r w:rsidRPr="00E24D7D">
              <w:rPr>
                <w:sz w:val="14"/>
                <w:lang w:val="en-CA"/>
              </w:rPr>
              <w:t>demonstrate the various components easily? The prototype does not have to be perfect or production ready, but does the ide</w:t>
            </w:r>
            <w:r w:rsidR="009C5C22" w:rsidRPr="00E24D7D">
              <w:rPr>
                <w:sz w:val="14"/>
                <w:lang w:val="en-CA"/>
              </w:rPr>
              <w:t>a come to lif</w:t>
            </w:r>
            <w:r w:rsidRPr="00E24D7D">
              <w:rPr>
                <w:sz w:val="14"/>
                <w:lang w:val="en-CA"/>
              </w:rPr>
              <w:t>e with their demo?</w:t>
            </w:r>
          </w:p>
        </w:tc>
        <w:tc>
          <w:tcPr>
            <w:tcW w:w="1462" w:type="dxa"/>
            <w:vAlign w:val="center"/>
          </w:tcPr>
          <w:p w14:paraId="2183BDA7" w14:textId="04C8970D" w:rsidR="00BC2F62" w:rsidRPr="00E24D7D" w:rsidRDefault="00610B3A" w:rsidP="006F5AE2">
            <w:pPr>
              <w:pStyle w:val="BodyText"/>
              <w:spacing w:after="0"/>
              <w:jc w:val="center"/>
              <w:rPr>
                <w:lang w:val="en-CA"/>
              </w:rPr>
            </w:pPr>
            <w:r w:rsidRPr="00E24D7D">
              <w:rPr>
                <w:lang w:val="en-CA"/>
              </w:rPr>
              <w:t>20</w:t>
            </w:r>
          </w:p>
        </w:tc>
        <w:tc>
          <w:tcPr>
            <w:tcW w:w="1440" w:type="dxa"/>
          </w:tcPr>
          <w:p w14:paraId="560F7C78" w14:textId="77777777" w:rsidR="00BC2F62" w:rsidRPr="00E24D7D" w:rsidRDefault="00BC2F62" w:rsidP="006F5AE2">
            <w:pPr>
              <w:pStyle w:val="BodyText"/>
              <w:spacing w:after="0"/>
              <w:rPr>
                <w:lang w:val="en-CA"/>
              </w:rPr>
            </w:pPr>
          </w:p>
        </w:tc>
      </w:tr>
      <w:tr w:rsidR="00BC2F62" w:rsidRPr="00E24D7D" w14:paraId="01797A4E" w14:textId="77777777" w:rsidTr="00C07C5D">
        <w:tc>
          <w:tcPr>
            <w:tcW w:w="8028" w:type="dxa"/>
          </w:tcPr>
          <w:p w14:paraId="4888047E" w14:textId="7E2CC5C0" w:rsidR="00BC2F62" w:rsidRPr="00E24D7D" w:rsidRDefault="006F5AE2" w:rsidP="006F5AE2">
            <w:pPr>
              <w:pStyle w:val="BodyText"/>
              <w:spacing w:after="0"/>
              <w:rPr>
                <w:lang w:val="en-CA"/>
              </w:rPr>
            </w:pPr>
            <w:r w:rsidRPr="00E24D7D">
              <w:rPr>
                <w:lang w:val="en-CA"/>
              </w:rPr>
              <w:t>Business model</w:t>
            </w:r>
            <w:r w:rsidR="00C07C5D" w:rsidRPr="00E24D7D">
              <w:rPr>
                <w:lang w:val="en-CA"/>
              </w:rPr>
              <w:t xml:space="preserve"> (impact/potential/sustainability)</w:t>
            </w:r>
          </w:p>
          <w:p w14:paraId="18D93B10" w14:textId="561C68E9" w:rsidR="006F5AE2" w:rsidRPr="00E24D7D" w:rsidRDefault="00E05251" w:rsidP="009C5C22">
            <w:pPr>
              <w:pStyle w:val="BodyText"/>
              <w:numPr>
                <w:ilvl w:val="0"/>
                <w:numId w:val="8"/>
              </w:numPr>
              <w:spacing w:after="0"/>
              <w:rPr>
                <w:sz w:val="14"/>
                <w:lang w:val="en-CA"/>
              </w:rPr>
            </w:pPr>
            <w:r w:rsidRPr="00E24D7D">
              <w:rPr>
                <w:sz w:val="14"/>
                <w:lang w:val="en-CA"/>
              </w:rPr>
              <w:t>Even though participants have a relatively short time to come up with a solution to a problem, a business model is expected. Business models should include the impact and the potential of the participants’ prototype. Factors such as feasibility, economic, societal value and sustainability are the most salient part of the evaluation grid.</w:t>
            </w:r>
            <w:r w:rsidR="009C5C22" w:rsidRPr="00E24D7D">
              <w:rPr>
                <w:sz w:val="14"/>
                <w:lang w:val="en-CA"/>
              </w:rPr>
              <w:t xml:space="preserve"> We want to know that your prototype</w:t>
            </w:r>
            <w:r w:rsidR="009414E8" w:rsidRPr="00E24D7D">
              <w:rPr>
                <w:sz w:val="14"/>
                <w:lang w:val="en-CA"/>
              </w:rPr>
              <w:t xml:space="preserve"> can</w:t>
            </w:r>
            <w:r w:rsidR="009C5C22" w:rsidRPr="00E24D7D">
              <w:rPr>
                <w:sz w:val="14"/>
                <w:lang w:val="en-CA"/>
              </w:rPr>
              <w:t xml:space="preserve"> be used and can last.</w:t>
            </w:r>
          </w:p>
        </w:tc>
        <w:tc>
          <w:tcPr>
            <w:tcW w:w="1462" w:type="dxa"/>
            <w:vAlign w:val="center"/>
          </w:tcPr>
          <w:p w14:paraId="60BB8344" w14:textId="5E4A8585" w:rsidR="00BC2F62" w:rsidRPr="00E24D7D" w:rsidRDefault="00610B3A" w:rsidP="006F5AE2">
            <w:pPr>
              <w:pStyle w:val="BodyText"/>
              <w:spacing w:after="0"/>
              <w:jc w:val="center"/>
              <w:rPr>
                <w:lang w:val="en-CA"/>
              </w:rPr>
            </w:pPr>
            <w:r w:rsidRPr="00E24D7D">
              <w:rPr>
                <w:lang w:val="en-CA"/>
              </w:rPr>
              <w:t>30</w:t>
            </w:r>
          </w:p>
        </w:tc>
        <w:tc>
          <w:tcPr>
            <w:tcW w:w="1440" w:type="dxa"/>
          </w:tcPr>
          <w:p w14:paraId="14A7B939" w14:textId="77777777" w:rsidR="00BC2F62" w:rsidRPr="00E24D7D" w:rsidRDefault="00BC2F62" w:rsidP="006F5AE2">
            <w:pPr>
              <w:pStyle w:val="BodyText"/>
              <w:spacing w:after="0"/>
              <w:rPr>
                <w:lang w:val="en-CA"/>
              </w:rPr>
            </w:pPr>
          </w:p>
        </w:tc>
      </w:tr>
      <w:tr w:rsidR="00C07C5D" w:rsidRPr="00E24D7D" w14:paraId="469BFC70" w14:textId="77777777" w:rsidTr="00C07C5D">
        <w:tc>
          <w:tcPr>
            <w:tcW w:w="8028" w:type="dxa"/>
          </w:tcPr>
          <w:p w14:paraId="569A3C2E" w14:textId="77777777" w:rsidR="00C07C5D" w:rsidRPr="00E24D7D" w:rsidRDefault="00C07C5D" w:rsidP="00C07C5D">
            <w:pPr>
              <w:pStyle w:val="BodyText"/>
              <w:spacing w:after="0"/>
              <w:rPr>
                <w:lang w:val="en-CA"/>
              </w:rPr>
            </w:pPr>
            <w:r w:rsidRPr="00E24D7D">
              <w:rPr>
                <w:lang w:val="en-CA"/>
              </w:rPr>
              <w:t>Open data</w:t>
            </w:r>
          </w:p>
          <w:p w14:paraId="052116D4" w14:textId="1FB0D58D" w:rsidR="00C07C5D" w:rsidRPr="00E24D7D" w:rsidRDefault="00C07C5D" w:rsidP="00C07C5D">
            <w:pPr>
              <w:pStyle w:val="BodyText"/>
              <w:numPr>
                <w:ilvl w:val="0"/>
                <w:numId w:val="8"/>
              </w:numPr>
              <w:spacing w:after="0"/>
              <w:rPr>
                <w:lang w:val="en-CA"/>
              </w:rPr>
            </w:pPr>
            <w:r w:rsidRPr="00E24D7D">
              <w:rPr>
                <w:sz w:val="14"/>
                <w:lang w:val="en-CA"/>
              </w:rPr>
              <w:t>Did the group include at least 1 open data file provided? If so, is it well integrated?</w:t>
            </w:r>
            <w:r w:rsidRPr="00E24D7D">
              <w:rPr>
                <w:lang w:val="en-CA"/>
              </w:rPr>
              <w:t xml:space="preserve"> </w:t>
            </w:r>
          </w:p>
        </w:tc>
        <w:tc>
          <w:tcPr>
            <w:tcW w:w="1462" w:type="dxa"/>
            <w:vAlign w:val="center"/>
          </w:tcPr>
          <w:p w14:paraId="617566FB" w14:textId="0C2AAB73" w:rsidR="00C07C5D" w:rsidRPr="00E24D7D" w:rsidRDefault="00610B3A" w:rsidP="00C07C5D">
            <w:pPr>
              <w:pStyle w:val="BodyText"/>
              <w:spacing w:after="0"/>
              <w:jc w:val="center"/>
              <w:rPr>
                <w:lang w:val="en-CA"/>
              </w:rPr>
            </w:pPr>
            <w:r w:rsidRPr="00E24D7D">
              <w:rPr>
                <w:lang w:val="en-CA"/>
              </w:rPr>
              <w:t>15</w:t>
            </w:r>
          </w:p>
        </w:tc>
        <w:tc>
          <w:tcPr>
            <w:tcW w:w="1440" w:type="dxa"/>
          </w:tcPr>
          <w:p w14:paraId="6FFC8C37" w14:textId="77777777" w:rsidR="00C07C5D" w:rsidRPr="00E24D7D" w:rsidRDefault="00C07C5D" w:rsidP="00C07C5D">
            <w:pPr>
              <w:pStyle w:val="BodyText"/>
              <w:spacing w:after="0"/>
              <w:rPr>
                <w:lang w:val="en-CA"/>
              </w:rPr>
            </w:pPr>
          </w:p>
        </w:tc>
      </w:tr>
      <w:tr w:rsidR="00C07C5D" w:rsidRPr="00E24D7D" w14:paraId="155729E4" w14:textId="77777777" w:rsidTr="00C07C5D">
        <w:tc>
          <w:tcPr>
            <w:tcW w:w="8028" w:type="dxa"/>
          </w:tcPr>
          <w:p w14:paraId="21573E0E" w14:textId="2AF45962" w:rsidR="00C07C5D" w:rsidRPr="00E24D7D" w:rsidRDefault="00C07C5D" w:rsidP="00C07C5D">
            <w:pPr>
              <w:pStyle w:val="BodyText"/>
              <w:spacing w:after="0"/>
              <w:rPr>
                <w:lang w:val="en-CA"/>
              </w:rPr>
            </w:pPr>
            <w:r w:rsidRPr="00E24D7D">
              <w:rPr>
                <w:lang w:val="en-CA"/>
              </w:rPr>
              <w:t>Pitch</w:t>
            </w:r>
          </w:p>
          <w:p w14:paraId="3725D83B" w14:textId="2C365A7C" w:rsidR="00C07C5D" w:rsidRPr="00E24D7D" w:rsidRDefault="00C07C5D" w:rsidP="009C5C22">
            <w:pPr>
              <w:pStyle w:val="BodyText"/>
              <w:numPr>
                <w:ilvl w:val="0"/>
                <w:numId w:val="8"/>
              </w:numPr>
              <w:spacing w:after="0"/>
              <w:rPr>
                <w:lang w:val="en-CA"/>
              </w:rPr>
            </w:pPr>
            <w:r w:rsidRPr="00E24D7D">
              <w:rPr>
                <w:sz w:val="14"/>
                <w:lang w:val="en-CA"/>
              </w:rPr>
              <w:t>Hackers will also be judged on their pitch. Did the group convince (</w:t>
            </w:r>
            <w:r w:rsidR="009C5C22" w:rsidRPr="00E24D7D">
              <w:rPr>
                <w:sz w:val="14"/>
                <w:lang w:val="en-CA"/>
              </w:rPr>
              <w:t>sell</w:t>
            </w:r>
            <w:r w:rsidRPr="00E24D7D">
              <w:rPr>
                <w:sz w:val="14"/>
                <w:lang w:val="en-CA"/>
              </w:rPr>
              <w:t xml:space="preserve">) the judges </w:t>
            </w:r>
            <w:r w:rsidR="009C5C22" w:rsidRPr="00E24D7D">
              <w:rPr>
                <w:sz w:val="14"/>
                <w:lang w:val="en-CA"/>
              </w:rPr>
              <w:t>on</w:t>
            </w:r>
            <w:r w:rsidRPr="00E24D7D">
              <w:rPr>
                <w:sz w:val="14"/>
                <w:lang w:val="en-CA"/>
              </w:rPr>
              <w:t xml:space="preserve"> their idea and prototype? Was it short and to the point? </w:t>
            </w:r>
          </w:p>
        </w:tc>
        <w:tc>
          <w:tcPr>
            <w:tcW w:w="1462" w:type="dxa"/>
            <w:vAlign w:val="center"/>
          </w:tcPr>
          <w:p w14:paraId="41E513FE" w14:textId="3B369B84" w:rsidR="00C07C5D" w:rsidRPr="00E24D7D" w:rsidRDefault="00610B3A" w:rsidP="00C07C5D">
            <w:pPr>
              <w:pStyle w:val="BodyText"/>
              <w:spacing w:after="0"/>
              <w:jc w:val="center"/>
              <w:rPr>
                <w:lang w:val="en-CA"/>
              </w:rPr>
            </w:pPr>
            <w:r w:rsidRPr="00E24D7D">
              <w:rPr>
                <w:lang w:val="en-CA"/>
              </w:rPr>
              <w:t>15</w:t>
            </w:r>
          </w:p>
        </w:tc>
        <w:tc>
          <w:tcPr>
            <w:tcW w:w="1440" w:type="dxa"/>
          </w:tcPr>
          <w:p w14:paraId="0C3CD8D5" w14:textId="77777777" w:rsidR="00C07C5D" w:rsidRPr="00E24D7D" w:rsidRDefault="00C07C5D" w:rsidP="00C07C5D">
            <w:pPr>
              <w:pStyle w:val="BodyText"/>
              <w:spacing w:after="0"/>
              <w:rPr>
                <w:lang w:val="en-CA"/>
              </w:rPr>
            </w:pPr>
          </w:p>
        </w:tc>
      </w:tr>
      <w:tr w:rsidR="00C07C5D" w:rsidRPr="00E24D7D" w14:paraId="42EB4FF8" w14:textId="77777777" w:rsidTr="00C07C5D">
        <w:trPr>
          <w:trHeight w:val="142"/>
        </w:trPr>
        <w:tc>
          <w:tcPr>
            <w:tcW w:w="9490" w:type="dxa"/>
            <w:gridSpan w:val="2"/>
            <w:shd w:val="clear" w:color="auto" w:fill="F2DBDB" w:themeFill="accent2" w:themeFillTint="33"/>
          </w:tcPr>
          <w:p w14:paraId="6036BA4B" w14:textId="26E3BE5D" w:rsidR="00C07C5D" w:rsidRPr="00E24D7D" w:rsidRDefault="00C07C5D" w:rsidP="00C07C5D">
            <w:pPr>
              <w:pStyle w:val="BodyText"/>
              <w:spacing w:after="0"/>
              <w:ind w:left="720"/>
              <w:jc w:val="right"/>
              <w:rPr>
                <w:b/>
                <w:lang w:val="en-CA"/>
              </w:rPr>
            </w:pPr>
            <w:r w:rsidRPr="00E24D7D">
              <w:rPr>
                <w:b/>
                <w:lang w:val="en-CA"/>
              </w:rPr>
              <w:t>Total score:</w:t>
            </w:r>
          </w:p>
        </w:tc>
        <w:tc>
          <w:tcPr>
            <w:tcW w:w="1440" w:type="dxa"/>
            <w:shd w:val="clear" w:color="auto" w:fill="F2DBDB" w:themeFill="accent2" w:themeFillTint="33"/>
          </w:tcPr>
          <w:p w14:paraId="2E95C675" w14:textId="77777777" w:rsidR="00C07C5D" w:rsidRPr="00E24D7D" w:rsidRDefault="00C07C5D" w:rsidP="00C07C5D">
            <w:pPr>
              <w:pStyle w:val="BodyText"/>
              <w:spacing w:after="0"/>
              <w:rPr>
                <w:lang w:val="en-CA"/>
              </w:rPr>
            </w:pPr>
          </w:p>
        </w:tc>
      </w:tr>
      <w:tr w:rsidR="00C07C5D" w:rsidRPr="00E24D7D" w14:paraId="785C7FDB" w14:textId="77777777" w:rsidTr="00C07C5D">
        <w:trPr>
          <w:trHeight w:val="142"/>
        </w:trPr>
        <w:tc>
          <w:tcPr>
            <w:tcW w:w="10930" w:type="dxa"/>
            <w:gridSpan w:val="3"/>
          </w:tcPr>
          <w:p w14:paraId="66697FE6" w14:textId="0084F517" w:rsidR="00C07C5D" w:rsidRPr="00E24D7D" w:rsidRDefault="00C07C5D" w:rsidP="00C07C5D">
            <w:pPr>
              <w:pStyle w:val="BodyText"/>
              <w:spacing w:after="0"/>
              <w:rPr>
                <w:b/>
                <w:lang w:val="en-CA"/>
              </w:rPr>
            </w:pPr>
            <w:r w:rsidRPr="00E24D7D">
              <w:rPr>
                <w:b/>
                <w:lang w:val="en-CA"/>
              </w:rPr>
              <w:t>Comments:</w:t>
            </w:r>
          </w:p>
        </w:tc>
      </w:tr>
    </w:tbl>
    <w:p w14:paraId="1AF1EAFF" w14:textId="4DD0FACC" w:rsidR="00BC2F62" w:rsidRPr="00E24D7D" w:rsidRDefault="00BC2F62" w:rsidP="00BC2F62">
      <w:pPr>
        <w:pStyle w:val="BodyText"/>
        <w:rPr>
          <w:b/>
          <w:lang w:val="en-CA"/>
        </w:rPr>
      </w:pPr>
      <w:r w:rsidRPr="00E24D7D">
        <w:rPr>
          <w:b/>
          <w:lang w:val="en-CA"/>
        </w:rPr>
        <w:t>Please keep in mind:</w:t>
      </w:r>
    </w:p>
    <w:p w14:paraId="1133DC71" w14:textId="6070E3B6" w:rsidR="00BC2F62" w:rsidRPr="00E24D7D" w:rsidRDefault="00BC2F62" w:rsidP="00BC2F62">
      <w:pPr>
        <w:pStyle w:val="BodyText"/>
        <w:numPr>
          <w:ilvl w:val="0"/>
          <w:numId w:val="7"/>
        </w:numPr>
        <w:rPr>
          <w:lang w:val="en-CA"/>
        </w:rPr>
      </w:pPr>
      <w:r w:rsidRPr="00E24D7D">
        <w:rPr>
          <w:lang w:val="en-CA"/>
        </w:rPr>
        <w:t>We will not judge the quality of your code. It does not matter if, for example, the code is messy, or not well commented, or uses inefficient algorithms. Hacking is about playing around, making mistakes, and learning new things. The code does not have to be production ready.</w:t>
      </w:r>
    </w:p>
    <w:p w14:paraId="65324CDB" w14:textId="5D765828" w:rsidR="00BC2F62" w:rsidRPr="00E24D7D" w:rsidRDefault="00BC2F62" w:rsidP="00BC2F62">
      <w:pPr>
        <w:pStyle w:val="BodyText"/>
        <w:numPr>
          <w:ilvl w:val="0"/>
          <w:numId w:val="7"/>
        </w:numPr>
        <w:rPr>
          <w:lang w:val="en-CA"/>
        </w:rPr>
      </w:pPr>
      <w:r w:rsidRPr="00E24D7D">
        <w:rPr>
          <w:lang w:val="en-CA"/>
        </w:rPr>
        <w:t>Make sure to clearly demonstrate how your</w:t>
      </w:r>
      <w:r w:rsidR="00032909" w:rsidRPr="00E24D7D">
        <w:rPr>
          <w:lang w:val="en-CA"/>
        </w:rPr>
        <w:t xml:space="preserve"> mobile </w:t>
      </w:r>
      <w:r w:rsidRPr="00E24D7D">
        <w:rPr>
          <w:lang w:val="en-CA"/>
        </w:rPr>
        <w:t xml:space="preserve">application or website </w:t>
      </w:r>
      <w:r w:rsidR="002313D0" w:rsidRPr="00E24D7D">
        <w:rPr>
          <w:lang w:val="en-CA"/>
        </w:rPr>
        <w:t>is linked to the English-speaking community of Quebec or Canada’s official languages</w:t>
      </w:r>
      <w:r w:rsidRPr="00E24D7D">
        <w:rPr>
          <w:lang w:val="en-CA"/>
        </w:rPr>
        <w:t>. You can consult the array of documents provided if you need inspiration.</w:t>
      </w:r>
    </w:p>
    <w:p w14:paraId="61C5C2FC" w14:textId="6567D97E" w:rsidR="00032909" w:rsidRPr="00E24D7D" w:rsidRDefault="00032909" w:rsidP="00032909">
      <w:pPr>
        <w:pStyle w:val="BodyText"/>
        <w:numPr>
          <w:ilvl w:val="0"/>
          <w:numId w:val="7"/>
        </w:numPr>
        <w:rPr>
          <w:lang w:val="en-CA"/>
        </w:rPr>
      </w:pPr>
      <w:r w:rsidRPr="00E24D7D">
        <w:rPr>
          <w:lang w:val="en-CA"/>
        </w:rPr>
        <w:t xml:space="preserve">We provided an existing prototype of a mobile app (found in your hacking package). Please note that you will not be penalized for reusing the code. Presenting the same prototype will not be </w:t>
      </w:r>
      <w:proofErr w:type="spellStart"/>
      <w:r w:rsidRPr="00E24D7D">
        <w:rPr>
          <w:lang w:val="en-CA"/>
        </w:rPr>
        <w:t>accepted</w:t>
      </w:r>
      <w:r w:rsidR="00D12667" w:rsidRPr="00E24D7D">
        <w:rPr>
          <w:lang w:val="en-CA"/>
        </w:rPr>
        <w:t>.W</w:t>
      </w:r>
      <w:r w:rsidRPr="00E24D7D">
        <w:rPr>
          <w:lang w:val="en-CA"/>
        </w:rPr>
        <w:t>e</w:t>
      </w:r>
      <w:proofErr w:type="spellEnd"/>
      <w:r w:rsidRPr="00E24D7D">
        <w:rPr>
          <w:lang w:val="en-CA"/>
        </w:rPr>
        <w:t xml:space="preserve"> ask that considerable modifications be made if you wish to make use of it.</w:t>
      </w:r>
    </w:p>
    <w:p w14:paraId="1936DE53" w14:textId="0D2B67B8" w:rsidR="00E87CE2" w:rsidRPr="00E24D7D" w:rsidRDefault="00C07C5D" w:rsidP="006E1185">
      <w:pPr>
        <w:pStyle w:val="BodyText"/>
        <w:numPr>
          <w:ilvl w:val="0"/>
          <w:numId w:val="7"/>
        </w:numPr>
        <w:rPr>
          <w:lang w:val="en-CA"/>
        </w:rPr>
      </w:pPr>
      <w:r w:rsidRPr="00E24D7D">
        <w:rPr>
          <w:lang w:val="en-CA"/>
        </w:rPr>
        <w:t xml:space="preserve">Hackers will be asked to </w:t>
      </w:r>
      <w:r w:rsidR="00032909" w:rsidRPr="00E24D7D">
        <w:rPr>
          <w:lang w:val="en-CA"/>
        </w:rPr>
        <w:t>d</w:t>
      </w:r>
      <w:r w:rsidRPr="00E24D7D">
        <w:rPr>
          <w:lang w:val="en-CA"/>
        </w:rPr>
        <w:t xml:space="preserve">o a pitch. The amount of time allowed for the pitch will be determined based on the number of teams registered to participate </w:t>
      </w:r>
      <w:r w:rsidR="00032909" w:rsidRPr="00E24D7D">
        <w:rPr>
          <w:lang w:val="en-CA"/>
        </w:rPr>
        <w:t>in</w:t>
      </w:r>
      <w:r w:rsidRPr="00E24D7D">
        <w:rPr>
          <w:lang w:val="en-CA"/>
        </w:rPr>
        <w:t xml:space="preserve"> our challenge. We will make an announcement at the beginning of the challenge </w:t>
      </w:r>
      <w:r w:rsidR="00032909" w:rsidRPr="00E24D7D">
        <w:rPr>
          <w:lang w:val="en-CA"/>
        </w:rPr>
        <w:t xml:space="preserve">to </w:t>
      </w:r>
      <w:r w:rsidRPr="00E24D7D">
        <w:rPr>
          <w:lang w:val="en-CA"/>
        </w:rPr>
        <w:t xml:space="preserve">let you know how much time you will have. </w:t>
      </w:r>
    </w:p>
    <w:p w14:paraId="7CE8424E" w14:textId="410C3E02" w:rsidR="00E87CE2" w:rsidRPr="00E24D7D" w:rsidRDefault="00831ABE" w:rsidP="0058768E">
      <w:pPr>
        <w:pStyle w:val="BodyText"/>
        <w:jc w:val="center"/>
        <w:rPr>
          <w:sz w:val="20"/>
          <w:lang w:val="en-CA"/>
        </w:rPr>
      </w:pPr>
      <w:r w:rsidRPr="00E24D7D">
        <w:rPr>
          <w:b/>
          <w:color w:val="C0504D" w:themeColor="accent2"/>
          <w:lang w:val="en-CA"/>
        </w:rPr>
        <mc:AlternateContent>
          <mc:Choice Requires="wps">
            <w:drawing>
              <wp:anchor distT="45720" distB="45720" distL="114300" distR="114300" simplePos="0" relativeHeight="251664896" behindDoc="0" locked="0" layoutInCell="1" allowOverlap="1" wp14:anchorId="0DB3B363" wp14:editId="0D79B67A">
                <wp:simplePos x="0" y="0"/>
                <wp:positionH relativeFrom="column">
                  <wp:posOffset>1992490</wp:posOffset>
                </wp:positionH>
                <wp:positionV relativeFrom="paragraph">
                  <wp:posOffset>871104</wp:posOffset>
                </wp:positionV>
                <wp:extent cx="2360930" cy="1404620"/>
                <wp:effectExtent l="0" t="0" r="1905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BEDC76B" w14:textId="321CACA2" w:rsidR="00831ABE" w:rsidRDefault="00831ABE" w:rsidP="00831ABE">
                            <w:pPr>
                              <w:jc w:val="center"/>
                            </w:pPr>
                            <w:r>
                              <w:t>GOOD LUCK!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DB3B363" id="_x0000_t202" coordsize="21600,21600" o:spt="202" path="m,l,21600r21600,l21600,xe">
                <v:stroke joinstyle="miter"/>
                <v:path gradientshapeok="t" o:connecttype="rect"/>
              </v:shapetype>
              <v:shape id="Text Box 2" o:spid="_x0000_s1027" type="#_x0000_t202" style="position:absolute;left:0;text-align:left;margin-left:156.9pt;margin-top:68.6pt;width:185.9pt;height:110.6pt;z-index:251664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">
                <v:textbox style="mso-fit-shape-to-text:t">
                  <w:txbxContent>
                    <w:p w14:paraId="2BEDC76B" w14:textId="321CACA2" w:rsidR="00831ABE" w:rsidRDefault="00831ABE" w:rsidP="00831ABE">
                      <w:pPr>
                        <w:jc w:val="center"/>
                      </w:pPr>
                      <w:r>
                        <w:t>GOOD LUCK!</w:t>
                      </w:r>
                    </w:p>
                  </w:txbxContent>
                </v:textbox>
              </v:shape>
            </w:pict>
          </mc:Fallback>
        </mc:AlternateContent>
      </w:r>
      <w:r w:rsidR="00032909" w:rsidRPr="00E24D7D">
        <w:rPr>
          <w:b/>
          <w:color w:val="C0504D" w:themeColor="accent2"/>
          <w:lang w:val="en-CA"/>
        </w:rPr>
        <w:t>It is important to note that the d</w:t>
      </w:r>
      <w:r w:rsidR="006E1185" w:rsidRPr="00E24D7D">
        <w:rPr>
          <w:b/>
          <w:color w:val="C0504D" w:themeColor="accent2"/>
          <w:lang w:val="en-CA"/>
        </w:rPr>
        <w:t>ecisions</w:t>
      </w:r>
      <w:r w:rsidR="00032909" w:rsidRPr="00E24D7D">
        <w:rPr>
          <w:b/>
          <w:color w:val="C0504D" w:themeColor="accent2"/>
          <w:lang w:val="en-CA"/>
        </w:rPr>
        <w:t xml:space="preserve"> made by the j</w:t>
      </w:r>
      <w:r w:rsidR="006E1185" w:rsidRPr="00E24D7D">
        <w:rPr>
          <w:b/>
          <w:color w:val="C0504D" w:themeColor="accent2"/>
          <w:lang w:val="en-CA"/>
        </w:rPr>
        <w:t>udges are final</w:t>
      </w:r>
      <w:r w:rsidR="00BC2F62" w:rsidRPr="00E24D7D">
        <w:rPr>
          <w:b/>
          <w:color w:val="C0504D" w:themeColor="accent2"/>
          <w:lang w:val="en-CA"/>
        </w:rPr>
        <w:t>.</w:t>
      </w:r>
    </w:p>
    <w:sectPr w:rsidR="00E87CE2" w:rsidRPr="00E24D7D" w:rsidSect="00B93F89">
      <w:headerReference w:type="even" r:id="rId24"/>
      <w:headerReference w:type="default" r:id="rId25"/>
      <w:footerReference w:type="even" r:id="rId26"/>
      <w:headerReference w:type="first" r:id="rId27"/>
      <w:footerReference w:type="first" r:id="rId28"/>
      <w:type w:val="continuous"/>
      <w:pgSz w:w="12240" w:h="15840"/>
      <w:pgMar w:top="1810" w:right="720" w:bottom="198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90D8B" w14:textId="77777777" w:rsidR="00F235F7" w:rsidRDefault="00F235F7" w:rsidP="00BF37C9">
      <w:r>
        <w:separator/>
      </w:r>
    </w:p>
  </w:endnote>
  <w:endnote w:type="continuationSeparator" w:id="0">
    <w:p w14:paraId="08CF2314" w14:textId="77777777" w:rsidR="00F235F7" w:rsidRDefault="00F235F7" w:rsidP="00BF3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Gill Sans Std Light">
    <w:altName w:val="Gill Sans MT"/>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Std">
    <w:altName w:val="Gill Sans MT"/>
    <w:panose1 w:val="00000000000000000000"/>
    <w:charset w:val="00"/>
    <w:family w:val="swiss"/>
    <w:notTrueType/>
    <w:pitch w:val="variable"/>
    <w:sig w:usb0="800000AF" w:usb1="4000204A" w:usb2="00000000" w:usb3="00000000" w:csb0="00000001"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EDC14" w14:textId="77777777" w:rsidR="00A76A38" w:rsidRDefault="00A76A38" w:rsidP="00E03FBD">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3B3DC328" w14:textId="77777777" w:rsidR="00A76A38" w:rsidRDefault="00A76A38" w:rsidP="002210C2">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77CEA" w14:textId="77777777" w:rsidR="008A5B9C" w:rsidRPr="00212E62" w:rsidRDefault="008A5B9C" w:rsidP="008A5B9C">
    <w:pPr>
      <w:pStyle w:val="Footer"/>
      <w:framePr w:wrap="around" w:vAnchor="text" w:hAnchor="margin" w:y="1"/>
      <w:rPr>
        <w:rStyle w:val="PageNumber"/>
        <w:rFonts w:ascii="Century Gothic" w:hAnsi="Century Gothic"/>
        <w:color w:val="064163"/>
      </w:rPr>
    </w:pPr>
    <w:r w:rsidRPr="00212E62">
      <w:rPr>
        <w:rStyle w:val="PageNumber"/>
        <w:rFonts w:ascii="Century Gothic" w:hAnsi="Century Gothic"/>
        <w:color w:val="064163"/>
      </w:rPr>
      <w:fldChar w:fldCharType="begin"/>
    </w:r>
    <w:r w:rsidRPr="00212E62">
      <w:rPr>
        <w:rStyle w:val="PageNumber"/>
        <w:rFonts w:ascii="Century Gothic" w:hAnsi="Century Gothic"/>
        <w:color w:val="064163"/>
      </w:rPr>
      <w:instrText xml:space="preserve">PAGE  </w:instrText>
    </w:r>
    <w:r w:rsidRPr="00212E62">
      <w:rPr>
        <w:rStyle w:val="PageNumber"/>
        <w:rFonts w:ascii="Century Gothic" w:hAnsi="Century Gothic"/>
        <w:color w:val="064163"/>
      </w:rPr>
      <w:fldChar w:fldCharType="separate"/>
    </w:r>
    <w:r w:rsidR="00E24D7D">
      <w:rPr>
        <w:rStyle w:val="PageNumber"/>
        <w:rFonts w:ascii="Century Gothic" w:hAnsi="Century Gothic"/>
        <w:noProof/>
        <w:color w:val="064163"/>
      </w:rPr>
      <w:t>2</w:t>
    </w:r>
    <w:r w:rsidRPr="00212E62">
      <w:rPr>
        <w:rStyle w:val="PageNumber"/>
        <w:rFonts w:ascii="Century Gothic" w:hAnsi="Century Gothic"/>
        <w:color w:val="064163"/>
      </w:rPr>
      <w:fldChar w:fldCharType="end"/>
    </w:r>
  </w:p>
  <w:p w14:paraId="649A3725" w14:textId="77777777" w:rsidR="008A5B9C" w:rsidRDefault="008A5B9C" w:rsidP="008A5B9C">
    <w:pPr>
      <w:pStyle w:val="Footer"/>
    </w:pPr>
    <w:r>
      <w:rPr>
        <w:noProof/>
      </w:rPr>
      <mc:AlternateContent>
        <mc:Choice Requires="wpg">
          <w:drawing>
            <wp:anchor distT="0" distB="0" distL="114300" distR="114300" simplePos="0" relativeHeight="251665408" behindDoc="0" locked="0" layoutInCell="1" allowOverlap="1" wp14:anchorId="2A535D8E" wp14:editId="5B38D046">
              <wp:simplePos x="0" y="0"/>
              <wp:positionH relativeFrom="page">
                <wp:posOffset>425450</wp:posOffset>
              </wp:positionH>
              <wp:positionV relativeFrom="paragraph">
                <wp:posOffset>-412750</wp:posOffset>
              </wp:positionV>
              <wp:extent cx="6832600" cy="118745"/>
              <wp:effectExtent l="0" t="0" r="25400" b="0"/>
              <wp:wrapThrough wrapText="bothSides">
                <wp:wrapPolygon edited="0">
                  <wp:start x="0" y="0"/>
                  <wp:lineTo x="0" y="0"/>
                  <wp:lineTo x="21620" y="0"/>
                  <wp:lineTo x="21620" y="0"/>
                  <wp:lineTo x="0" y="0"/>
                </wp:wrapPolygon>
              </wp:wrapThrough>
              <wp:docPr id="7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18745"/>
                        <a:chOff x="720" y="-209"/>
                        <a:chExt cx="11520" cy="2"/>
                      </a:xfrm>
                    </wpg:grpSpPr>
                    <wps:wsp>
                      <wps:cNvPr id="77" name="Freeform 2"/>
                      <wps:cNvSpPr>
                        <a:spLocks/>
                      </wps:cNvSpPr>
                      <wps:spPr bwMode="auto">
                        <a:xfrm>
                          <a:off x="720" y="-209"/>
                          <a:ext cx="11520" cy="2"/>
                        </a:xfrm>
                        <a:custGeom>
                          <a:avLst/>
                          <a:gdLst>
                            <a:gd name="T0" fmla="+- 0 720 720"/>
                            <a:gd name="T1" fmla="*/ T0 w 11520"/>
                            <a:gd name="T2" fmla="+- 0 12240 720"/>
                            <a:gd name="T3" fmla="*/ T2 w 11520"/>
                          </a:gdLst>
                          <a:ahLst/>
                          <a:cxnLst>
                            <a:cxn ang="0">
                              <a:pos x="T1" y="0"/>
                            </a:cxn>
                            <a:cxn ang="0">
                              <a:pos x="T3" y="0"/>
                            </a:cxn>
                          </a:cxnLst>
                          <a:rect l="0" t="0" r="r" b="b"/>
                          <a:pathLst>
                            <a:path w="11520">
                              <a:moveTo>
                                <a:pt x="0" y="0"/>
                              </a:moveTo>
                              <a:lnTo>
                                <a:pt x="11520" y="0"/>
                              </a:lnTo>
                            </a:path>
                          </a:pathLst>
                        </a:custGeom>
                        <a:noFill/>
                        <a:ln w="12700">
                          <a:solidFill>
                            <a:schemeClr val="bg1">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9F0ACA" id="Group 1" o:spid="_x0000_s1026" style="position:absolute;margin-left:33.5pt;margin-top:-32.5pt;width:538pt;height:9.35pt;z-index:251665408;mso-position-horizontal-relative:page" coordorigin="720,-209" coordsize="115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">
              <v:shape id="Freeform 2" o:spid="_x0000_s1027" style="position:absolute;left:720;top:-209;width:11520;height:2;visibility:visible;mso-wrap-style:square;v-text-anchor:top" coordsize="115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2f8YA&#10;AADbAAAADwAAAGRycy9kb3ducmV2LnhtbESPQWvCQBSE7wX/w/KE3uqmFkxJXaUEFBWqNvbQ3l6z&#10;r9lg9m3Irpr+e1co9DjMzDfMdN7bRpyp87VjBY+jBARx6XTNlYKPw+LhGYQPyBobx6TglzzMZ4O7&#10;KWbaXfidzkWoRISwz1CBCaHNpPSlIYt+5Fri6P24zmKIsquk7vAS4baR4ySZSIs1xwWDLeWGymNx&#10;sgq+Dqent3y/M/nuc52Ot8tN0XxvlLof9q8vIAL14T/8115pBWkKty/x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u2f8YAAADbAAAADwAAAAAAAAAAAAAAAACYAgAAZHJz&#10;L2Rvd25yZXYueG1sUEsFBgAAAAAEAAQA9QAAAIsDAAAAAA==&#10;" path="m,l11520,e" filled="f" strokecolor="#bfbfbf [2412]" strokeweight="1pt">
                <v:path arrowok="t" o:connecttype="custom" o:connectlocs="0,0;11520,0" o:connectangles="0,0"/>
              </v:shape>
              <w10:wrap type="through" anchorx="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2BAA" w14:textId="5E15FA8F" w:rsidR="00DC7EEB" w:rsidRDefault="001101B1">
    <w:pPr>
      <w:pStyle w:val="Footer"/>
    </w:pPr>
    <w:r>
      <w:rPr>
        <w:noProof/>
      </w:rPr>
      <w:drawing>
        <wp:anchor distT="0" distB="0" distL="114300" distR="114300" simplePos="0" relativeHeight="251671552" behindDoc="0" locked="0" layoutInCell="1" allowOverlap="1" wp14:anchorId="6CE1D191" wp14:editId="2E3186FC">
          <wp:simplePos x="0" y="0"/>
          <wp:positionH relativeFrom="column">
            <wp:posOffset>5080</wp:posOffset>
          </wp:positionH>
          <wp:positionV relativeFrom="paragraph">
            <wp:posOffset>-9013190</wp:posOffset>
          </wp:positionV>
          <wp:extent cx="1883262" cy="181424"/>
          <wp:effectExtent l="0" t="0" r="3175" b="9525"/>
          <wp:wrapNone/>
          <wp:docPr id="8" name="Picture 8" descr="P:\CMB\Creative Services\FIP\GOC\goc_fip_e_2c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MB\Creative Services\FIP\GOC\goc_fip_e_2c_45.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3262" cy="181424"/>
                  </a:xfrm>
                  <a:prstGeom prst="rect">
                    <a:avLst/>
                  </a:prstGeom>
                  <a:noFill/>
                  <a:ln>
                    <a:noFill/>
                  </a:ln>
                </pic:spPr>
              </pic:pic>
            </a:graphicData>
          </a:graphic>
          <wp14:sizeRelH relativeFrom="page">
            <wp14:pctWidth>0</wp14:pctWidth>
          </wp14:sizeRelH>
          <wp14:sizeRelV relativeFrom="page">
            <wp14:pctHeight>0</wp14:pctHeight>
          </wp14:sizeRelV>
        </wp:anchor>
      </w:drawing>
    </w:r>
    <w:r w:rsidR="009146DF">
      <w:rPr>
        <w:noProof/>
        <w:sz w:val="0"/>
        <w:szCs w:val="0"/>
      </w:rPr>
      <w:drawing>
        <wp:anchor distT="0" distB="0" distL="114300" distR="114300" simplePos="0" relativeHeight="251675648" behindDoc="0" locked="0" layoutInCell="1" allowOverlap="1" wp14:anchorId="0C3A1E36" wp14:editId="2CA5C46D">
          <wp:simplePos x="0" y="0"/>
          <wp:positionH relativeFrom="column">
            <wp:posOffset>5763260</wp:posOffset>
          </wp:positionH>
          <wp:positionV relativeFrom="paragraph">
            <wp:posOffset>-96520</wp:posOffset>
          </wp:positionV>
          <wp:extent cx="1125357" cy="277200"/>
          <wp:effectExtent l="0" t="0" r="0" b="8890"/>
          <wp:wrapNone/>
          <wp:docPr id="6" name="Picture 6" descr="\\prod.prv\shared\NCR\CMO\CMB_NEW\0400-Comms Svcs\480 - Publishing and Production\!Flag Signatures\Canada Wordmark\Colour\Canada_Col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prv\shared\NCR\CMO\CMB_NEW\0400-Comms Svcs\480 - Publishing and Production\!Flag Signatures\Canada Wordmark\Colour\Canada_Colour.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25357" cy="2772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087C5" w14:textId="77777777" w:rsidR="008A5B9C" w:rsidRPr="00874335" w:rsidRDefault="008A5B9C" w:rsidP="008A5B9C">
    <w:pPr>
      <w:pStyle w:val="Footer"/>
      <w:framePr w:wrap="around" w:vAnchor="text" w:hAnchor="margin" w:y="1"/>
      <w:rPr>
        <w:rStyle w:val="PageNumber"/>
        <w:rFonts w:ascii="Century Gothic" w:hAnsi="Century Gothic"/>
        <w:color w:val="0082C9"/>
      </w:rPr>
    </w:pPr>
    <w:r w:rsidRPr="00874335">
      <w:rPr>
        <w:rStyle w:val="PageNumber"/>
        <w:rFonts w:ascii="Century Gothic" w:hAnsi="Century Gothic"/>
        <w:color w:val="0082C9"/>
      </w:rPr>
      <w:fldChar w:fldCharType="begin"/>
    </w:r>
    <w:r w:rsidRPr="00874335">
      <w:rPr>
        <w:rStyle w:val="PageNumber"/>
        <w:rFonts w:ascii="Century Gothic" w:hAnsi="Century Gothic"/>
        <w:color w:val="0082C9"/>
      </w:rPr>
      <w:instrText xml:space="preserve">PAGE  </w:instrText>
    </w:r>
    <w:r w:rsidRPr="00874335">
      <w:rPr>
        <w:rStyle w:val="PageNumber"/>
        <w:rFonts w:ascii="Century Gothic" w:hAnsi="Century Gothic"/>
        <w:color w:val="0082C9"/>
      </w:rPr>
      <w:fldChar w:fldCharType="separate"/>
    </w:r>
    <w:r w:rsidR="00706AC1">
      <w:rPr>
        <w:rStyle w:val="PageNumber"/>
        <w:rFonts w:ascii="Century Gothic" w:hAnsi="Century Gothic"/>
        <w:noProof/>
        <w:color w:val="0082C9"/>
      </w:rPr>
      <w:t>2</w:t>
    </w:r>
    <w:r w:rsidRPr="00874335">
      <w:rPr>
        <w:rStyle w:val="PageNumber"/>
        <w:rFonts w:ascii="Century Gothic" w:hAnsi="Century Gothic"/>
        <w:color w:val="0082C9"/>
      </w:rPr>
      <w:fldChar w:fldCharType="end"/>
    </w:r>
  </w:p>
  <w:p w14:paraId="69455EDD" w14:textId="77777777" w:rsidR="008A5B9C" w:rsidRPr="00250D77" w:rsidRDefault="008A5B9C" w:rsidP="008A5B9C">
    <w:pPr>
      <w:tabs>
        <w:tab w:val="left" w:pos="499"/>
      </w:tabs>
      <w:ind w:left="140" w:right="814" w:firstLine="360"/>
      <w:rPr>
        <w:rFonts w:ascii="Century Gothic" w:eastAsia="Gill Sans Std Light" w:hAnsi="Century Gothic" w:cs="Gill Sans Std Light"/>
        <w:color w:val="B2B2B2"/>
        <w:sz w:val="16"/>
        <w:szCs w:val="16"/>
      </w:rPr>
    </w:pPr>
    <w:r w:rsidRPr="00250D77">
      <w:rPr>
        <w:rFonts w:ascii="Century Gothic" w:eastAsia="Gill Sans Std Light" w:hAnsi="Century Gothic" w:cs="Gill Sans Std Light"/>
        <w:color w:val="1A1A1A"/>
        <w:sz w:val="16"/>
        <w:szCs w:val="16"/>
      </w:rPr>
      <w:t xml:space="preserve">LOREM </w:t>
    </w:r>
    <w:proofErr w:type="gramStart"/>
    <w:r w:rsidRPr="00250D77">
      <w:rPr>
        <w:rFonts w:ascii="Century Gothic" w:eastAsia="Gill Sans Std Light" w:hAnsi="Century Gothic" w:cs="Gill Sans Std Light"/>
        <w:color w:val="1A1A1A"/>
        <w:sz w:val="16"/>
        <w:szCs w:val="16"/>
      </w:rPr>
      <w:t xml:space="preserve">IPSUM  </w:t>
    </w:r>
    <w:r w:rsidRPr="00250D77">
      <w:rPr>
        <w:rFonts w:ascii="Century Gothic" w:eastAsia="Gill Sans Std Light" w:hAnsi="Century Gothic" w:cs="Gill Sans Std Light"/>
        <w:color w:val="B2B2B2"/>
        <w:sz w:val="16"/>
        <w:szCs w:val="16"/>
      </w:rPr>
      <w:t>—</w:t>
    </w:r>
    <w:proofErr w:type="gramEnd"/>
    <w:r w:rsidRPr="00250D77">
      <w:rPr>
        <w:rFonts w:ascii="Century Gothic" w:eastAsia="Gill Sans Std Light" w:hAnsi="Century Gothic" w:cs="Gill Sans Std Light"/>
        <w:color w:val="B2B2B2"/>
        <w:sz w:val="16"/>
        <w:szCs w:val="16"/>
      </w:rPr>
      <w:t xml:space="preserve">  </w:t>
    </w:r>
    <w:r w:rsidRPr="00874335">
      <w:rPr>
        <w:rFonts w:ascii="Century Gothic" w:eastAsia="Gill Sans Std Light" w:hAnsi="Century Gothic" w:cs="Gill Sans Std Light"/>
        <w:color w:val="0082C9"/>
        <w:sz w:val="16"/>
        <w:szCs w:val="16"/>
      </w:rPr>
      <w:t>DOLOR SIT AMET</w:t>
    </w:r>
  </w:p>
  <w:p w14:paraId="25553D5F" w14:textId="77777777" w:rsidR="00CD51FC" w:rsidRDefault="008A5B9C" w:rsidP="00706AC1">
    <w:pPr>
      <w:pStyle w:val="Footer"/>
    </w:pPr>
    <w:r>
      <w:rPr>
        <w:noProof/>
      </w:rPr>
      <mc:AlternateContent>
        <mc:Choice Requires="wpg">
          <w:drawing>
            <wp:anchor distT="0" distB="0" distL="114300" distR="114300" simplePos="0" relativeHeight="251667456" behindDoc="0" locked="0" layoutInCell="1" allowOverlap="1" wp14:anchorId="3872B87E" wp14:editId="241C89B9">
              <wp:simplePos x="0" y="0"/>
              <wp:positionH relativeFrom="page">
                <wp:posOffset>425450</wp:posOffset>
              </wp:positionH>
              <wp:positionV relativeFrom="paragraph">
                <wp:posOffset>-412750</wp:posOffset>
              </wp:positionV>
              <wp:extent cx="6832600" cy="118745"/>
              <wp:effectExtent l="0" t="0" r="25400" b="0"/>
              <wp:wrapThrough wrapText="bothSides">
                <wp:wrapPolygon edited="0">
                  <wp:start x="0" y="0"/>
                  <wp:lineTo x="0" y="0"/>
                  <wp:lineTo x="21620" y="0"/>
                  <wp:lineTo x="21620" y="0"/>
                  <wp:lineTo x="0" y="0"/>
                </wp:wrapPolygon>
              </wp:wrapThrough>
              <wp:docPr id="9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18745"/>
                        <a:chOff x="720" y="-209"/>
                        <a:chExt cx="11520" cy="2"/>
                      </a:xfrm>
                    </wpg:grpSpPr>
                    <wps:wsp>
                      <wps:cNvPr id="99" name="Freeform 2"/>
                      <wps:cNvSpPr>
                        <a:spLocks/>
                      </wps:cNvSpPr>
                      <wps:spPr bwMode="auto">
                        <a:xfrm>
                          <a:off x="720" y="-209"/>
                          <a:ext cx="11520" cy="2"/>
                        </a:xfrm>
                        <a:custGeom>
                          <a:avLst/>
                          <a:gdLst>
                            <a:gd name="T0" fmla="+- 0 720 720"/>
                            <a:gd name="T1" fmla="*/ T0 w 11520"/>
                            <a:gd name="T2" fmla="+- 0 12240 720"/>
                            <a:gd name="T3" fmla="*/ T2 w 11520"/>
                          </a:gdLst>
                          <a:ahLst/>
                          <a:cxnLst>
                            <a:cxn ang="0">
                              <a:pos x="T1" y="0"/>
                            </a:cxn>
                            <a:cxn ang="0">
                              <a:pos x="T3" y="0"/>
                            </a:cxn>
                          </a:cxnLst>
                          <a:rect l="0" t="0" r="r" b="b"/>
                          <a:pathLst>
                            <a:path w="11520">
                              <a:moveTo>
                                <a:pt x="0" y="0"/>
                              </a:moveTo>
                              <a:lnTo>
                                <a:pt x="11520" y="0"/>
                              </a:lnTo>
                            </a:path>
                          </a:pathLst>
                        </a:custGeom>
                        <a:noFill/>
                        <a:ln w="12700">
                          <a:solidFill>
                            <a:schemeClr val="bg1">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6A6A26" id="Group 1" o:spid="_x0000_s1026" style="position:absolute;margin-left:33.5pt;margin-top:-32.5pt;width:538pt;height:9.35pt;z-index:251667456;mso-position-horizontal-relative:page" coordorigin="720,-209" coordsize="115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">
              <v:shape id="Freeform 2" o:spid="_x0000_s1027" style="position:absolute;left:720;top:-209;width:11520;height:2;visibility:visible;mso-wrap-style:square;v-text-anchor:top" coordsize="115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hbMcA&#10;AADbAAAADwAAAGRycy9kb3ducmV2LnhtbESPQWvCQBSE7wX/w/KE3upGC1pTV5FASxXUNvbQ3l6z&#10;z2ww+zZkV43/visUehxm5htmtuhsLc7U+sqxguEgAUFcOF1xqeBz//LwBMIHZI21Y1JwJQ+Lee9u&#10;hql2F/6gcx5KESHsU1RgQmhSKX1hyKIfuIY4egfXWgxRtqXULV4i3NZylCRjabHiuGCwocxQccxP&#10;VsH3/vS4yd53Jtt9rSaj7es6r3/WSt33u+UziEBd+A//td+0gukUbl/iD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kYWzHAAAA2wAAAA8AAAAAAAAAAAAAAAAAmAIAAGRy&#10;cy9kb3ducmV2LnhtbFBLBQYAAAAABAAEAPUAAACMAwAAAAA=&#10;" path="m,l11520,e" filled="f" strokecolor="#bfbfbf [2412]" strokeweight="1pt">
                <v:path arrowok="t" o:connecttype="custom" o:connectlocs="0,0;11520,0" o:connectangles="0,0"/>
              </v:shape>
              <w10:wrap type="through" anchorx="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F97B1" w14:textId="77777777" w:rsidR="00CD51FC" w:rsidRDefault="00CD51FC">
    <w:pPr>
      <w:pStyle w:val="Footer"/>
    </w:pPr>
    <w:r>
      <w:rPr>
        <w:noProof/>
      </w:rPr>
      <w:drawing>
        <wp:anchor distT="0" distB="0" distL="114300" distR="114300" simplePos="0" relativeHeight="251640832" behindDoc="0" locked="0" layoutInCell="1" allowOverlap="1" wp14:anchorId="311C6AFA" wp14:editId="2A40D00A">
          <wp:simplePos x="0" y="0"/>
          <wp:positionH relativeFrom="page">
            <wp:posOffset>0</wp:posOffset>
          </wp:positionH>
          <wp:positionV relativeFrom="page">
            <wp:posOffset>9258300</wp:posOffset>
          </wp:positionV>
          <wp:extent cx="7772400" cy="801624"/>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81_Foot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801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41840C" w14:textId="77777777" w:rsidR="00F235F7" w:rsidRDefault="00F235F7" w:rsidP="00BF37C9">
      <w:r>
        <w:separator/>
      </w:r>
    </w:p>
  </w:footnote>
  <w:footnote w:type="continuationSeparator" w:id="0">
    <w:p w14:paraId="573B5568" w14:textId="77777777" w:rsidR="00F235F7" w:rsidRDefault="00F235F7" w:rsidP="00BF37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2766C" w14:textId="77777777" w:rsidR="006B4ED4" w:rsidRPr="00874335" w:rsidRDefault="006B4ED4" w:rsidP="006B4ED4">
    <w:pPr>
      <w:tabs>
        <w:tab w:val="left" w:pos="499"/>
      </w:tabs>
      <w:ind w:left="140" w:right="814" w:firstLine="360"/>
      <w:jc w:val="center"/>
      <w:rPr>
        <w:rFonts w:ascii="Century Gothic" w:eastAsia="Gill Sans Std Light" w:hAnsi="Century Gothic" w:cs="Gill Sans Std Light"/>
        <w:b/>
        <w:color w:val="0082C9"/>
        <w:sz w:val="40"/>
        <w:szCs w:val="40"/>
      </w:rPr>
    </w:pPr>
    <w:r w:rsidRPr="00874335">
      <w:rPr>
        <w:rFonts w:ascii="Century Gothic" w:eastAsia="Gill Sans Std Light" w:hAnsi="Century Gothic" w:cs="Gill Sans Std Light"/>
        <w:b/>
        <w:color w:val="0082C9"/>
        <w:sz w:val="40"/>
        <w:szCs w:val="40"/>
      </w:rPr>
      <w:t>LORUM IPSUM</w:t>
    </w:r>
  </w:p>
  <w:p w14:paraId="5EC5C415" w14:textId="77777777" w:rsidR="006B4ED4" w:rsidRPr="00CD51FC" w:rsidRDefault="006B4ED4" w:rsidP="006B4ED4">
    <w:pPr>
      <w:tabs>
        <w:tab w:val="left" w:pos="499"/>
      </w:tabs>
      <w:ind w:left="140" w:right="814" w:firstLine="360"/>
      <w:jc w:val="center"/>
      <w:rPr>
        <w:rFonts w:ascii="Century Gothic" w:eastAsia="Gill Sans Std Light" w:hAnsi="Century Gothic" w:cs="Gill Sans Std Light"/>
        <w:color w:val="002060"/>
        <w:sz w:val="24"/>
        <w:szCs w:val="16"/>
      </w:rPr>
    </w:pPr>
    <w:r w:rsidRPr="00250D77">
      <w:rPr>
        <w:noProof/>
        <w:color w:val="B2B2B2"/>
      </w:rPr>
      <mc:AlternateContent>
        <mc:Choice Requires="wpg">
          <w:drawing>
            <wp:anchor distT="0" distB="0" distL="114300" distR="114300" simplePos="0" relativeHeight="251659264" behindDoc="0" locked="0" layoutInCell="1" allowOverlap="1" wp14:anchorId="22C312EA" wp14:editId="30B95202">
              <wp:simplePos x="0" y="0"/>
              <wp:positionH relativeFrom="page">
                <wp:posOffset>437515</wp:posOffset>
              </wp:positionH>
              <wp:positionV relativeFrom="page">
                <wp:posOffset>1023620</wp:posOffset>
              </wp:positionV>
              <wp:extent cx="6908800" cy="50800"/>
              <wp:effectExtent l="0" t="0" r="0" b="6350"/>
              <wp:wrapSquare wrapText="bothSides"/>
              <wp:docPr id="5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50800"/>
                        <a:chOff x="0" y="0"/>
                        <a:chExt cx="10880" cy="80"/>
                      </a:xfrm>
                    </wpg:grpSpPr>
                    <wpg:grpSp>
                      <wpg:cNvPr id="60" name="Group 45"/>
                      <wpg:cNvGrpSpPr>
                        <a:grpSpLocks/>
                      </wpg:cNvGrpSpPr>
                      <wpg:grpSpPr bwMode="auto">
                        <a:xfrm>
                          <a:off x="40" y="40"/>
                          <a:ext cx="10800" cy="2"/>
                          <a:chOff x="40" y="40"/>
                          <a:chExt cx="10800" cy="2"/>
                        </a:xfrm>
                      </wpg:grpSpPr>
                      <wps:wsp>
                        <wps:cNvPr id="61" name="Freeform 46"/>
                        <wps:cNvSpPr>
                          <a:spLocks/>
                        </wps:cNvSpPr>
                        <wps:spPr bwMode="auto">
                          <a:xfrm>
                            <a:off x="40" y="40"/>
                            <a:ext cx="10800" cy="2"/>
                          </a:xfrm>
                          <a:custGeom>
                            <a:avLst/>
                            <a:gdLst>
                              <a:gd name="T0" fmla="+- 0 40 40"/>
                              <a:gd name="T1" fmla="*/ T0 w 10800"/>
                              <a:gd name="T2" fmla="+- 0 10840 40"/>
                              <a:gd name="T3" fmla="*/ T2 w 10800"/>
                            </a:gdLst>
                            <a:ahLst/>
                            <a:cxnLst>
                              <a:cxn ang="0">
                                <a:pos x="T1" y="0"/>
                              </a:cxn>
                              <a:cxn ang="0">
                                <a:pos x="T3" y="0"/>
                              </a:cxn>
                            </a:cxnLst>
                            <a:rect l="0" t="0" r="r" b="b"/>
                            <a:pathLst>
                              <a:path w="10800">
                                <a:moveTo>
                                  <a:pt x="0" y="0"/>
                                </a:moveTo>
                                <a:lnTo>
                                  <a:pt x="10800" y="0"/>
                                </a:lnTo>
                              </a:path>
                            </a:pathLst>
                          </a:custGeom>
                          <a:noFill/>
                          <a:ln w="50800">
                            <a:solidFill>
                              <a:srgbClr val="1A1A1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43"/>
                      <wpg:cNvGrpSpPr>
                        <a:grpSpLocks/>
                      </wpg:cNvGrpSpPr>
                      <wpg:grpSpPr bwMode="auto">
                        <a:xfrm>
                          <a:off x="5778" y="40"/>
                          <a:ext cx="5063" cy="2"/>
                          <a:chOff x="5778" y="40"/>
                          <a:chExt cx="5063" cy="2"/>
                        </a:xfrm>
                      </wpg:grpSpPr>
                      <wps:wsp>
                        <wps:cNvPr id="63" name="Freeform 44"/>
                        <wps:cNvSpPr>
                          <a:spLocks/>
                        </wps:cNvSpPr>
                        <wps:spPr bwMode="auto">
                          <a:xfrm>
                            <a:off x="5778" y="40"/>
                            <a:ext cx="5063" cy="2"/>
                          </a:xfrm>
                          <a:custGeom>
                            <a:avLst/>
                            <a:gdLst>
                              <a:gd name="T0" fmla="+- 0 5778 5778"/>
                              <a:gd name="T1" fmla="*/ T0 w 5063"/>
                              <a:gd name="T2" fmla="+- 0 10840 5778"/>
                              <a:gd name="T3" fmla="*/ T2 w 5063"/>
                            </a:gdLst>
                            <a:ahLst/>
                            <a:cxnLst>
                              <a:cxn ang="0">
                                <a:pos x="T1" y="0"/>
                              </a:cxn>
                              <a:cxn ang="0">
                                <a:pos x="T3" y="0"/>
                              </a:cxn>
                            </a:cxnLst>
                            <a:rect l="0" t="0" r="r" b="b"/>
                            <a:pathLst>
                              <a:path w="5063">
                                <a:moveTo>
                                  <a:pt x="0" y="0"/>
                                </a:moveTo>
                                <a:lnTo>
                                  <a:pt x="5062" y="0"/>
                                </a:lnTo>
                              </a:path>
                            </a:pathLst>
                          </a:custGeom>
                          <a:noFill/>
                          <a:ln w="5080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41"/>
                      <wpg:cNvGrpSpPr>
                        <a:grpSpLocks/>
                      </wpg:cNvGrpSpPr>
                      <wpg:grpSpPr bwMode="auto">
                        <a:xfrm>
                          <a:off x="7465" y="40"/>
                          <a:ext cx="3375" cy="2"/>
                          <a:chOff x="7465" y="40"/>
                          <a:chExt cx="3375" cy="2"/>
                        </a:xfrm>
                      </wpg:grpSpPr>
                      <wps:wsp>
                        <wps:cNvPr id="65" name="Freeform 42"/>
                        <wps:cNvSpPr>
                          <a:spLocks/>
                        </wps:cNvSpPr>
                        <wps:spPr bwMode="auto">
                          <a:xfrm>
                            <a:off x="7465" y="40"/>
                            <a:ext cx="3375" cy="2"/>
                          </a:xfrm>
                          <a:custGeom>
                            <a:avLst/>
                            <a:gdLst>
                              <a:gd name="T0" fmla="+- 0 7465 7465"/>
                              <a:gd name="T1" fmla="*/ T0 w 3375"/>
                              <a:gd name="T2" fmla="+- 0 10840 7465"/>
                              <a:gd name="T3" fmla="*/ T2 w 3375"/>
                            </a:gdLst>
                            <a:ahLst/>
                            <a:cxnLst>
                              <a:cxn ang="0">
                                <a:pos x="T1" y="0"/>
                              </a:cxn>
                              <a:cxn ang="0">
                                <a:pos x="T3" y="0"/>
                              </a:cxn>
                            </a:cxnLst>
                            <a:rect l="0" t="0" r="r" b="b"/>
                            <a:pathLst>
                              <a:path w="3375">
                                <a:moveTo>
                                  <a:pt x="0" y="0"/>
                                </a:moveTo>
                                <a:lnTo>
                                  <a:pt x="3375" y="0"/>
                                </a:lnTo>
                              </a:path>
                            </a:pathLst>
                          </a:custGeom>
                          <a:noFill/>
                          <a:ln w="50800">
                            <a:solidFill>
                              <a:srgbClr val="B2B2B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39"/>
                      <wpg:cNvGrpSpPr>
                        <a:grpSpLocks/>
                      </wpg:cNvGrpSpPr>
                      <wpg:grpSpPr bwMode="auto">
                        <a:xfrm>
                          <a:off x="9153" y="40"/>
                          <a:ext cx="1688" cy="2"/>
                          <a:chOff x="9153" y="40"/>
                          <a:chExt cx="1688" cy="2"/>
                        </a:xfrm>
                      </wpg:grpSpPr>
                      <wps:wsp>
                        <wps:cNvPr id="78" name="Freeform 40"/>
                        <wps:cNvSpPr>
                          <a:spLocks/>
                        </wps:cNvSpPr>
                        <wps:spPr bwMode="auto">
                          <a:xfrm>
                            <a:off x="9153" y="40"/>
                            <a:ext cx="1688" cy="2"/>
                          </a:xfrm>
                          <a:custGeom>
                            <a:avLst/>
                            <a:gdLst>
                              <a:gd name="T0" fmla="+- 0 9153 9153"/>
                              <a:gd name="T1" fmla="*/ T0 w 1688"/>
                              <a:gd name="T2" fmla="+- 0 10840 9153"/>
                              <a:gd name="T3" fmla="*/ T2 w 1688"/>
                            </a:gdLst>
                            <a:ahLst/>
                            <a:cxnLst>
                              <a:cxn ang="0">
                                <a:pos x="T1" y="0"/>
                              </a:cxn>
                              <a:cxn ang="0">
                                <a:pos x="T3" y="0"/>
                              </a:cxn>
                            </a:cxnLst>
                            <a:rect l="0" t="0" r="r" b="b"/>
                            <a:pathLst>
                              <a:path w="1688">
                                <a:moveTo>
                                  <a:pt x="0" y="0"/>
                                </a:moveTo>
                                <a:lnTo>
                                  <a:pt x="1687" y="0"/>
                                </a:lnTo>
                              </a:path>
                            </a:pathLst>
                          </a:custGeom>
                          <a:noFill/>
                          <a:ln w="50800">
                            <a:solidFill>
                              <a:srgbClr val="ECECE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E589BC8" id="Group 38" o:spid="_x0000_s1026" style="position:absolute;margin-left:34.45pt;margin-top:80.6pt;width:544pt;height:4pt;z-index:251659264;mso-position-horizontal-relative:page;mso-position-vertical-relative:page" coordsize="10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">
              <v:group id="Group 45" o:spid="_x0000_s1027" style="position:absolute;left:40;top:40;width:10800;height:2" coordorigin="40,4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46" o:spid="_x0000_s1028" style="position:absolute;left:40;top:4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hDFb4A&#10;AADbAAAADwAAAGRycy9kb3ducmV2LnhtbESPwQrCMBBE74L/EFbwZlM9iFSjiCAIgqgVz0uzttVm&#10;U5pY698bQfA4zMwbZrHqTCVaalxpWcE4ikEQZ1aXnCu4pNvRDITzyBory6TgTQ5Wy35vgYm2Lz5R&#10;e/a5CBB2CSoovK8TKV1WkEEX2Zo4eDfbGPRBNrnUDb4C3FRyEsdTabDksFBgTZuCssf5aRSkZn+8&#10;thM8ZWl+v6w3h53sWqvUcNCt5yA8df4f/rV3WsF0DN8v4QfI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EoQxW+AAAA2wAAAA8AAAAAAAAAAAAAAAAAmAIAAGRycy9kb3ducmV2&#10;LnhtbFBLBQYAAAAABAAEAPUAAACDAwAAAAA=&#10;" path="m,l10800,e" filled="f" strokecolor="#1a1a1a" strokeweight="4pt">
                  <v:path arrowok="t" o:connecttype="custom" o:connectlocs="0,0;10800,0" o:connectangles="0,0"/>
                </v:shape>
              </v:group>
              <v:group id="Group 43" o:spid="_x0000_s1029" style="position:absolute;left:5778;top:40;width:5063;height:2" coordorigin="5778,40" coordsize="5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Freeform 44" o:spid="_x0000_s1030" style="position:absolute;left:5778;top:40;width:5063;height:2;visibility:visible;mso-wrap-style:square;v-text-anchor:top" coordsize="5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d+MMA&#10;AADbAAAADwAAAGRycy9kb3ducmV2LnhtbESP3YrCMBSE7wXfIRzBO01dXZGuUVQQFIrgzwOcbc62&#10;dZuTbhNrfXsjLHg5zMw3zHzZmlI0VLvCsoLRMAJBnFpdcKbgct4OZiCcR9ZYWiYFD3KwXHQ7c4y1&#10;vfORmpPPRICwi1FB7n0VS+nSnAy6oa2Ig/dja4M+yDqTusZ7gJtSfkTRVBosOCzkWNEmp/T3dDMK&#10;rnT4vuyT5Dpxf01C5a19fK7XSvV77eoLhKfWv8P/7Z1WMB3D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Zd+MMAAADbAAAADwAAAAAAAAAAAAAAAACYAgAAZHJzL2Rv&#10;d25yZXYueG1sUEsFBgAAAAAEAAQA9QAAAIgDAAAAAA==&#10;" path="m,l5062,e" filled="f" strokecolor="gray" strokeweight="4pt">
                  <v:path arrowok="t" o:connecttype="custom" o:connectlocs="0,0;5062,0" o:connectangles="0,0"/>
                </v:shape>
              </v:group>
              <v:group id="Group 41" o:spid="_x0000_s1031" style="position:absolute;left:7465;top:40;width:3375;height:2" coordorigin="7465,40" coordsize="3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Freeform 42" o:spid="_x0000_s1032" style="position:absolute;left:7465;top:40;width:3375;height:2;visibility:visible;mso-wrap-style:square;v-text-anchor:top" coordsize="3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YiMIA&#10;AADbAAAADwAAAGRycy9kb3ducmV2LnhtbESPQWsCMRSE7wX/Q3hCL0UTpRVZjSIWwatbD3p7bp67&#10;i5uXJUl3t//eFAo9DjPzDbPeDrYRHflQO9YwmyoQxIUzNZcazl+HyRJEiMgGG8ek4YcCbDejlzVm&#10;xvV8oi6PpUgQDhlqqGJsMylDUZHFMHUtcfLuzluMSfpSGo99gttGzpVaSIs1p4UKW9pXVDzyb6th&#10;z3Ttz5fbtVOfXa5Mfju9v3mtX8fDbgUi0hD/w3/to9Gw+IDfL+k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qNiIwgAAANsAAAAPAAAAAAAAAAAAAAAAAJgCAABkcnMvZG93&#10;bnJldi54bWxQSwUGAAAAAAQABAD1AAAAhwMAAAAA&#10;" path="m,l3375,e" filled="f" strokecolor="#b2b2b2" strokeweight="4pt">
                  <v:path arrowok="t" o:connecttype="custom" o:connectlocs="0,0;3375,0" o:connectangles="0,0"/>
                </v:shape>
              </v:group>
              <v:group id="Group 39" o:spid="_x0000_s1033" style="position:absolute;left:9153;top:40;width:1688;height:2" coordorigin="9153,40" coordsize="16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reeform 40" o:spid="_x0000_s1034" style="position:absolute;left:9153;top:40;width:1688;height:2;visibility:visible;mso-wrap-style:square;v-text-anchor:top" coordsize="1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Z78AA&#10;AADbAAAADwAAAGRycy9kb3ducmV2LnhtbERPyW7CMBC9I/EP1iD1Vhx6KFWIgyoEhRtiac9DPCQp&#10;8TiKTZZ+fX1A4vj09mTZm0q01LjSsoLZNAJBnFldcq7gfNq8foBwHlljZZkUDORgmY5HCcbadnyg&#10;9uhzEULYxaig8L6OpXRZQQbd1NbEgbvaxqAPsMmlbrAL4aaSb1H0Lg2WHBoKrGlVUHY73o0CHlbR&#10;/mL6+Z+8dF9b//3TrX+NUi+T/nMBwlPvn+KHe6cVzMPY8CX8A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2Z78AAAADbAAAADwAAAAAAAAAAAAAAAACYAgAAZHJzL2Rvd25y&#10;ZXYueG1sUEsFBgAAAAAEAAQA9QAAAIUDAAAAAA==&#10;" path="m,l1687,e" filled="f" strokecolor="#ececec" strokeweight="4pt">
                  <v:path arrowok="t" o:connecttype="custom" o:connectlocs="0,0;1687,0" o:connectangles="0,0"/>
                </v:shape>
              </v:group>
              <w10:wrap type="square" anchorx="page" anchory="page"/>
            </v:group>
          </w:pict>
        </mc:Fallback>
      </mc:AlternateContent>
    </w:r>
    <w:r w:rsidRPr="00250D77">
      <w:rPr>
        <w:rFonts w:ascii="Century Gothic" w:eastAsia="Gill Sans Std Light" w:hAnsi="Century Gothic" w:cs="Gill Sans Std Light"/>
        <w:color w:val="B2B2B2"/>
        <w:sz w:val="24"/>
        <w:szCs w:val="16"/>
      </w:rPr>
      <w:t>DO</w:t>
    </w:r>
    <w:r>
      <w:rPr>
        <w:rFonts w:ascii="Century Gothic" w:eastAsia="Gill Sans Std Light" w:hAnsi="Century Gothic" w:cs="Gill Sans Std Light"/>
        <w:color w:val="B2B2B2"/>
        <w:sz w:val="24"/>
        <w:szCs w:val="16"/>
      </w:rPr>
      <w:t>LOR SIT AMET</w:t>
    </w:r>
  </w:p>
  <w:p w14:paraId="640031F8" w14:textId="77777777" w:rsidR="006B4ED4" w:rsidRDefault="006B4E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5B8F7" w14:textId="1AF18DC3" w:rsidR="006B4ED4" w:rsidRPr="00CD51FC" w:rsidRDefault="006B4ED4" w:rsidP="006B4ED4">
    <w:pPr>
      <w:tabs>
        <w:tab w:val="left" w:pos="499"/>
      </w:tabs>
      <w:ind w:left="140" w:right="814" w:firstLine="360"/>
      <w:jc w:val="center"/>
      <w:rPr>
        <w:rFonts w:ascii="Century Gothic" w:eastAsia="Gill Sans Std Light" w:hAnsi="Century Gothic" w:cs="Gill Sans Std Light"/>
        <w:color w:val="002060"/>
        <w:sz w:val="24"/>
        <w:szCs w:val="16"/>
      </w:rPr>
    </w:pPr>
    <w:r>
      <w:rPr>
        <w:rFonts w:ascii="Century Gothic" w:eastAsia="Gill Sans Std Light" w:hAnsi="Century Gothic" w:cs="Gill Sans Std Light"/>
        <w:color w:val="B2B2B2"/>
        <w:sz w:val="24"/>
        <w:szCs w:val="16"/>
      </w:rPr>
      <w:t>T</w:t>
    </w:r>
  </w:p>
  <w:p w14:paraId="3FA5A828" w14:textId="77777777" w:rsidR="00A76A38" w:rsidRPr="006B4ED4" w:rsidRDefault="00A76A38" w:rsidP="006B4E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CB3DF" w14:textId="77777777" w:rsidR="00A76A38" w:rsidRDefault="0063732F">
    <w:pPr>
      <w:pStyle w:val="Header"/>
    </w:pPr>
    <w:r>
      <w:rPr>
        <w:noProof/>
      </w:rPr>
      <mc:AlternateContent>
        <mc:Choice Requires="wpg">
          <w:drawing>
            <wp:anchor distT="0" distB="0" distL="114300" distR="114300" simplePos="0" relativeHeight="251649024" behindDoc="0" locked="0" layoutInCell="1" allowOverlap="1" wp14:anchorId="2D9AF668" wp14:editId="2CEBB99E">
              <wp:simplePos x="0" y="0"/>
              <wp:positionH relativeFrom="page">
                <wp:posOffset>478155</wp:posOffset>
              </wp:positionH>
              <wp:positionV relativeFrom="paragraph">
                <wp:posOffset>1648460</wp:posOffset>
              </wp:positionV>
              <wp:extent cx="6832600" cy="118745"/>
              <wp:effectExtent l="0" t="0" r="25400" b="0"/>
              <wp:wrapThrough wrapText="bothSides">
                <wp:wrapPolygon edited="0">
                  <wp:start x="0" y="0"/>
                  <wp:lineTo x="0" y="0"/>
                  <wp:lineTo x="21620" y="0"/>
                  <wp:lineTo x="21620" y="0"/>
                  <wp:lineTo x="0" y="0"/>
                </wp:wrapPolygon>
              </wp:wrapThrough>
              <wp:docPr id="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118745"/>
                        <a:chOff x="720" y="-209"/>
                        <a:chExt cx="11520" cy="2"/>
                      </a:xfrm>
                    </wpg:grpSpPr>
                    <wps:wsp>
                      <wps:cNvPr id="14" name="Freeform 2"/>
                      <wps:cNvSpPr>
                        <a:spLocks/>
                      </wps:cNvSpPr>
                      <wps:spPr bwMode="auto">
                        <a:xfrm>
                          <a:off x="720" y="-209"/>
                          <a:ext cx="11520" cy="2"/>
                        </a:xfrm>
                        <a:custGeom>
                          <a:avLst/>
                          <a:gdLst>
                            <a:gd name="T0" fmla="+- 0 720 720"/>
                            <a:gd name="T1" fmla="*/ T0 w 11520"/>
                            <a:gd name="T2" fmla="+- 0 12240 720"/>
                            <a:gd name="T3" fmla="*/ T2 w 11520"/>
                          </a:gdLst>
                          <a:ahLst/>
                          <a:cxnLst>
                            <a:cxn ang="0">
                              <a:pos x="T1" y="0"/>
                            </a:cxn>
                            <a:cxn ang="0">
                              <a:pos x="T3" y="0"/>
                            </a:cxn>
                          </a:cxnLst>
                          <a:rect l="0" t="0" r="r" b="b"/>
                          <a:pathLst>
                            <a:path w="11520">
                              <a:moveTo>
                                <a:pt x="0" y="0"/>
                              </a:moveTo>
                              <a:lnTo>
                                <a:pt x="11520" y="0"/>
                              </a:lnTo>
                            </a:path>
                          </a:pathLst>
                        </a:custGeom>
                        <a:noFill/>
                        <a:ln w="12700">
                          <a:solidFill>
                            <a:schemeClr val="bg1">
                              <a:lumMod val="75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9BAA5" id="Group 1" o:spid="_x0000_s1026" style="position:absolute;margin-left:37.65pt;margin-top:129.8pt;width:538pt;height:9.35pt;z-index:251649024;mso-position-horizontal-relative:page" coordorigin="720,-209" coordsize="115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">
              <v:shape id="Freeform 2" o:spid="_x0000_s1027" style="position:absolute;left:720;top:-209;width:11520;height:2;visibility:visible;mso-wrap-style:square;v-text-anchor:top" coordsize="115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NqMQA&#10;AADbAAAADwAAAGRycy9kb3ducmV2LnhtbERPTWvCQBC9F/oflhG81Y22tBJdpQQsVrDW6EFv0+w0&#10;G8zOhuyq6b/vCoXe5vE+ZzrvbC0u1PrKsYLhIAFBXDhdcalgv1s8jEH4gKyxdkwKfsjDfHZ/N8VU&#10;uytv6ZKHUsQQ9ikqMCE0qZS+MGTRD1xDHLlv11oMEbal1C1eY7it5ShJnqXFimODwYYyQ8UpP1sF&#10;x935cZ19bky2Oby/jD7eVnn9tVKq3+teJyACdeFf/Ode6jj/CW6/x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2zajEAAAA2wAAAA8AAAAAAAAAAAAAAAAAmAIAAGRycy9k&#10;b3ducmV2LnhtbFBLBQYAAAAABAAEAPUAAACJAwAAAAA=&#10;" path="m,l11520,e" filled="f" strokecolor="#bfbfbf [2412]" strokeweight="1pt">
                <v:path arrowok="t" o:connecttype="custom" o:connectlocs="0,0;11520,0" o:connectangles="0,0"/>
              </v:shape>
              <w10:wrap type="through" anchorx="page"/>
            </v:group>
          </w:pict>
        </mc:Fallback>
      </mc:AlternateContent>
    </w:r>
    <w:r>
      <w:rPr>
        <w:noProof/>
      </w:rPr>
      <mc:AlternateContent>
        <mc:Choice Requires="wps">
          <w:drawing>
            <wp:anchor distT="0" distB="0" distL="114300" distR="114300" simplePos="0" relativeHeight="251644928" behindDoc="0" locked="0" layoutInCell="1" allowOverlap="1" wp14:anchorId="6A3CA0F6" wp14:editId="32F7F0E8">
              <wp:simplePos x="0" y="0"/>
              <wp:positionH relativeFrom="column">
                <wp:posOffset>4204071</wp:posOffset>
              </wp:positionH>
              <wp:positionV relativeFrom="paragraph">
                <wp:posOffset>-7620</wp:posOffset>
              </wp:positionV>
              <wp:extent cx="2708695" cy="276045"/>
              <wp:effectExtent l="0" t="0" r="0" b="0"/>
              <wp:wrapNone/>
              <wp:docPr id="9" name="Text Box 9"/>
              <wp:cNvGraphicFramePr/>
              <a:graphic xmlns:a="http://schemas.openxmlformats.org/drawingml/2006/main">
                <a:graphicData uri="http://schemas.microsoft.com/office/word/2010/wordprocessingShape">
                  <wps:wsp>
                    <wps:cNvSpPr txBox="1"/>
                    <wps:spPr>
                      <a:xfrm>
                        <a:off x="0" y="0"/>
                        <a:ext cx="2708695" cy="27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5F1BC" w14:textId="04E110FF" w:rsidR="0063732F" w:rsidRPr="00F93F68" w:rsidRDefault="007C66DC" w:rsidP="0063732F">
                          <w:pPr>
                            <w:jc w:val="right"/>
                            <w:rPr>
                              <w:color w:val="404040" w:themeColor="text1" w:themeTint="BF"/>
                              <w:lang w:val="en-CA"/>
                            </w:rPr>
                          </w:pPr>
                          <w:r>
                            <w:rPr>
                              <w:rFonts w:ascii="Century Gothic" w:eastAsia="Gill Sans Std Light" w:hAnsi="Century Gothic" w:cs="Gill Sans Std Light"/>
                              <w:color w:val="404040" w:themeColor="text1" w:themeTint="BF"/>
                              <w:sz w:val="24"/>
                              <w:szCs w:val="16"/>
                              <w:lang w:val="en-CA"/>
                            </w:rPr>
                            <w:t>January 26-27,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3CA0F6" id="_x0000_t202" coordsize="21600,21600" o:spt="202" path="m,l,21600r21600,l21600,xe">
              <v:stroke joinstyle="miter"/>
              <v:path gradientshapeok="t" o:connecttype="rect"/>
            </v:shapetype>
            <v:shape id="Text Box 9" o:spid="_x0000_s1028" type="#_x0000_t202" style="position:absolute;margin-left:331.05pt;margin-top:-.6pt;width:213.3pt;height:21.7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" filled="f" stroked="f" strokeweight=".5pt">
              <v:textbox>
                <w:txbxContent>
                  <w:p w14:paraId="47F5F1BC" w14:textId="04E110FF" w:rsidR="0063732F" w:rsidRPr="00F93F68" w:rsidRDefault="007C66DC" w:rsidP="0063732F">
                    <w:pPr>
                      <w:jc w:val="right"/>
                      <w:rPr>
                        <w:color w:val="404040" w:themeColor="text1" w:themeTint="BF"/>
                        <w:lang w:val="en-CA"/>
                      </w:rPr>
                    </w:pPr>
                    <w:r>
                      <w:rPr>
                        <w:rFonts w:ascii="Century Gothic" w:eastAsia="Gill Sans Std Light" w:hAnsi="Century Gothic" w:cs="Gill Sans Std Light"/>
                        <w:color w:val="404040" w:themeColor="text1" w:themeTint="BF"/>
                        <w:sz w:val="24"/>
                        <w:szCs w:val="16"/>
                        <w:lang w:val="en-CA"/>
                      </w:rPr>
                      <w:t>January 26-27, 2019</w:t>
                    </w:r>
                  </w:p>
                </w:txbxContent>
              </v:textbox>
            </v:shape>
          </w:pict>
        </mc:Fallback>
      </mc:AlternateContent>
    </w:r>
    <w:r w:rsidRPr="0063732F">
      <w:rPr>
        <w:rFonts w:ascii="Times New Roman" w:eastAsia="Times New Roman" w:hAnsi="Times New Roman" w:cs="Times New Roman"/>
        <w:noProof/>
        <w:sz w:val="20"/>
        <w:szCs w:val="20"/>
        <w:lang w:val="en-CA" w:eastAsia="en-CA"/>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2B9C1" w14:textId="77777777" w:rsidR="008A5B9C" w:rsidRPr="00874335" w:rsidRDefault="008A5B9C" w:rsidP="006B4ED4">
    <w:pPr>
      <w:tabs>
        <w:tab w:val="left" w:pos="499"/>
      </w:tabs>
      <w:ind w:left="140" w:right="814" w:firstLine="360"/>
      <w:jc w:val="center"/>
      <w:rPr>
        <w:rFonts w:ascii="Century Gothic" w:eastAsia="Gill Sans Std Light" w:hAnsi="Century Gothic" w:cs="Gill Sans Std Light"/>
        <w:b/>
        <w:color w:val="0082C9"/>
        <w:sz w:val="40"/>
        <w:szCs w:val="40"/>
      </w:rPr>
    </w:pPr>
    <w:r w:rsidRPr="00874335">
      <w:rPr>
        <w:rFonts w:ascii="Century Gothic" w:eastAsia="Gill Sans Std Light" w:hAnsi="Century Gothic" w:cs="Gill Sans Std Light"/>
        <w:b/>
        <w:color w:val="0082C9"/>
        <w:sz w:val="40"/>
        <w:szCs w:val="40"/>
      </w:rPr>
      <w:t>LORUM IPSUM</w:t>
    </w:r>
  </w:p>
  <w:p w14:paraId="28FCDF15" w14:textId="77777777" w:rsidR="008A5B9C" w:rsidRPr="00CD51FC" w:rsidRDefault="008A5B9C" w:rsidP="006B4ED4">
    <w:pPr>
      <w:tabs>
        <w:tab w:val="left" w:pos="499"/>
      </w:tabs>
      <w:ind w:left="140" w:right="814" w:firstLine="360"/>
      <w:jc w:val="center"/>
      <w:rPr>
        <w:rFonts w:ascii="Century Gothic" w:eastAsia="Gill Sans Std Light" w:hAnsi="Century Gothic" w:cs="Gill Sans Std Light"/>
        <w:color w:val="002060"/>
        <w:sz w:val="24"/>
        <w:szCs w:val="16"/>
      </w:rPr>
    </w:pPr>
    <w:r w:rsidRPr="00250D77">
      <w:rPr>
        <w:noProof/>
        <w:color w:val="B2B2B2"/>
      </w:rPr>
      <mc:AlternateContent>
        <mc:Choice Requires="wpg">
          <w:drawing>
            <wp:anchor distT="0" distB="0" distL="114300" distR="114300" simplePos="0" relativeHeight="251661312" behindDoc="0" locked="0" layoutInCell="1" allowOverlap="1" wp14:anchorId="4AE2C1FB" wp14:editId="78389166">
              <wp:simplePos x="0" y="0"/>
              <wp:positionH relativeFrom="page">
                <wp:posOffset>437515</wp:posOffset>
              </wp:positionH>
              <wp:positionV relativeFrom="page">
                <wp:posOffset>1023620</wp:posOffset>
              </wp:positionV>
              <wp:extent cx="6908800" cy="50800"/>
              <wp:effectExtent l="0" t="0" r="0" b="6350"/>
              <wp:wrapSquare wrapText="bothSides"/>
              <wp:docPr id="8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50800"/>
                        <a:chOff x="0" y="0"/>
                        <a:chExt cx="10880" cy="80"/>
                      </a:xfrm>
                    </wpg:grpSpPr>
                    <wpg:grpSp>
                      <wpg:cNvPr id="90" name="Group 45"/>
                      <wpg:cNvGrpSpPr>
                        <a:grpSpLocks/>
                      </wpg:cNvGrpSpPr>
                      <wpg:grpSpPr bwMode="auto">
                        <a:xfrm>
                          <a:off x="40" y="40"/>
                          <a:ext cx="10800" cy="2"/>
                          <a:chOff x="40" y="40"/>
                          <a:chExt cx="10800" cy="2"/>
                        </a:xfrm>
                      </wpg:grpSpPr>
                      <wps:wsp>
                        <wps:cNvPr id="91" name="Freeform 46"/>
                        <wps:cNvSpPr>
                          <a:spLocks/>
                        </wps:cNvSpPr>
                        <wps:spPr bwMode="auto">
                          <a:xfrm>
                            <a:off x="40" y="40"/>
                            <a:ext cx="10800" cy="2"/>
                          </a:xfrm>
                          <a:custGeom>
                            <a:avLst/>
                            <a:gdLst>
                              <a:gd name="T0" fmla="+- 0 40 40"/>
                              <a:gd name="T1" fmla="*/ T0 w 10800"/>
                              <a:gd name="T2" fmla="+- 0 10840 40"/>
                              <a:gd name="T3" fmla="*/ T2 w 10800"/>
                            </a:gdLst>
                            <a:ahLst/>
                            <a:cxnLst>
                              <a:cxn ang="0">
                                <a:pos x="T1" y="0"/>
                              </a:cxn>
                              <a:cxn ang="0">
                                <a:pos x="T3" y="0"/>
                              </a:cxn>
                            </a:cxnLst>
                            <a:rect l="0" t="0" r="r" b="b"/>
                            <a:pathLst>
                              <a:path w="10800">
                                <a:moveTo>
                                  <a:pt x="0" y="0"/>
                                </a:moveTo>
                                <a:lnTo>
                                  <a:pt x="10800" y="0"/>
                                </a:lnTo>
                              </a:path>
                            </a:pathLst>
                          </a:custGeom>
                          <a:noFill/>
                          <a:ln w="50800">
                            <a:solidFill>
                              <a:srgbClr val="1A1A1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 name="Group 43"/>
                      <wpg:cNvGrpSpPr>
                        <a:grpSpLocks/>
                      </wpg:cNvGrpSpPr>
                      <wpg:grpSpPr bwMode="auto">
                        <a:xfrm>
                          <a:off x="5778" y="40"/>
                          <a:ext cx="5063" cy="2"/>
                          <a:chOff x="5778" y="40"/>
                          <a:chExt cx="5063" cy="2"/>
                        </a:xfrm>
                      </wpg:grpSpPr>
                      <wps:wsp>
                        <wps:cNvPr id="93" name="Freeform 44"/>
                        <wps:cNvSpPr>
                          <a:spLocks/>
                        </wps:cNvSpPr>
                        <wps:spPr bwMode="auto">
                          <a:xfrm>
                            <a:off x="5778" y="40"/>
                            <a:ext cx="5063" cy="2"/>
                          </a:xfrm>
                          <a:custGeom>
                            <a:avLst/>
                            <a:gdLst>
                              <a:gd name="T0" fmla="+- 0 5778 5778"/>
                              <a:gd name="T1" fmla="*/ T0 w 5063"/>
                              <a:gd name="T2" fmla="+- 0 10840 5778"/>
                              <a:gd name="T3" fmla="*/ T2 w 5063"/>
                            </a:gdLst>
                            <a:ahLst/>
                            <a:cxnLst>
                              <a:cxn ang="0">
                                <a:pos x="T1" y="0"/>
                              </a:cxn>
                              <a:cxn ang="0">
                                <a:pos x="T3" y="0"/>
                              </a:cxn>
                            </a:cxnLst>
                            <a:rect l="0" t="0" r="r" b="b"/>
                            <a:pathLst>
                              <a:path w="5063">
                                <a:moveTo>
                                  <a:pt x="0" y="0"/>
                                </a:moveTo>
                                <a:lnTo>
                                  <a:pt x="5062" y="0"/>
                                </a:lnTo>
                              </a:path>
                            </a:pathLst>
                          </a:custGeom>
                          <a:noFill/>
                          <a:ln w="5080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 name="Group 41"/>
                      <wpg:cNvGrpSpPr>
                        <a:grpSpLocks/>
                      </wpg:cNvGrpSpPr>
                      <wpg:grpSpPr bwMode="auto">
                        <a:xfrm>
                          <a:off x="7465" y="40"/>
                          <a:ext cx="3375" cy="2"/>
                          <a:chOff x="7465" y="40"/>
                          <a:chExt cx="3375" cy="2"/>
                        </a:xfrm>
                      </wpg:grpSpPr>
                      <wps:wsp>
                        <wps:cNvPr id="95" name="Freeform 42"/>
                        <wps:cNvSpPr>
                          <a:spLocks/>
                        </wps:cNvSpPr>
                        <wps:spPr bwMode="auto">
                          <a:xfrm>
                            <a:off x="7465" y="40"/>
                            <a:ext cx="3375" cy="2"/>
                          </a:xfrm>
                          <a:custGeom>
                            <a:avLst/>
                            <a:gdLst>
                              <a:gd name="T0" fmla="+- 0 7465 7465"/>
                              <a:gd name="T1" fmla="*/ T0 w 3375"/>
                              <a:gd name="T2" fmla="+- 0 10840 7465"/>
                              <a:gd name="T3" fmla="*/ T2 w 3375"/>
                            </a:gdLst>
                            <a:ahLst/>
                            <a:cxnLst>
                              <a:cxn ang="0">
                                <a:pos x="T1" y="0"/>
                              </a:cxn>
                              <a:cxn ang="0">
                                <a:pos x="T3" y="0"/>
                              </a:cxn>
                            </a:cxnLst>
                            <a:rect l="0" t="0" r="r" b="b"/>
                            <a:pathLst>
                              <a:path w="3375">
                                <a:moveTo>
                                  <a:pt x="0" y="0"/>
                                </a:moveTo>
                                <a:lnTo>
                                  <a:pt x="3375" y="0"/>
                                </a:lnTo>
                              </a:path>
                            </a:pathLst>
                          </a:custGeom>
                          <a:noFill/>
                          <a:ln w="50800">
                            <a:solidFill>
                              <a:srgbClr val="B2B2B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 name="Group 39"/>
                      <wpg:cNvGrpSpPr>
                        <a:grpSpLocks/>
                      </wpg:cNvGrpSpPr>
                      <wpg:grpSpPr bwMode="auto">
                        <a:xfrm>
                          <a:off x="9153" y="40"/>
                          <a:ext cx="1688" cy="2"/>
                          <a:chOff x="9153" y="40"/>
                          <a:chExt cx="1688" cy="2"/>
                        </a:xfrm>
                      </wpg:grpSpPr>
                      <wps:wsp>
                        <wps:cNvPr id="97" name="Freeform 40"/>
                        <wps:cNvSpPr>
                          <a:spLocks/>
                        </wps:cNvSpPr>
                        <wps:spPr bwMode="auto">
                          <a:xfrm>
                            <a:off x="9153" y="40"/>
                            <a:ext cx="1688" cy="2"/>
                          </a:xfrm>
                          <a:custGeom>
                            <a:avLst/>
                            <a:gdLst>
                              <a:gd name="T0" fmla="+- 0 9153 9153"/>
                              <a:gd name="T1" fmla="*/ T0 w 1688"/>
                              <a:gd name="T2" fmla="+- 0 10840 9153"/>
                              <a:gd name="T3" fmla="*/ T2 w 1688"/>
                            </a:gdLst>
                            <a:ahLst/>
                            <a:cxnLst>
                              <a:cxn ang="0">
                                <a:pos x="T1" y="0"/>
                              </a:cxn>
                              <a:cxn ang="0">
                                <a:pos x="T3" y="0"/>
                              </a:cxn>
                            </a:cxnLst>
                            <a:rect l="0" t="0" r="r" b="b"/>
                            <a:pathLst>
                              <a:path w="1688">
                                <a:moveTo>
                                  <a:pt x="0" y="0"/>
                                </a:moveTo>
                                <a:lnTo>
                                  <a:pt x="1687" y="0"/>
                                </a:lnTo>
                              </a:path>
                            </a:pathLst>
                          </a:custGeom>
                          <a:noFill/>
                          <a:ln w="50800">
                            <a:solidFill>
                              <a:srgbClr val="ECECE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FB3CBB" id="Group 38" o:spid="_x0000_s1026" style="position:absolute;margin-left:34.45pt;margin-top:80.6pt;width:544pt;height:4pt;z-index:251661312;mso-position-horizontal-relative:page;mso-position-vertical-relative:page" coordsize="10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">
              <v:group id="Group 45" o:spid="_x0000_s1027" style="position:absolute;left:40;top:40;width:10800;height:2" coordorigin="40,4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Freeform 46" o:spid="_x0000_s1028" style="position:absolute;left:40;top:4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0zMr8A&#10;AADbAAAADwAAAGRycy9kb3ducmV2LnhtbESPwQrCMBBE74L/EFbwpqkeRKtRRBAEQdSK56VZ22qz&#10;KU2s9e+NIHgcZuYNs1i1phQN1a6wrGA0jEAQp1YXnCm4JNvBFITzyBpLy6TgTQ5Wy25ngbG2Lz5R&#10;c/aZCBB2MSrIva9iKV2ak0E3tBVx8G62NuiDrDOpa3wFuCnlOIom0mDBYSHHijY5pY/z0yhIzP54&#10;bcZ4SpPsfllvDjvZNlapfq9dz0F4av0//GvvtILZC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TMyvwAAANsAAAAPAAAAAAAAAAAAAAAAAJgCAABkcnMvZG93bnJl&#10;di54bWxQSwUGAAAAAAQABAD1AAAAhAMAAAAA&#10;" path="m,l10800,e" filled="f" strokecolor="#1a1a1a" strokeweight="4pt">
                  <v:path arrowok="t" o:connecttype="custom" o:connectlocs="0,0;10800,0" o:connectangles="0,0"/>
                </v:shape>
              </v:group>
              <v:group id="Group 43" o:spid="_x0000_s1029" style="position:absolute;left:5778;top:40;width:5063;height:2" coordorigin="5778,40" coordsize="5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Freeform 44" o:spid="_x0000_s1030" style="position:absolute;left:5778;top:40;width:5063;height:2;visibility:visible;mso-wrap-style:square;v-text-anchor:top" coordsize="5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38QA&#10;AADbAAAADwAAAGRycy9kb3ducmV2LnhtbESP3WrCQBSE7wXfYTlC7+pG+4PGrKKFQoUgaH2AY/Y0&#10;P82ejdk1xrd3CwUvh5n5hklWvalFR60rLSuYjCMQxJnVJecKjt+fzzMQziNrrC2Tghs5WC2HgwRj&#10;ba+8p+7gcxEg7GJUUHjfxFK6rCCDbmwb4uD92NagD7LNpW7xGuCmltMoepcGSw4LBTb0UVD2e7gY&#10;BRXtTsdtmlav7tylVF/629tmo9TTqF8vQHjq/SP83/7SCuYv8Pc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Ld/EAAAA2wAAAA8AAAAAAAAAAAAAAAAAmAIAAGRycy9k&#10;b3ducmV2LnhtbFBLBQYAAAAABAAEAPUAAACJAwAAAAA=&#10;" path="m,l5062,e" filled="f" strokecolor="gray" strokeweight="4pt">
                  <v:path arrowok="t" o:connecttype="custom" o:connectlocs="0,0;5062,0" o:connectangles="0,0"/>
                </v:shape>
              </v:group>
              <v:group id="Group 41" o:spid="_x0000_s1031" style="position:absolute;left:7465;top:40;width:3375;height:2" coordorigin="7465,40" coordsize="3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Freeform 42" o:spid="_x0000_s1032" style="position:absolute;left:7465;top:40;width:3375;height:2;visibility:visible;mso-wrap-style:square;v-text-anchor:top" coordsize="3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2or8MA&#10;AADbAAAADwAAAGRycy9kb3ducmV2LnhtbESPQWsCMRSE7wX/Q3hCL0WTSiu6GkWUQq+uHvT23Dx3&#10;FzcvS5Lubv99Uyj0OMzMN8x6O9hGdORD7VjD61SBIC6cqbnUcD59TBYgQkQ22DgmDd8UYLsZPa0x&#10;M67nI3V5LEWCcMhQQxVjm0kZiooshqlriZN3d95iTNKX0njsE9w2cqbUXFqsOS1U2NK+ouKRf1kN&#10;e6Zrf77crp06dLky+e349uK1fh4PuxWISEP8D/+1P42G5Tv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2or8MAAADbAAAADwAAAAAAAAAAAAAAAACYAgAAZHJzL2Rv&#10;d25yZXYueG1sUEsFBgAAAAAEAAQA9QAAAIgDAAAAAA==&#10;" path="m,l3375,e" filled="f" strokecolor="#b2b2b2" strokeweight="4pt">
                  <v:path arrowok="t" o:connecttype="custom" o:connectlocs="0,0;3375,0" o:connectangles="0,0"/>
                </v:shape>
              </v:group>
              <v:group id="Group 39" o:spid="_x0000_s1033" style="position:absolute;left:9153;top:40;width:1688;height:2" coordorigin="9153,40" coordsize="16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Freeform 40" o:spid="_x0000_s1034" style="position:absolute;left:9153;top:40;width:1688;height:2;visibility:visible;mso-wrap-style:square;v-text-anchor:top" coordsize="1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rZ8IA&#10;AADbAAAADwAAAGRycy9kb3ducmV2LnhtbESPzW7CMBCE70i8g7VI3MApB6ABgyrE360CCuclXpK0&#10;8TqKDQk8fY2ExHE0M99opvPGFOJGlcstK/joRyCIE6tzThX8HFa9MQjnkTUWlknBnRzMZ+3WFGNt&#10;a97Rbe9TESDsYlSQeV/GUrokI4Oub0vi4F1sZdAHWaVSV1gHuCnkIIqG0mDOYSHDkhYZJX/7q1HA&#10;90X0fTbN6CHP9Xrjj6d6+WuU6naarwkIT41/h1/trVbwOYLnl/AD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zutnwgAAANsAAAAPAAAAAAAAAAAAAAAAAJgCAABkcnMvZG93&#10;bnJldi54bWxQSwUGAAAAAAQABAD1AAAAhwMAAAAA&#10;" path="m,l1687,e" filled="f" strokecolor="#ececec" strokeweight="4pt">
                  <v:path arrowok="t" o:connecttype="custom" o:connectlocs="0,0;1687,0" o:connectangles="0,0"/>
                </v:shape>
              </v:group>
              <w10:wrap type="square" anchorx="page" anchory="page"/>
            </v:group>
          </w:pict>
        </mc:Fallback>
      </mc:AlternateContent>
    </w:r>
    <w:r w:rsidRPr="00250D77">
      <w:rPr>
        <w:rFonts w:ascii="Century Gothic" w:eastAsia="Gill Sans Std Light" w:hAnsi="Century Gothic" w:cs="Gill Sans Std Light"/>
        <w:color w:val="B2B2B2"/>
        <w:sz w:val="24"/>
        <w:szCs w:val="16"/>
      </w:rPr>
      <w:t>DO</w:t>
    </w:r>
    <w:r>
      <w:rPr>
        <w:rFonts w:ascii="Century Gothic" w:eastAsia="Gill Sans Std Light" w:hAnsi="Century Gothic" w:cs="Gill Sans Std Light"/>
        <w:color w:val="B2B2B2"/>
        <w:sz w:val="24"/>
        <w:szCs w:val="16"/>
      </w:rPr>
      <w:t>LOR SIT AMET</w:t>
    </w:r>
  </w:p>
  <w:p w14:paraId="0806E46D" w14:textId="77777777" w:rsidR="008A5B9C" w:rsidRDefault="008A5B9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C66A2" w14:textId="7B862495" w:rsidR="006B4ED4" w:rsidRPr="00CD51FC" w:rsidRDefault="006B4ED4" w:rsidP="006B4ED4">
    <w:pPr>
      <w:tabs>
        <w:tab w:val="left" w:pos="499"/>
      </w:tabs>
      <w:ind w:left="140" w:right="814" w:firstLine="360"/>
      <w:jc w:val="center"/>
      <w:rPr>
        <w:rFonts w:ascii="Century Gothic" w:eastAsia="Gill Sans Std Light" w:hAnsi="Century Gothic" w:cs="Gill Sans Std Light"/>
        <w:color w:val="002060"/>
        <w:sz w:val="24"/>
        <w:szCs w:val="16"/>
      </w:rPr>
    </w:pPr>
    <w:r w:rsidRPr="00250D77">
      <w:rPr>
        <w:noProof/>
        <w:color w:val="B2B2B2"/>
      </w:rPr>
      <mc:AlternateContent>
        <mc:Choice Requires="wpg">
          <w:drawing>
            <wp:anchor distT="0" distB="0" distL="114300" distR="114300" simplePos="0" relativeHeight="251664384" behindDoc="0" locked="0" layoutInCell="1" allowOverlap="1" wp14:anchorId="2D2EE061" wp14:editId="7A62B97C">
              <wp:simplePos x="0" y="0"/>
              <wp:positionH relativeFrom="page">
                <wp:posOffset>437515</wp:posOffset>
              </wp:positionH>
              <wp:positionV relativeFrom="page">
                <wp:posOffset>1023620</wp:posOffset>
              </wp:positionV>
              <wp:extent cx="6908800" cy="50800"/>
              <wp:effectExtent l="0" t="0" r="0" b="6350"/>
              <wp:wrapSquare wrapText="bothSides"/>
              <wp:docPr id="4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50800"/>
                        <a:chOff x="0" y="0"/>
                        <a:chExt cx="10880" cy="80"/>
                      </a:xfrm>
                    </wpg:grpSpPr>
                    <wpg:grpSp>
                      <wpg:cNvPr id="51" name="Group 45"/>
                      <wpg:cNvGrpSpPr>
                        <a:grpSpLocks/>
                      </wpg:cNvGrpSpPr>
                      <wpg:grpSpPr bwMode="auto">
                        <a:xfrm>
                          <a:off x="40" y="40"/>
                          <a:ext cx="10800" cy="2"/>
                          <a:chOff x="40" y="40"/>
                          <a:chExt cx="10800" cy="2"/>
                        </a:xfrm>
                      </wpg:grpSpPr>
                      <wps:wsp>
                        <wps:cNvPr id="52" name="Freeform 46"/>
                        <wps:cNvSpPr>
                          <a:spLocks/>
                        </wps:cNvSpPr>
                        <wps:spPr bwMode="auto">
                          <a:xfrm>
                            <a:off x="40" y="40"/>
                            <a:ext cx="10800" cy="2"/>
                          </a:xfrm>
                          <a:custGeom>
                            <a:avLst/>
                            <a:gdLst>
                              <a:gd name="T0" fmla="+- 0 40 40"/>
                              <a:gd name="T1" fmla="*/ T0 w 10800"/>
                              <a:gd name="T2" fmla="+- 0 10840 40"/>
                              <a:gd name="T3" fmla="*/ T2 w 10800"/>
                            </a:gdLst>
                            <a:ahLst/>
                            <a:cxnLst>
                              <a:cxn ang="0">
                                <a:pos x="T1" y="0"/>
                              </a:cxn>
                              <a:cxn ang="0">
                                <a:pos x="T3" y="0"/>
                              </a:cxn>
                            </a:cxnLst>
                            <a:rect l="0" t="0" r="r" b="b"/>
                            <a:pathLst>
                              <a:path w="10800">
                                <a:moveTo>
                                  <a:pt x="0" y="0"/>
                                </a:moveTo>
                                <a:lnTo>
                                  <a:pt x="10800" y="0"/>
                                </a:lnTo>
                              </a:path>
                            </a:pathLst>
                          </a:custGeom>
                          <a:noFill/>
                          <a:ln w="50800">
                            <a:solidFill>
                              <a:srgbClr val="1A1A1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 name="Group 43"/>
                      <wpg:cNvGrpSpPr>
                        <a:grpSpLocks/>
                      </wpg:cNvGrpSpPr>
                      <wpg:grpSpPr bwMode="auto">
                        <a:xfrm>
                          <a:off x="5778" y="40"/>
                          <a:ext cx="5063" cy="2"/>
                          <a:chOff x="5778" y="40"/>
                          <a:chExt cx="5063" cy="2"/>
                        </a:xfrm>
                      </wpg:grpSpPr>
                      <wps:wsp>
                        <wps:cNvPr id="54" name="Freeform 44"/>
                        <wps:cNvSpPr>
                          <a:spLocks/>
                        </wps:cNvSpPr>
                        <wps:spPr bwMode="auto">
                          <a:xfrm>
                            <a:off x="5778" y="40"/>
                            <a:ext cx="5063" cy="2"/>
                          </a:xfrm>
                          <a:custGeom>
                            <a:avLst/>
                            <a:gdLst>
                              <a:gd name="T0" fmla="+- 0 5778 5778"/>
                              <a:gd name="T1" fmla="*/ T0 w 5063"/>
                              <a:gd name="T2" fmla="+- 0 10840 5778"/>
                              <a:gd name="T3" fmla="*/ T2 w 5063"/>
                            </a:gdLst>
                            <a:ahLst/>
                            <a:cxnLst>
                              <a:cxn ang="0">
                                <a:pos x="T1" y="0"/>
                              </a:cxn>
                              <a:cxn ang="0">
                                <a:pos x="T3" y="0"/>
                              </a:cxn>
                            </a:cxnLst>
                            <a:rect l="0" t="0" r="r" b="b"/>
                            <a:pathLst>
                              <a:path w="5063">
                                <a:moveTo>
                                  <a:pt x="0" y="0"/>
                                </a:moveTo>
                                <a:lnTo>
                                  <a:pt x="5062" y="0"/>
                                </a:lnTo>
                              </a:path>
                            </a:pathLst>
                          </a:custGeom>
                          <a:noFill/>
                          <a:ln w="50800">
                            <a:solidFill>
                              <a:srgbClr val="808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41"/>
                      <wpg:cNvGrpSpPr>
                        <a:grpSpLocks/>
                      </wpg:cNvGrpSpPr>
                      <wpg:grpSpPr bwMode="auto">
                        <a:xfrm>
                          <a:off x="7465" y="40"/>
                          <a:ext cx="3375" cy="2"/>
                          <a:chOff x="7465" y="40"/>
                          <a:chExt cx="3375" cy="2"/>
                        </a:xfrm>
                      </wpg:grpSpPr>
                      <wps:wsp>
                        <wps:cNvPr id="56" name="Freeform 42"/>
                        <wps:cNvSpPr>
                          <a:spLocks/>
                        </wps:cNvSpPr>
                        <wps:spPr bwMode="auto">
                          <a:xfrm>
                            <a:off x="7465" y="40"/>
                            <a:ext cx="3375" cy="2"/>
                          </a:xfrm>
                          <a:custGeom>
                            <a:avLst/>
                            <a:gdLst>
                              <a:gd name="T0" fmla="+- 0 7465 7465"/>
                              <a:gd name="T1" fmla="*/ T0 w 3375"/>
                              <a:gd name="T2" fmla="+- 0 10840 7465"/>
                              <a:gd name="T3" fmla="*/ T2 w 3375"/>
                            </a:gdLst>
                            <a:ahLst/>
                            <a:cxnLst>
                              <a:cxn ang="0">
                                <a:pos x="T1" y="0"/>
                              </a:cxn>
                              <a:cxn ang="0">
                                <a:pos x="T3" y="0"/>
                              </a:cxn>
                            </a:cxnLst>
                            <a:rect l="0" t="0" r="r" b="b"/>
                            <a:pathLst>
                              <a:path w="3375">
                                <a:moveTo>
                                  <a:pt x="0" y="0"/>
                                </a:moveTo>
                                <a:lnTo>
                                  <a:pt x="3375" y="0"/>
                                </a:lnTo>
                              </a:path>
                            </a:pathLst>
                          </a:custGeom>
                          <a:noFill/>
                          <a:ln w="50800">
                            <a:solidFill>
                              <a:srgbClr val="B2B2B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 name="Group 57"/>
                      <wpg:cNvGrpSpPr>
                        <a:grpSpLocks/>
                      </wpg:cNvGrpSpPr>
                      <wpg:grpSpPr bwMode="auto">
                        <a:xfrm>
                          <a:off x="9153" y="40"/>
                          <a:ext cx="1688" cy="2"/>
                          <a:chOff x="9153" y="40"/>
                          <a:chExt cx="1688" cy="2"/>
                        </a:xfrm>
                      </wpg:grpSpPr>
                      <wps:wsp>
                        <wps:cNvPr id="58" name="Freeform 58"/>
                        <wps:cNvSpPr>
                          <a:spLocks/>
                        </wps:cNvSpPr>
                        <wps:spPr bwMode="auto">
                          <a:xfrm>
                            <a:off x="9153" y="40"/>
                            <a:ext cx="1688" cy="2"/>
                          </a:xfrm>
                          <a:custGeom>
                            <a:avLst/>
                            <a:gdLst>
                              <a:gd name="T0" fmla="+- 0 9153 9153"/>
                              <a:gd name="T1" fmla="*/ T0 w 1688"/>
                              <a:gd name="T2" fmla="+- 0 10840 9153"/>
                              <a:gd name="T3" fmla="*/ T2 w 1688"/>
                            </a:gdLst>
                            <a:ahLst/>
                            <a:cxnLst>
                              <a:cxn ang="0">
                                <a:pos x="T1" y="0"/>
                              </a:cxn>
                              <a:cxn ang="0">
                                <a:pos x="T3" y="0"/>
                              </a:cxn>
                            </a:cxnLst>
                            <a:rect l="0" t="0" r="r" b="b"/>
                            <a:pathLst>
                              <a:path w="1688">
                                <a:moveTo>
                                  <a:pt x="0" y="0"/>
                                </a:moveTo>
                                <a:lnTo>
                                  <a:pt x="1687" y="0"/>
                                </a:lnTo>
                              </a:path>
                            </a:pathLst>
                          </a:custGeom>
                          <a:noFill/>
                          <a:ln w="50800">
                            <a:solidFill>
                              <a:srgbClr val="ECECE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5DAE6BB" id="Group 38" o:spid="_x0000_s1026" style="position:absolute;margin-left:34.45pt;margin-top:80.6pt;width:544pt;height:4pt;z-index:251664384;mso-position-horizontal-relative:page;mso-position-vertical-relative:page" coordsize="10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">
              <v:group id="Group 45" o:spid="_x0000_s1027" style="position:absolute;left:40;top:40;width:10800;height:2" coordorigin="40,40" coordsize="108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reeform 46" o:spid="_x0000_s1028" style="position:absolute;left:40;top:40;width:10800;height:2;visibility:visible;mso-wrap-style:square;v-text-anchor:top" coordsize="108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YX38MA&#10;AADbAAAADwAAAGRycy9kb3ducmV2LnhtbESPQWuDQBSE74H+h+UVekvWCC3FZBNECAiFkkTJ+eG+&#10;qo37VtyNmn+fDRR6HGbmG2a7n00nRhpca1nBehWBIK6sbrlWUBaH5ScI55E1dpZJwZ0c7Hcviy0m&#10;2k58ovHsaxEg7BJU0HjfJ1K6qiGDbmV74uD92MGgD3KopR5wCnDTyTiKPqTBlsNCgz1lDVXX880o&#10;KMzX8TLGeKqK+rdMs+9czqNV6u11TjcgPM3+P/zXzrWC9xieX8IP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YX38MAAADbAAAADwAAAAAAAAAAAAAAAACYAgAAZHJzL2Rv&#10;d25yZXYueG1sUEsFBgAAAAAEAAQA9QAAAIgDAAAAAA==&#10;" path="m,l10800,e" filled="f" strokecolor="#1a1a1a" strokeweight="4pt">
                  <v:path arrowok="t" o:connecttype="custom" o:connectlocs="0,0;10800,0" o:connectangles="0,0"/>
                </v:shape>
              </v:group>
              <v:group id="Group 43" o:spid="_x0000_s1029" style="position:absolute;left:5778;top:40;width:5063;height:2" coordorigin="5778,40" coordsize="50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reeform 44" o:spid="_x0000_s1030" style="position:absolute;left:5778;top:40;width:5063;height:2;visibility:visible;mso-wrap-style:square;v-text-anchor:top" coordsize="5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MPMcMA&#10;AADbAAAADwAAAGRycy9kb3ducmV2LnhtbESP0YrCMBRE3wX/IVzBN5squkg1igqCQllY1w+4Nte2&#10;2tzUJtb695uFhX0cZuYMs1x3phItNa60rGAcxSCIM6tLzhWcv/ejOQjnkTVWlknBmxysV/3eEhNt&#10;X/xF7cnnIkDYJaig8L5OpHRZQQZdZGvi4F1tY9AH2eRSN/gKcFPJSRx/SIMlh4UCa9oVlN1PT6Pg&#10;Rp+X8zFNb1P3aFOqnt17tt0qNRx0mwUIT53/D/+1D1rBbAq/X8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MPMcMAAADbAAAADwAAAAAAAAAAAAAAAACYAgAAZHJzL2Rv&#10;d25yZXYueG1sUEsFBgAAAAAEAAQA9QAAAIgDAAAAAA==&#10;" path="m,l5062,e" filled="f" strokecolor="gray" strokeweight="4pt">
                  <v:path arrowok="t" o:connecttype="custom" o:connectlocs="0,0;5062,0" o:connectangles="0,0"/>
                </v:shape>
              </v:group>
              <v:group id="Group 41" o:spid="_x0000_s1031" style="position:absolute;left:7465;top:40;width:3375;height:2" coordorigin="7465,40" coordsize="33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42" o:spid="_x0000_s1032" style="position:absolute;left:7465;top:40;width:3375;height:2;visibility:visible;mso-wrap-style:square;v-text-anchor:top" coordsize="33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MQsIA&#10;AADbAAAADwAAAGRycy9kb3ducmV2LnhtbESPQWsCMRSE7wX/Q3hCL0UTpRVZjSIWwatbD3p7bp67&#10;i5uXJUl3t//eFAo9DjPzDbPeDrYRHflQO9YwmyoQxIUzNZcazl+HyRJEiMgGG8ek4YcCbDejlzVm&#10;xvV8oi6PpUgQDhlqqGJsMylDUZHFMHUtcfLuzluMSfpSGo99gttGzpVaSIs1p4UKW9pXVDzyb6th&#10;z3Ttz5fbtVOfXa5Mfju9v3mtX8fDbgUi0hD/w3/to9HwsYDfL+kH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oxCwgAAANsAAAAPAAAAAAAAAAAAAAAAAJgCAABkcnMvZG93&#10;bnJldi54bWxQSwUGAAAAAAQABAD1AAAAhwMAAAAA&#10;" path="m,l3375,e" filled="f" strokecolor="#b2b2b2" strokeweight="4pt">
                  <v:path arrowok="t" o:connecttype="custom" o:connectlocs="0,0;3375,0" o:connectangles="0,0"/>
                </v:shape>
              </v:group>
              <v:group id="Group 57" o:spid="_x0000_s1033" style="position:absolute;left:9153;top:40;width:1688;height:2" coordorigin="9153,40" coordsize="16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Freeform 58" o:spid="_x0000_s1034" style="position:absolute;left:9153;top:40;width:1688;height:2;visibility:visible;mso-wrap-style:square;v-text-anchor:top" coordsize="1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Fj8EA&#10;AADbAAAADwAAAGRycy9kb3ducmV2LnhtbERPTWvCQBC9C/0PyxS86aYFa4lZpUjV3opp9TzJjkk0&#10;Oxuyq0n6692D0OPjfSer3tTiRq2rLCt4mUYgiHOrKy4U/P5sJu8gnEfWWFsmBQM5WC2fRgnG2na8&#10;p1vqCxFC2MWooPS+iaV0eUkG3dQ2xIE72dagD7AtpG6xC+Gmlq9R9CYNVhwaSmxoXVJ+Sa9GAQ/r&#10;6Dsz/fxPZt125w/H7vNslBo/9x8LEJ56/y9+uL+0glkYG76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oxY/BAAAA2wAAAA8AAAAAAAAAAAAAAAAAmAIAAGRycy9kb3du&#10;cmV2LnhtbFBLBQYAAAAABAAEAPUAAACGAwAAAAA=&#10;" path="m,l1687,e" filled="f" strokecolor="#ececec" strokeweight="4pt">
                  <v:path arrowok="t" o:connecttype="custom" o:connectlocs="0,0;1687,0" o:connectangles="0,0"/>
                </v:shape>
              </v:group>
              <w10:wrap type="square" anchorx="page" anchory="page"/>
            </v:group>
          </w:pict>
        </mc:Fallback>
      </mc:AlternateContent>
    </w:r>
  </w:p>
  <w:p w14:paraId="691A3FB2" w14:textId="77777777" w:rsidR="006B4ED4" w:rsidRPr="006B4ED4" w:rsidRDefault="006B4ED4" w:rsidP="006B4ED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95068" w14:textId="77777777" w:rsidR="00CD51FC" w:rsidRDefault="00CD51FC">
    <w:pPr>
      <w:pStyle w:val="Header"/>
    </w:pPr>
    <w:r>
      <w:rPr>
        <w:noProof/>
      </w:rPr>
      <w:drawing>
        <wp:inline distT="0" distB="0" distL="0" distR="0" wp14:anchorId="75DC50C6" wp14:editId="2013C294">
          <wp:extent cx="1494370" cy="189782"/>
          <wp:effectExtent l="0" t="0" r="0" b="1270"/>
          <wp:docPr id="69" name="Picture 69" descr="C:\Users\charronc\Desktop\FIP Signatures, Crests and WOrdmarks\FIP Signatures\Industry Canada FIPs\EN\Reg\ic_fip_e_2c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ronc\Desktop\FIP Signatures, Crests and WOrdmarks\FIP Signatures\Industry Canada FIPs\EN\Reg\ic_fip_e_2c_5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3586" cy="198572"/>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F42AD"/>
    <w:multiLevelType w:val="hybridMultilevel"/>
    <w:tmpl w:val="F014C308"/>
    <w:lvl w:ilvl="0" w:tplc="A3825784">
      <w:start w:val="2"/>
      <w:numFmt w:val="bullet"/>
      <w:lvlText w:val="-"/>
      <w:lvlJc w:val="left"/>
      <w:pPr>
        <w:ind w:left="720" w:hanging="360"/>
      </w:pPr>
      <w:rPr>
        <w:rFonts w:ascii="Century Gothic" w:eastAsia="Gill Sans Std Light"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24884"/>
    <w:multiLevelType w:val="hybridMultilevel"/>
    <w:tmpl w:val="C590E04A"/>
    <w:lvl w:ilvl="0" w:tplc="010EF86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72797"/>
    <w:multiLevelType w:val="hybridMultilevel"/>
    <w:tmpl w:val="2D66EB3C"/>
    <w:lvl w:ilvl="0" w:tplc="FA0C372E">
      <w:start w:val="1"/>
      <w:numFmt w:val="decimalZero"/>
      <w:pStyle w:val="IndustryCanadaHeading2"/>
      <w:lvlText w:val="%1."/>
      <w:lvlJc w:val="left"/>
      <w:pPr>
        <w:ind w:left="720" w:hanging="360"/>
      </w:pPr>
      <w:rPr>
        <w:rFonts w:hint="default"/>
        <w:color w:val="06416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E6308"/>
    <w:multiLevelType w:val="hybridMultilevel"/>
    <w:tmpl w:val="E8686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F0982"/>
    <w:multiLevelType w:val="hybridMultilevel"/>
    <w:tmpl w:val="BCD0F9E4"/>
    <w:lvl w:ilvl="0" w:tplc="5FAA703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00015"/>
    <w:multiLevelType w:val="hybridMultilevel"/>
    <w:tmpl w:val="AB20767C"/>
    <w:lvl w:ilvl="0" w:tplc="5FAA703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27993"/>
    <w:multiLevelType w:val="hybridMultilevel"/>
    <w:tmpl w:val="8C2C1838"/>
    <w:lvl w:ilvl="0" w:tplc="29702566">
      <w:start w:val="1"/>
      <w:numFmt w:val="bullet"/>
      <w:lvlText w:val="•"/>
      <w:lvlJc w:val="left"/>
      <w:pPr>
        <w:ind w:left="360" w:hanging="360"/>
      </w:pPr>
      <w:rPr>
        <w:rFonts w:ascii="Arial" w:hAnsi="Arial" w:hint="default"/>
      </w:rPr>
    </w:lvl>
    <w:lvl w:ilvl="1" w:tplc="29702566">
      <w:start w:val="1"/>
      <w:numFmt w:val="bullet"/>
      <w:lvlText w:val="•"/>
      <w:lvlJc w:val="left"/>
      <w:pPr>
        <w:ind w:left="360" w:hanging="360"/>
      </w:pPr>
      <w:rPr>
        <w:rFonts w:ascii="Arial" w:hAnsi="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1AB6F27"/>
    <w:multiLevelType w:val="hybridMultilevel"/>
    <w:tmpl w:val="FE64ECF2"/>
    <w:lvl w:ilvl="0" w:tplc="5FAA703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755E49"/>
    <w:multiLevelType w:val="hybridMultilevel"/>
    <w:tmpl w:val="E6CA964E"/>
    <w:lvl w:ilvl="0" w:tplc="5FAA703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295525"/>
    <w:multiLevelType w:val="hybridMultilevel"/>
    <w:tmpl w:val="927AFE32"/>
    <w:lvl w:ilvl="0" w:tplc="5FAA7038">
      <w:start w:val="1"/>
      <w:numFmt w:val="bullet"/>
      <w:lvlText w:val="-"/>
      <w:lvlJc w:val="left"/>
      <w:pPr>
        <w:ind w:left="720" w:hanging="360"/>
      </w:pPr>
      <w:rPr>
        <w:rFonts w:ascii="Calibri Light" w:hAnsi="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CD650C"/>
    <w:multiLevelType w:val="hybridMultilevel"/>
    <w:tmpl w:val="DF7AC594"/>
    <w:lvl w:ilvl="0" w:tplc="010EF86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9"/>
  </w:num>
  <w:num w:numId="5">
    <w:abstractNumId w:val="7"/>
  </w:num>
  <w:num w:numId="6">
    <w:abstractNumId w:val="5"/>
  </w:num>
  <w:num w:numId="7">
    <w:abstractNumId w:val="4"/>
  </w:num>
  <w:num w:numId="8">
    <w:abstractNumId w:val="8"/>
  </w:num>
  <w:num w:numId="9">
    <w:abstractNumId w:val="3"/>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F81"/>
    <w:rsid w:val="00013DBA"/>
    <w:rsid w:val="00032909"/>
    <w:rsid w:val="00035676"/>
    <w:rsid w:val="0004462A"/>
    <w:rsid w:val="00046728"/>
    <w:rsid w:val="0006236B"/>
    <w:rsid w:val="00063364"/>
    <w:rsid w:val="000D7FE6"/>
    <w:rsid w:val="001101B1"/>
    <w:rsid w:val="0012670D"/>
    <w:rsid w:val="001442D0"/>
    <w:rsid w:val="001617B3"/>
    <w:rsid w:val="00170B49"/>
    <w:rsid w:val="001736D3"/>
    <w:rsid w:val="00185139"/>
    <w:rsid w:val="001B61EB"/>
    <w:rsid w:val="001C018B"/>
    <w:rsid w:val="001D41E0"/>
    <w:rsid w:val="001E5345"/>
    <w:rsid w:val="00212E62"/>
    <w:rsid w:val="002210C2"/>
    <w:rsid w:val="002313D0"/>
    <w:rsid w:val="00243D30"/>
    <w:rsid w:val="00250D77"/>
    <w:rsid w:val="00296821"/>
    <w:rsid w:val="002A1B60"/>
    <w:rsid w:val="002D7E4A"/>
    <w:rsid w:val="002F6901"/>
    <w:rsid w:val="00323264"/>
    <w:rsid w:val="0037682A"/>
    <w:rsid w:val="0038709B"/>
    <w:rsid w:val="003A1F39"/>
    <w:rsid w:val="003A3CE3"/>
    <w:rsid w:val="003A5C6A"/>
    <w:rsid w:val="003B6652"/>
    <w:rsid w:val="003B72A1"/>
    <w:rsid w:val="003C3E9B"/>
    <w:rsid w:val="00412D20"/>
    <w:rsid w:val="0047022C"/>
    <w:rsid w:val="004C6C07"/>
    <w:rsid w:val="004D20E1"/>
    <w:rsid w:val="004F1020"/>
    <w:rsid w:val="00502A76"/>
    <w:rsid w:val="00513BEA"/>
    <w:rsid w:val="0053062C"/>
    <w:rsid w:val="005815F7"/>
    <w:rsid w:val="00583537"/>
    <w:rsid w:val="0058768E"/>
    <w:rsid w:val="005B0865"/>
    <w:rsid w:val="005C54BB"/>
    <w:rsid w:val="005E057D"/>
    <w:rsid w:val="00610B3A"/>
    <w:rsid w:val="00614774"/>
    <w:rsid w:val="0063294F"/>
    <w:rsid w:val="00633A89"/>
    <w:rsid w:val="0063732F"/>
    <w:rsid w:val="00641E15"/>
    <w:rsid w:val="0066095A"/>
    <w:rsid w:val="00661C89"/>
    <w:rsid w:val="0068543A"/>
    <w:rsid w:val="006A2B36"/>
    <w:rsid w:val="006B271D"/>
    <w:rsid w:val="006B399D"/>
    <w:rsid w:val="006B4ED4"/>
    <w:rsid w:val="006B76AB"/>
    <w:rsid w:val="006C6729"/>
    <w:rsid w:val="006D17CB"/>
    <w:rsid w:val="006E1185"/>
    <w:rsid w:val="006F5AE2"/>
    <w:rsid w:val="00706AC1"/>
    <w:rsid w:val="00717B80"/>
    <w:rsid w:val="00726683"/>
    <w:rsid w:val="00745E16"/>
    <w:rsid w:val="007547B6"/>
    <w:rsid w:val="00767F7B"/>
    <w:rsid w:val="00795956"/>
    <w:rsid w:val="007A097E"/>
    <w:rsid w:val="007C66DC"/>
    <w:rsid w:val="007D65BE"/>
    <w:rsid w:val="007F2FD0"/>
    <w:rsid w:val="007F4451"/>
    <w:rsid w:val="007F7BC7"/>
    <w:rsid w:val="0082719B"/>
    <w:rsid w:val="00831ABE"/>
    <w:rsid w:val="00832CC3"/>
    <w:rsid w:val="008551B0"/>
    <w:rsid w:val="00865D78"/>
    <w:rsid w:val="00874335"/>
    <w:rsid w:val="00884134"/>
    <w:rsid w:val="008A5B9C"/>
    <w:rsid w:val="008C74C3"/>
    <w:rsid w:val="008C75AE"/>
    <w:rsid w:val="008D5942"/>
    <w:rsid w:val="008F3249"/>
    <w:rsid w:val="00912ACE"/>
    <w:rsid w:val="009146DF"/>
    <w:rsid w:val="009414E8"/>
    <w:rsid w:val="00941A00"/>
    <w:rsid w:val="00960239"/>
    <w:rsid w:val="00967ABE"/>
    <w:rsid w:val="009A1918"/>
    <w:rsid w:val="009A1C71"/>
    <w:rsid w:val="009A2324"/>
    <w:rsid w:val="009B140D"/>
    <w:rsid w:val="009C5C22"/>
    <w:rsid w:val="009C68F2"/>
    <w:rsid w:val="009E5525"/>
    <w:rsid w:val="009F7883"/>
    <w:rsid w:val="00A17B6F"/>
    <w:rsid w:val="00A308FE"/>
    <w:rsid w:val="00A33D25"/>
    <w:rsid w:val="00A60CC0"/>
    <w:rsid w:val="00A76A38"/>
    <w:rsid w:val="00A95DAD"/>
    <w:rsid w:val="00AC0BAA"/>
    <w:rsid w:val="00AC2F1B"/>
    <w:rsid w:val="00AC6F7F"/>
    <w:rsid w:val="00AC75D9"/>
    <w:rsid w:val="00AD0EA4"/>
    <w:rsid w:val="00AE0BF8"/>
    <w:rsid w:val="00AF420D"/>
    <w:rsid w:val="00B237D6"/>
    <w:rsid w:val="00B31735"/>
    <w:rsid w:val="00B374A2"/>
    <w:rsid w:val="00B41183"/>
    <w:rsid w:val="00B51B2A"/>
    <w:rsid w:val="00B64F6B"/>
    <w:rsid w:val="00B73ECC"/>
    <w:rsid w:val="00B93F89"/>
    <w:rsid w:val="00BA2BC2"/>
    <w:rsid w:val="00BB1EAA"/>
    <w:rsid w:val="00BB3B72"/>
    <w:rsid w:val="00BC2F62"/>
    <w:rsid w:val="00BE2C46"/>
    <w:rsid w:val="00BF37C9"/>
    <w:rsid w:val="00C07C5D"/>
    <w:rsid w:val="00C26AAB"/>
    <w:rsid w:val="00C36437"/>
    <w:rsid w:val="00C368C1"/>
    <w:rsid w:val="00C5581D"/>
    <w:rsid w:val="00C813FF"/>
    <w:rsid w:val="00C93336"/>
    <w:rsid w:val="00CD51FC"/>
    <w:rsid w:val="00CE0BA1"/>
    <w:rsid w:val="00D12667"/>
    <w:rsid w:val="00D21AA3"/>
    <w:rsid w:val="00D477CB"/>
    <w:rsid w:val="00D51E59"/>
    <w:rsid w:val="00D917CF"/>
    <w:rsid w:val="00D94997"/>
    <w:rsid w:val="00D95F46"/>
    <w:rsid w:val="00DA37A1"/>
    <w:rsid w:val="00DC7EEB"/>
    <w:rsid w:val="00DD0F81"/>
    <w:rsid w:val="00DE40EA"/>
    <w:rsid w:val="00E013E7"/>
    <w:rsid w:val="00E03FBD"/>
    <w:rsid w:val="00E05251"/>
    <w:rsid w:val="00E232DA"/>
    <w:rsid w:val="00E24D7D"/>
    <w:rsid w:val="00E4642C"/>
    <w:rsid w:val="00E60CEE"/>
    <w:rsid w:val="00E747DB"/>
    <w:rsid w:val="00E7666F"/>
    <w:rsid w:val="00E813B8"/>
    <w:rsid w:val="00E87CE2"/>
    <w:rsid w:val="00EA7A2A"/>
    <w:rsid w:val="00EC45FB"/>
    <w:rsid w:val="00EE5365"/>
    <w:rsid w:val="00F06965"/>
    <w:rsid w:val="00F14B82"/>
    <w:rsid w:val="00F235F7"/>
    <w:rsid w:val="00F47FBA"/>
    <w:rsid w:val="00F573CB"/>
    <w:rsid w:val="00F66FA7"/>
    <w:rsid w:val="00F93F68"/>
    <w:rsid w:val="00FC7FC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12CF948F"/>
  <w15:docId w15:val="{39F47AD1-B2CB-4060-ABA4-7BD1DB7DF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iPriority="7"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style>
  <w:style w:type="paragraph" w:styleId="Heading1">
    <w:name w:val="heading 1"/>
    <w:basedOn w:val="Normal"/>
    <w:uiPriority w:val="1"/>
    <w:pPr>
      <w:ind w:left="140"/>
      <w:outlineLvl w:val="0"/>
    </w:pPr>
    <w:rPr>
      <w:rFonts w:ascii="Gill Sans Std Light" w:eastAsia="Gill Sans Std Light" w:hAnsi="Gill Sans Std Light"/>
      <w:sz w:val="24"/>
      <w:szCs w:val="24"/>
    </w:rPr>
  </w:style>
  <w:style w:type="paragraph" w:styleId="Heading2">
    <w:name w:val="heading 2"/>
    <w:basedOn w:val="Normal"/>
    <w:uiPriority w:val="1"/>
    <w:pPr>
      <w:spacing w:before="27"/>
      <w:ind w:left="140"/>
      <w:outlineLvl w:val="1"/>
    </w:pPr>
    <w:rPr>
      <w:rFonts w:ascii="Gill Sans Std" w:eastAsia="Gill Sans Std" w:hAnsi="Gill Sans Std"/>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Industry Canada Body Text"/>
    <w:basedOn w:val="Normal"/>
    <w:uiPriority w:val="1"/>
    <w:qFormat/>
    <w:rsid w:val="00641E15"/>
    <w:pPr>
      <w:spacing w:after="120" w:line="260" w:lineRule="exact"/>
    </w:pPr>
    <w:rPr>
      <w:rFonts w:ascii="Century Gothic" w:eastAsia="Gill Sans Std Light" w:hAnsi="Century Gothic"/>
      <w:sz w:val="18"/>
      <w:szCs w:val="20"/>
    </w:rPr>
  </w:style>
  <w:style w:type="paragraph" w:styleId="ListParagraph">
    <w:name w:val="List Paragraph"/>
    <w:basedOn w:val="Normal"/>
    <w:uiPriority w:val="1"/>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BF37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F37C9"/>
    <w:rPr>
      <w:rFonts w:ascii="Lucida Grande" w:hAnsi="Lucida Grande" w:cs="Lucida Grande"/>
      <w:sz w:val="18"/>
      <w:szCs w:val="18"/>
    </w:rPr>
  </w:style>
  <w:style w:type="paragraph" w:styleId="Header">
    <w:name w:val="header"/>
    <w:basedOn w:val="Normal"/>
    <w:link w:val="HeaderChar"/>
    <w:uiPriority w:val="99"/>
    <w:unhideWhenUsed/>
    <w:rsid w:val="00BF37C9"/>
    <w:pPr>
      <w:tabs>
        <w:tab w:val="center" w:pos="4320"/>
        <w:tab w:val="right" w:pos="8640"/>
      </w:tabs>
    </w:pPr>
  </w:style>
  <w:style w:type="character" w:customStyle="1" w:styleId="HeaderChar">
    <w:name w:val="Header Char"/>
    <w:basedOn w:val="DefaultParagraphFont"/>
    <w:link w:val="Header"/>
    <w:uiPriority w:val="99"/>
    <w:rsid w:val="00BF37C9"/>
  </w:style>
  <w:style w:type="paragraph" w:styleId="Footer">
    <w:name w:val="footer"/>
    <w:basedOn w:val="Normal"/>
    <w:link w:val="FooterChar"/>
    <w:uiPriority w:val="99"/>
    <w:unhideWhenUsed/>
    <w:rsid w:val="00BF37C9"/>
    <w:pPr>
      <w:tabs>
        <w:tab w:val="center" w:pos="4320"/>
        <w:tab w:val="right" w:pos="8640"/>
      </w:tabs>
    </w:pPr>
  </w:style>
  <w:style w:type="character" w:customStyle="1" w:styleId="FooterChar">
    <w:name w:val="Footer Char"/>
    <w:basedOn w:val="DefaultParagraphFont"/>
    <w:link w:val="Footer"/>
    <w:uiPriority w:val="99"/>
    <w:rsid w:val="00BF37C9"/>
  </w:style>
  <w:style w:type="character" w:styleId="PageNumber">
    <w:name w:val="page number"/>
    <w:basedOn w:val="DefaultParagraphFont"/>
    <w:uiPriority w:val="99"/>
    <w:unhideWhenUsed/>
    <w:rsid w:val="0063294F"/>
    <w:rPr>
      <w:rFonts w:ascii="Gill Sans Std" w:hAnsi="Gill Sans Std"/>
      <w:b/>
      <w:i w:val="0"/>
      <w:sz w:val="16"/>
    </w:rPr>
  </w:style>
  <w:style w:type="paragraph" w:customStyle="1" w:styleId="IndustryCanadaSectionHeading">
    <w:name w:val="Industry Canada Section Heading"/>
    <w:basedOn w:val="Normal"/>
    <w:uiPriority w:val="1"/>
    <w:qFormat/>
    <w:rsid w:val="00874335"/>
    <w:pPr>
      <w:tabs>
        <w:tab w:val="left" w:pos="2666"/>
      </w:tabs>
      <w:ind w:right="816"/>
    </w:pPr>
    <w:rPr>
      <w:rFonts w:ascii="Century Gothic" w:hAnsi="Century Gothic"/>
      <w:color w:val="0082C9"/>
      <w:sz w:val="56"/>
    </w:rPr>
  </w:style>
  <w:style w:type="paragraph" w:customStyle="1" w:styleId="IndustryCanadaSectionIntro">
    <w:name w:val="Industry Canada Section Intro"/>
    <w:basedOn w:val="Normal"/>
    <w:uiPriority w:val="1"/>
    <w:qFormat/>
    <w:rsid w:val="003A3CE3"/>
    <w:pPr>
      <w:spacing w:after="480" w:line="360" w:lineRule="exact"/>
    </w:pPr>
    <w:rPr>
      <w:rFonts w:ascii="Century Gothic" w:hAnsi="Century Gothic"/>
      <w:color w:val="355379"/>
      <w:sz w:val="32"/>
    </w:rPr>
  </w:style>
  <w:style w:type="paragraph" w:customStyle="1" w:styleId="IndustryCanadaHeading2">
    <w:name w:val="Industry Canada Heading 2"/>
    <w:basedOn w:val="Heading1"/>
    <w:uiPriority w:val="1"/>
    <w:qFormat/>
    <w:rsid w:val="00013DBA"/>
    <w:pPr>
      <w:numPr>
        <w:numId w:val="1"/>
      </w:numPr>
      <w:spacing w:before="240"/>
      <w:ind w:left="360"/>
    </w:pPr>
    <w:rPr>
      <w:rFonts w:ascii="Century Gothic" w:hAnsi="Century Gothic"/>
      <w:b/>
      <w:caps/>
      <w:color w:val="064163"/>
      <w:sz w:val="22"/>
    </w:rPr>
  </w:style>
  <w:style w:type="paragraph" w:customStyle="1" w:styleId="IndustryCanadaImageCaption">
    <w:name w:val="Industry Canada Image Caption"/>
    <w:basedOn w:val="Normal"/>
    <w:uiPriority w:val="1"/>
    <w:rsid w:val="007A097E"/>
    <w:pPr>
      <w:ind w:left="140"/>
    </w:pPr>
    <w:rPr>
      <w:rFonts w:ascii="Gill Sans Std"/>
      <w:color w:val="231F20"/>
      <w:sz w:val="16"/>
    </w:rPr>
  </w:style>
  <w:style w:type="paragraph" w:customStyle="1" w:styleId="IndustryCanadaCallout">
    <w:name w:val="Industry Canada Callout"/>
    <w:basedOn w:val="Normal"/>
    <w:uiPriority w:val="1"/>
    <w:rsid w:val="00243D30"/>
    <w:pPr>
      <w:ind w:left="540" w:right="1870"/>
    </w:pPr>
    <w:rPr>
      <w:rFonts w:ascii="Century Gothic" w:hAnsi="Century Gothic"/>
      <w:i/>
      <w:color w:val="FFFFFF"/>
      <w:sz w:val="44"/>
    </w:rPr>
  </w:style>
  <w:style w:type="paragraph" w:styleId="Caption">
    <w:name w:val="caption"/>
    <w:basedOn w:val="Normal"/>
    <w:next w:val="Normal"/>
    <w:uiPriority w:val="35"/>
    <w:unhideWhenUsed/>
    <w:qFormat/>
    <w:rsid w:val="00DA37A1"/>
    <w:pPr>
      <w:spacing w:after="200"/>
    </w:pPr>
    <w:rPr>
      <w:b/>
      <w:bCs/>
      <w:color w:val="4F81BD" w:themeColor="accent1"/>
      <w:sz w:val="18"/>
      <w:szCs w:val="18"/>
    </w:rPr>
  </w:style>
  <w:style w:type="paragraph" w:styleId="Signature">
    <w:name w:val="Signature"/>
    <w:basedOn w:val="Normal"/>
    <w:link w:val="SignatureChar"/>
    <w:uiPriority w:val="7"/>
    <w:unhideWhenUsed/>
    <w:qFormat/>
    <w:rsid w:val="00C368C1"/>
    <w:pPr>
      <w:widowControl/>
      <w:spacing w:before="40"/>
      <w:ind w:right="720"/>
    </w:pPr>
    <w:rPr>
      <w:b/>
      <w:bCs/>
      <w:color w:val="595959" w:themeColor="text1" w:themeTint="A6"/>
      <w:kern w:val="20"/>
      <w:sz w:val="24"/>
      <w:szCs w:val="20"/>
      <w:lang w:eastAsia="ja-JP"/>
    </w:rPr>
  </w:style>
  <w:style w:type="character" w:customStyle="1" w:styleId="SignatureChar">
    <w:name w:val="Signature Char"/>
    <w:basedOn w:val="DefaultParagraphFont"/>
    <w:link w:val="Signature"/>
    <w:uiPriority w:val="7"/>
    <w:rsid w:val="00C368C1"/>
    <w:rPr>
      <w:b/>
      <w:bCs/>
      <w:color w:val="595959" w:themeColor="text1" w:themeTint="A6"/>
      <w:kern w:val="20"/>
      <w:sz w:val="24"/>
      <w:szCs w:val="20"/>
      <w:lang w:eastAsia="ja-JP"/>
    </w:rPr>
  </w:style>
  <w:style w:type="table" w:styleId="TableGrid">
    <w:name w:val="Table Grid"/>
    <w:basedOn w:val="TableNormal"/>
    <w:uiPriority w:val="39"/>
    <w:rsid w:val="00C368C1"/>
    <w:pPr>
      <w:widowControl/>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271D"/>
    <w:rPr>
      <w:color w:val="0000FF" w:themeColor="hyperlink"/>
      <w:u w:val="single"/>
    </w:rPr>
  </w:style>
  <w:style w:type="character" w:styleId="CommentReference">
    <w:name w:val="annotation reference"/>
    <w:basedOn w:val="DefaultParagraphFont"/>
    <w:uiPriority w:val="99"/>
    <w:semiHidden/>
    <w:unhideWhenUsed/>
    <w:rsid w:val="001D41E0"/>
    <w:rPr>
      <w:sz w:val="16"/>
      <w:szCs w:val="16"/>
    </w:rPr>
  </w:style>
  <w:style w:type="paragraph" w:styleId="CommentText">
    <w:name w:val="annotation text"/>
    <w:basedOn w:val="Normal"/>
    <w:link w:val="CommentTextChar"/>
    <w:uiPriority w:val="99"/>
    <w:semiHidden/>
    <w:unhideWhenUsed/>
    <w:rsid w:val="001D41E0"/>
    <w:rPr>
      <w:sz w:val="20"/>
      <w:szCs w:val="20"/>
    </w:rPr>
  </w:style>
  <w:style w:type="character" w:customStyle="1" w:styleId="CommentTextChar">
    <w:name w:val="Comment Text Char"/>
    <w:basedOn w:val="DefaultParagraphFont"/>
    <w:link w:val="CommentText"/>
    <w:uiPriority w:val="99"/>
    <w:semiHidden/>
    <w:rsid w:val="001D41E0"/>
    <w:rPr>
      <w:sz w:val="20"/>
      <w:szCs w:val="20"/>
    </w:rPr>
  </w:style>
  <w:style w:type="paragraph" w:styleId="CommentSubject">
    <w:name w:val="annotation subject"/>
    <w:basedOn w:val="CommentText"/>
    <w:next w:val="CommentText"/>
    <w:link w:val="CommentSubjectChar"/>
    <w:uiPriority w:val="99"/>
    <w:semiHidden/>
    <w:unhideWhenUsed/>
    <w:rsid w:val="001D41E0"/>
    <w:rPr>
      <w:b/>
      <w:bCs/>
    </w:rPr>
  </w:style>
  <w:style w:type="character" w:customStyle="1" w:styleId="CommentSubjectChar">
    <w:name w:val="Comment Subject Char"/>
    <w:basedOn w:val="CommentTextChar"/>
    <w:link w:val="CommentSubject"/>
    <w:uiPriority w:val="99"/>
    <w:semiHidden/>
    <w:rsid w:val="001D41E0"/>
    <w:rPr>
      <w:b/>
      <w:bCs/>
      <w:sz w:val="20"/>
      <w:szCs w:val="20"/>
    </w:rPr>
  </w:style>
  <w:style w:type="character" w:styleId="FollowedHyperlink">
    <w:name w:val="FollowedHyperlink"/>
    <w:basedOn w:val="DefaultParagraphFont"/>
    <w:uiPriority w:val="99"/>
    <w:semiHidden/>
    <w:unhideWhenUsed/>
    <w:rsid w:val="005876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256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open.canada.ca/en/open-data" TargetMode="Externa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qcgn.ca/community-priorities/" TargetMode="Externa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eader" Target="header6.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9.jpg"/></Relationships>
</file>

<file path=word/_rels/header6.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D25C6E5F4A79489302B4D16627F41B" ma:contentTypeVersion="12" ma:contentTypeDescription="Create a new document." ma:contentTypeScope="" ma:versionID="729497cfbb8c0b8ad7b05d86bb41db55">
  <xsd:schema xmlns:xsd="http://www.w3.org/2001/XMLSchema" xmlns:xs="http://www.w3.org/2001/XMLSchema" xmlns:p="http://schemas.microsoft.com/office/2006/metadata/properties" xmlns:ns2="5a86ad73-3887-4fa7-b274-c4c772d7614a" xmlns:ns3="42ae72fd-30e5-4fcf-aeb2-52e99517ddd8" targetNamespace="http://schemas.microsoft.com/office/2006/metadata/properties" ma:root="true" ma:fieldsID="15481e49162f6b5722d4ef7496f53d90" ns2:_="" ns3:_="">
    <xsd:import namespace="5a86ad73-3887-4fa7-b274-c4c772d7614a"/>
    <xsd:import namespace="42ae72fd-30e5-4fcf-aeb2-52e99517dd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86ad73-3887-4fa7-b274-c4c772d761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ae72fd-30e5-4fcf-aeb2-52e99517ddd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F2537-EE8F-4930-9BA0-D9E64BA4EA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86ad73-3887-4fa7-b274-c4c772d7614a"/>
    <ds:schemaRef ds:uri="42ae72fd-30e5-4fcf-aeb2-52e99517dd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0C1FBC-D1A1-4125-BF66-7B8379FB470C}">
  <ds:schemaRefs>
    <ds:schemaRef ds:uri="http://schemas.microsoft.com/office/infopath/2007/PartnerControls"/>
    <ds:schemaRef ds:uri="42ae72fd-30e5-4fcf-aeb2-52e99517ddd8"/>
    <ds:schemaRef ds:uri="http://purl.org/dc/elements/1.1/"/>
    <ds:schemaRef ds:uri="http://schemas.microsoft.com/office/2006/metadata/properties"/>
    <ds:schemaRef ds:uri="http://purl.org/dc/terms/"/>
    <ds:schemaRef ds:uri="http://schemas.openxmlformats.org/package/2006/metadata/core-properties"/>
    <ds:schemaRef ds:uri="5a86ad73-3887-4fa7-b274-c4c772d7614a"/>
    <ds:schemaRef ds:uri="http://schemas.microsoft.com/office/2006/documentManagement/types"/>
    <ds:schemaRef ds:uri="http://www.w3.org/XML/1998/namespace"/>
    <ds:schemaRef ds:uri="http://purl.org/dc/dcmitype/"/>
  </ds:schemaRefs>
</ds:datastoreItem>
</file>

<file path=customXml/itemProps3.xml><?xml version="1.0" encoding="utf-8"?>
<ds:datastoreItem xmlns:ds="http://schemas.openxmlformats.org/officeDocument/2006/customXml" ds:itemID="{EBF931E9-7FAF-494C-9FF6-91482D096F65}">
  <ds:schemaRefs>
    <ds:schemaRef ds:uri="http://schemas.microsoft.com/sharepoint/v3/contenttype/forms"/>
  </ds:schemaRefs>
</ds:datastoreItem>
</file>

<file path=customXml/itemProps4.xml><?xml version="1.0" encoding="utf-8"?>
<ds:datastoreItem xmlns:ds="http://schemas.openxmlformats.org/officeDocument/2006/customXml" ds:itemID="{375FFC9B-F9A3-4A52-8B77-418EA2CC1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4</Pages>
  <Words>1242</Words>
  <Characters>7085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2008</Company>
  <LinksUpToDate>false</LinksUpToDate>
  <CharactersWithSpaces>8311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Charron, Claude: IC</dc:creator>
  <cp:lastModifiedBy>Jean-Daniel Bergeron</cp:lastModifiedBy>
  <cp:revision>15</cp:revision>
  <cp:lastPrinted>2019-01-24T22:40:00Z</cp:lastPrinted>
  <dcterms:created xsi:type="dcterms:W3CDTF">2019-01-23T18:40:00Z</dcterms:created>
  <dcterms:modified xsi:type="dcterms:W3CDTF">2019-01-25T21:11:00Z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2015-06-23T00:00:00Z</vt:filetime>
  </property>
  <property fmtid="{D5CDD505-2E9C-101B-9397-08002B2CF9AE}" pid="3" name="Creator">
    <vt:lpwstr>Adobe InDesign CC 2015 (Macintosh)</vt:lpwstr>
  </property>
  <property fmtid="{D5CDD505-2E9C-101B-9397-08002B2CF9AE}" pid="4" name="LastSaved">
    <vt:filetime>2015-06-23T00:00:00Z</vt:filetime>
  </property>
  <property fmtid="{D5CDD505-2E9C-101B-9397-08002B2CF9AE}" pid="5" name="ContentTypeId">
    <vt:lpwstr>0x010100A7D25C6E5F4A79489302B4D16627F41B</vt:lpwstr>
  </property>
</Properties>
</file>