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F1" w:rsidRDefault="005B2591" w:rsidP="006736F1">
      <w:pPr>
        <w:spacing w:before="55"/>
        <w:ind w:left="212" w:hanging="212"/>
        <w:jc w:val="center"/>
        <w:rPr>
          <w:rFonts w:ascii="Arial" w:hAnsi="Arial"/>
          <w:b/>
          <w:spacing w:val="8"/>
          <w:sz w:val="26"/>
          <w:lang w:val="fr-CA"/>
        </w:rPr>
      </w:pPr>
      <w:r>
        <w:rPr>
          <w:b/>
          <w:cap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A3C18" wp14:editId="1B004D8C">
                <wp:simplePos x="0" y="0"/>
                <wp:positionH relativeFrom="column">
                  <wp:posOffset>-371475</wp:posOffset>
                </wp:positionH>
                <wp:positionV relativeFrom="paragraph">
                  <wp:posOffset>-638175</wp:posOffset>
                </wp:positionV>
                <wp:extent cx="2085975" cy="2952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rgbClr val="FF69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591" w:rsidRPr="000B3415" w:rsidRDefault="005B2591" w:rsidP="005B259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ANNEXE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A3C18" id="Rectangle 2" o:spid="_x0000_s1026" style="position:absolute;left:0;text-align:left;margin-left:-29.25pt;margin-top:-50.25pt;width:164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" fillcolor="#ff6969" stroked="f" strokeweight="2pt">
                <v:textbox>
                  <w:txbxContent>
                    <w:p w:rsidR="005B2591" w:rsidRPr="000B3415" w:rsidRDefault="005B2591" w:rsidP="005B2591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ANNEXE E</w:t>
                      </w:r>
                    </w:p>
                  </w:txbxContent>
                </v:textbox>
              </v:rect>
            </w:pict>
          </mc:Fallback>
        </mc:AlternateContent>
      </w:r>
      <w:r w:rsidR="006736F1">
        <w:rPr>
          <w:rFonts w:ascii="Arial" w:hAnsi="Arial"/>
          <w:b/>
          <w:sz w:val="26"/>
          <w:lang w:val="fr-CA"/>
        </w:rPr>
        <w:t>Favoriser la compréhension et la coopération entre la jeunesse francophone et anglophone du Québec</w:t>
      </w:r>
      <w:r w:rsidR="006736F1" w:rsidRPr="00871B31">
        <w:rPr>
          <w:rFonts w:ascii="Arial" w:hAnsi="Arial"/>
          <w:b/>
          <w:spacing w:val="8"/>
          <w:sz w:val="26"/>
          <w:lang w:val="fr-CA"/>
        </w:rPr>
        <w:t xml:space="preserve"> </w:t>
      </w:r>
    </w:p>
    <w:p w:rsidR="00902761" w:rsidRDefault="00902761" w:rsidP="00902761">
      <w:pPr>
        <w:rPr>
          <w:rFonts w:ascii="Arial" w:eastAsia="Arial" w:hAnsi="Arial"/>
          <w:lang w:val="fr-CA"/>
        </w:rPr>
      </w:pPr>
    </w:p>
    <w:p w:rsidR="006736F1" w:rsidRPr="00902761" w:rsidRDefault="006736F1" w:rsidP="00902761">
      <w:pPr>
        <w:rPr>
          <w:rFonts w:ascii="Arial" w:eastAsia="Arial" w:hAnsi="Arial"/>
          <w:lang w:val="fr-CA"/>
        </w:rPr>
      </w:pPr>
    </w:p>
    <w:p w:rsidR="00902761" w:rsidRDefault="00902761" w:rsidP="009027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CA"/>
        </w:rPr>
      </w:pPr>
      <w:r>
        <w:rPr>
          <w:b/>
          <w:lang w:val="fr-CA"/>
        </w:rPr>
        <w:t xml:space="preserve">Niveau 1 : </w:t>
      </w:r>
      <w:r w:rsidRPr="002720AE">
        <w:rPr>
          <w:b/>
          <w:lang w:val="fr-CA"/>
        </w:rPr>
        <w:t>Offrir aux jeunes la possibilité de connaître l’autre groupe linguistique (sa culture, son histoire et/ou sa langue).</w:t>
      </w:r>
    </w:p>
    <w:p w:rsidR="00902761" w:rsidRPr="00455BCA" w:rsidRDefault="00902761" w:rsidP="00902761">
      <w:pPr>
        <w:pStyle w:val="NoSpacing"/>
        <w:numPr>
          <w:ilvl w:val="0"/>
          <w:numId w:val="32"/>
        </w:numPr>
        <w:ind w:left="709"/>
        <w:rPr>
          <w:i/>
          <w:lang w:val="fr-CA"/>
        </w:rPr>
      </w:pPr>
      <w:r w:rsidRPr="00455BCA">
        <w:rPr>
          <w:i/>
          <w:lang w:val="fr-CA"/>
        </w:rPr>
        <w:t>Niveau cognitif du processus de changement d’attitude.</w:t>
      </w:r>
    </w:p>
    <w:p w:rsidR="00902761" w:rsidRPr="00455BCA" w:rsidRDefault="00902761" w:rsidP="00902761">
      <w:pPr>
        <w:pStyle w:val="NoSpacing"/>
        <w:numPr>
          <w:ilvl w:val="0"/>
          <w:numId w:val="32"/>
        </w:numPr>
        <w:ind w:left="709"/>
        <w:rPr>
          <w:i/>
          <w:lang w:val="fr-CA"/>
        </w:rPr>
      </w:pPr>
      <w:r w:rsidRPr="00455BCA">
        <w:rPr>
          <w:i/>
          <w:lang w:val="fr-CA"/>
        </w:rPr>
        <w:t>Ne nécessite pas d’interaction.</w:t>
      </w:r>
    </w:p>
    <w:p w:rsidR="00902761" w:rsidRPr="00455BCA" w:rsidRDefault="00902761" w:rsidP="00902761">
      <w:pPr>
        <w:pStyle w:val="NoSpacing"/>
        <w:numPr>
          <w:ilvl w:val="0"/>
          <w:numId w:val="32"/>
        </w:numPr>
        <w:ind w:left="709"/>
        <w:rPr>
          <w:i/>
          <w:lang w:val="fr-CA"/>
        </w:rPr>
      </w:pPr>
      <w:r>
        <w:rPr>
          <w:i/>
          <w:lang w:val="fr-CA"/>
        </w:rPr>
        <w:t>Favorable au bilinguisme sans y être obligé.</w:t>
      </w:r>
    </w:p>
    <w:p w:rsidR="00902761" w:rsidRDefault="00902761" w:rsidP="00902761">
      <w:pPr>
        <w:pStyle w:val="NoSpacing"/>
        <w:rPr>
          <w:lang w:val="fr-CA"/>
        </w:rPr>
      </w:pPr>
    </w:p>
    <w:p w:rsidR="00902761" w:rsidRPr="00455BCA" w:rsidRDefault="00902761" w:rsidP="00902761">
      <w:pPr>
        <w:pStyle w:val="NoSpacing"/>
        <w:rPr>
          <w:b/>
          <w:lang w:val="fr-CA"/>
        </w:rPr>
      </w:pPr>
      <w:r w:rsidRPr="00455BCA">
        <w:rPr>
          <w:b/>
          <w:lang w:val="fr-CA"/>
        </w:rPr>
        <w:t>Résultats visés :</w:t>
      </w:r>
    </w:p>
    <w:p w:rsidR="00902761" w:rsidRDefault="00902761" w:rsidP="00902761">
      <w:pPr>
        <w:pStyle w:val="NoSpacing"/>
        <w:numPr>
          <w:ilvl w:val="0"/>
          <w:numId w:val="29"/>
        </w:numPr>
        <w:rPr>
          <w:lang w:val="fr-CA"/>
        </w:rPr>
      </w:pPr>
      <w:r>
        <w:rPr>
          <w:lang w:val="fr-CA"/>
        </w:rPr>
        <w:t>Compréhension plus complexe de l’autre.</w:t>
      </w:r>
    </w:p>
    <w:p w:rsidR="00902761" w:rsidRPr="00012A4D" w:rsidRDefault="00902761" w:rsidP="00902761">
      <w:pPr>
        <w:pStyle w:val="NoSpacing"/>
        <w:numPr>
          <w:ilvl w:val="0"/>
          <w:numId w:val="29"/>
        </w:numPr>
        <w:rPr>
          <w:lang w:val="fr-CA"/>
        </w:rPr>
      </w:pPr>
      <w:r w:rsidRPr="00012A4D">
        <w:rPr>
          <w:lang w:val="fr-CA"/>
        </w:rPr>
        <w:t>Sensibilisation accrue aux stéréotypes et aux barrières culturelles.</w:t>
      </w:r>
    </w:p>
    <w:p w:rsidR="00902761" w:rsidRPr="002720AE" w:rsidRDefault="00902761" w:rsidP="00902761">
      <w:pPr>
        <w:pStyle w:val="NoSpacing"/>
        <w:numPr>
          <w:ilvl w:val="0"/>
          <w:numId w:val="29"/>
        </w:numPr>
        <w:rPr>
          <w:lang w:val="fr-CA"/>
        </w:rPr>
      </w:pPr>
      <w:r>
        <w:rPr>
          <w:lang w:val="fr-CA"/>
        </w:rPr>
        <w:t xml:space="preserve">Consommation de produits culturels, sportifs et scientifiques. </w:t>
      </w:r>
    </w:p>
    <w:p w:rsidR="00902761" w:rsidRPr="002720AE" w:rsidRDefault="00902761" w:rsidP="00902761">
      <w:pPr>
        <w:pStyle w:val="NoSpacing"/>
        <w:numPr>
          <w:ilvl w:val="0"/>
          <w:numId w:val="29"/>
        </w:numPr>
        <w:rPr>
          <w:lang w:val="fr-CA"/>
        </w:rPr>
      </w:pPr>
      <w:r>
        <w:rPr>
          <w:lang w:val="fr-CA"/>
        </w:rPr>
        <w:t>I</w:t>
      </w:r>
      <w:r w:rsidRPr="000D1DEA">
        <w:rPr>
          <w:lang w:val="fr-CA"/>
        </w:rPr>
        <w:t>ntérêt pour l’apprentissage et le perfectionnement de sa langue seconde</w:t>
      </w:r>
      <w:r>
        <w:rPr>
          <w:lang w:val="fr-CA"/>
        </w:rPr>
        <w:t>.</w:t>
      </w:r>
    </w:p>
    <w:p w:rsidR="00902761" w:rsidRPr="002720AE" w:rsidRDefault="00902761" w:rsidP="00902761">
      <w:pPr>
        <w:pStyle w:val="NoSpacing"/>
        <w:numPr>
          <w:ilvl w:val="0"/>
          <w:numId w:val="29"/>
        </w:numPr>
        <w:rPr>
          <w:lang w:val="fr-CA"/>
        </w:rPr>
      </w:pPr>
      <w:r w:rsidRPr="000D1DEA">
        <w:rPr>
          <w:lang w:val="fr-CA"/>
        </w:rPr>
        <w:t>Bilinguisme amélioré; capacités linguistique</w:t>
      </w:r>
      <w:r>
        <w:rPr>
          <w:lang w:val="fr-CA"/>
        </w:rPr>
        <w:t>s</w:t>
      </w:r>
      <w:r w:rsidRPr="000D1DEA">
        <w:rPr>
          <w:lang w:val="fr-CA"/>
        </w:rPr>
        <w:t xml:space="preserve"> accrues</w:t>
      </w:r>
      <w:r>
        <w:rPr>
          <w:lang w:val="fr-CA"/>
        </w:rPr>
        <w:t>.</w:t>
      </w:r>
    </w:p>
    <w:p w:rsidR="00902761" w:rsidRPr="002720AE" w:rsidRDefault="00902761" w:rsidP="00902761">
      <w:pPr>
        <w:pStyle w:val="NoSpacing"/>
        <w:ind w:left="720"/>
        <w:rPr>
          <w:lang w:val="fr-CA"/>
        </w:rPr>
      </w:pPr>
    </w:p>
    <w:p w:rsidR="00902761" w:rsidRDefault="00902761" w:rsidP="00902761">
      <w:pPr>
        <w:pStyle w:val="NoSpacing"/>
        <w:rPr>
          <w:lang w:val="fr-CA"/>
        </w:rPr>
      </w:pPr>
    </w:p>
    <w:p w:rsidR="00902761" w:rsidRDefault="00902761" w:rsidP="009027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CA"/>
        </w:rPr>
      </w:pPr>
      <w:r>
        <w:rPr>
          <w:b/>
          <w:lang w:val="fr-CA"/>
        </w:rPr>
        <w:t xml:space="preserve">Niveau 2 : </w:t>
      </w:r>
      <w:r w:rsidRPr="002720AE">
        <w:rPr>
          <w:b/>
          <w:lang w:val="fr-CA"/>
        </w:rPr>
        <w:t>Favoriser une meilleure appréciation de l’autre</w:t>
      </w:r>
      <w:r>
        <w:rPr>
          <w:b/>
          <w:lang w:val="fr-CA"/>
        </w:rPr>
        <w:t xml:space="preserve"> groupe linguistique</w:t>
      </w:r>
      <w:r w:rsidRPr="002720AE">
        <w:rPr>
          <w:b/>
          <w:lang w:val="fr-CA"/>
        </w:rPr>
        <w:t>.</w:t>
      </w:r>
    </w:p>
    <w:p w:rsidR="00902761" w:rsidRPr="00455BCA" w:rsidRDefault="00902761" w:rsidP="00902761">
      <w:pPr>
        <w:pStyle w:val="NoSpacing"/>
        <w:numPr>
          <w:ilvl w:val="0"/>
          <w:numId w:val="33"/>
        </w:numPr>
        <w:rPr>
          <w:i/>
          <w:lang w:val="fr-CA"/>
        </w:rPr>
      </w:pPr>
      <w:r w:rsidRPr="00455BCA">
        <w:rPr>
          <w:i/>
          <w:lang w:val="fr-CA"/>
        </w:rPr>
        <w:t>Niveau</w:t>
      </w:r>
      <w:r>
        <w:rPr>
          <w:i/>
          <w:lang w:val="fr-CA"/>
        </w:rPr>
        <w:t>x</w:t>
      </w:r>
      <w:r w:rsidRPr="00455BCA">
        <w:rPr>
          <w:i/>
          <w:lang w:val="fr-CA"/>
        </w:rPr>
        <w:t xml:space="preserve"> affectif et motivationnel du processus de changement d’attitude.</w:t>
      </w:r>
    </w:p>
    <w:p w:rsidR="00902761" w:rsidRPr="00455BCA" w:rsidRDefault="00902761" w:rsidP="00902761">
      <w:pPr>
        <w:pStyle w:val="NoSpacing"/>
        <w:numPr>
          <w:ilvl w:val="0"/>
          <w:numId w:val="33"/>
        </w:numPr>
        <w:rPr>
          <w:i/>
          <w:lang w:val="fr-CA"/>
        </w:rPr>
      </w:pPr>
      <w:r w:rsidRPr="00455BCA">
        <w:rPr>
          <w:i/>
          <w:lang w:val="fr-CA"/>
        </w:rPr>
        <w:t xml:space="preserve">Échanges </w:t>
      </w:r>
      <w:proofErr w:type="spellStart"/>
      <w:r w:rsidRPr="00455BCA">
        <w:rPr>
          <w:i/>
          <w:lang w:val="fr-CA"/>
        </w:rPr>
        <w:t>inter-groupes</w:t>
      </w:r>
      <w:proofErr w:type="spellEnd"/>
      <w:r w:rsidRPr="00455BCA">
        <w:rPr>
          <w:i/>
          <w:lang w:val="fr-CA"/>
        </w:rPr>
        <w:t xml:space="preserve"> de quelques heures.</w:t>
      </w:r>
    </w:p>
    <w:p w:rsidR="00902761" w:rsidRPr="00455BCA" w:rsidRDefault="00902761" w:rsidP="00902761">
      <w:pPr>
        <w:pStyle w:val="NoSpacing"/>
        <w:numPr>
          <w:ilvl w:val="0"/>
          <w:numId w:val="32"/>
        </w:numPr>
        <w:ind w:left="709"/>
        <w:rPr>
          <w:i/>
          <w:lang w:val="fr-CA"/>
        </w:rPr>
      </w:pPr>
      <w:r w:rsidRPr="00455BCA">
        <w:rPr>
          <w:i/>
          <w:lang w:val="fr-CA"/>
        </w:rPr>
        <w:t>Contacts informels ou guidé</w:t>
      </w:r>
      <w:r>
        <w:rPr>
          <w:i/>
          <w:lang w:val="fr-CA"/>
        </w:rPr>
        <w:t>s</w:t>
      </w:r>
      <w:r w:rsidRPr="00455BCA">
        <w:rPr>
          <w:i/>
          <w:lang w:val="fr-CA"/>
        </w:rPr>
        <w:t xml:space="preserve">. </w:t>
      </w:r>
    </w:p>
    <w:p w:rsidR="00902761" w:rsidRDefault="00902761" w:rsidP="00902761">
      <w:pPr>
        <w:pStyle w:val="NoSpacing"/>
        <w:rPr>
          <w:lang w:val="fr-CA"/>
        </w:rPr>
      </w:pPr>
    </w:p>
    <w:p w:rsidR="00902761" w:rsidRPr="00455BCA" w:rsidRDefault="00902761" w:rsidP="00902761">
      <w:pPr>
        <w:pStyle w:val="NoSpacing"/>
        <w:rPr>
          <w:b/>
          <w:lang w:val="fr-CA"/>
        </w:rPr>
      </w:pPr>
      <w:r w:rsidRPr="00455BCA">
        <w:rPr>
          <w:b/>
          <w:lang w:val="fr-CA"/>
        </w:rPr>
        <w:t>Résultats visés :</w:t>
      </w:r>
    </w:p>
    <w:p w:rsidR="00902761" w:rsidRPr="002720AE" w:rsidRDefault="00902761" w:rsidP="00902761">
      <w:pPr>
        <w:pStyle w:val="NoSpacing"/>
        <w:numPr>
          <w:ilvl w:val="0"/>
          <w:numId w:val="30"/>
        </w:numPr>
        <w:rPr>
          <w:lang w:val="fr-CA"/>
        </w:rPr>
      </w:pPr>
      <w:r w:rsidRPr="000D1DEA">
        <w:rPr>
          <w:lang w:val="fr-CA"/>
        </w:rPr>
        <w:t>Appréciation de la culture associée à l’autre langue</w:t>
      </w:r>
      <w:r>
        <w:rPr>
          <w:lang w:val="fr-CA"/>
        </w:rPr>
        <w:t>.</w:t>
      </w:r>
    </w:p>
    <w:p w:rsidR="00902761" w:rsidRPr="002720AE" w:rsidRDefault="00902761" w:rsidP="00902761">
      <w:pPr>
        <w:pStyle w:val="NoSpacing"/>
        <w:numPr>
          <w:ilvl w:val="0"/>
          <w:numId w:val="30"/>
        </w:numPr>
        <w:rPr>
          <w:lang w:val="fr-CA"/>
        </w:rPr>
      </w:pPr>
      <w:r w:rsidRPr="000D1DEA">
        <w:rPr>
          <w:lang w:val="fr-CA"/>
        </w:rPr>
        <w:t>Jeunes identifient des points communs et constatent certaines différences</w:t>
      </w:r>
      <w:r>
        <w:rPr>
          <w:lang w:val="fr-CA"/>
        </w:rPr>
        <w:t>.</w:t>
      </w:r>
    </w:p>
    <w:p w:rsidR="00902761" w:rsidRPr="002720AE" w:rsidRDefault="00902761" w:rsidP="00902761">
      <w:pPr>
        <w:pStyle w:val="NoSpacing"/>
        <w:numPr>
          <w:ilvl w:val="0"/>
          <w:numId w:val="30"/>
        </w:numPr>
        <w:rPr>
          <w:lang w:val="fr-CA"/>
        </w:rPr>
      </w:pPr>
      <w:r w:rsidRPr="000D1DEA">
        <w:rPr>
          <w:lang w:val="fr-CA"/>
        </w:rPr>
        <w:t>Contact</w:t>
      </w:r>
      <w:r>
        <w:rPr>
          <w:lang w:val="fr-CA"/>
        </w:rPr>
        <w:t>s</w:t>
      </w:r>
      <w:r w:rsidRPr="000D1DEA">
        <w:rPr>
          <w:lang w:val="fr-CA"/>
        </w:rPr>
        <w:t xml:space="preserve"> harmonieux</w:t>
      </w:r>
      <w:r>
        <w:rPr>
          <w:lang w:val="fr-CA"/>
        </w:rPr>
        <w:t>.</w:t>
      </w:r>
    </w:p>
    <w:p w:rsidR="00902761" w:rsidRPr="00012A4D" w:rsidRDefault="00902761" w:rsidP="00902761">
      <w:pPr>
        <w:pStyle w:val="NoSpacing"/>
        <w:numPr>
          <w:ilvl w:val="0"/>
          <w:numId w:val="30"/>
        </w:numPr>
        <w:rPr>
          <w:lang w:val="fr-CA"/>
        </w:rPr>
      </w:pPr>
      <w:r w:rsidRPr="00012A4D">
        <w:rPr>
          <w:lang w:val="fr-CA"/>
        </w:rPr>
        <w:t>Confiance en ses capacités linguistiques et habiletés de communication renforcée</w:t>
      </w:r>
      <w:r>
        <w:rPr>
          <w:lang w:val="fr-CA"/>
        </w:rPr>
        <w:t>s</w:t>
      </w:r>
      <w:r w:rsidRPr="00012A4D">
        <w:rPr>
          <w:lang w:val="fr-CA"/>
        </w:rPr>
        <w:t>.</w:t>
      </w:r>
    </w:p>
    <w:p w:rsidR="00902761" w:rsidRPr="00012A4D" w:rsidRDefault="00902761" w:rsidP="00902761">
      <w:pPr>
        <w:pStyle w:val="NoSpacing"/>
        <w:numPr>
          <w:ilvl w:val="0"/>
          <w:numId w:val="30"/>
        </w:numPr>
        <w:rPr>
          <w:lang w:val="fr-CA"/>
        </w:rPr>
      </w:pPr>
      <w:r w:rsidRPr="00012A4D">
        <w:rPr>
          <w:lang w:val="fr-CA"/>
        </w:rPr>
        <w:t>Réduction du sentiment de me</w:t>
      </w:r>
      <w:r>
        <w:rPr>
          <w:lang w:val="fr-CA"/>
        </w:rPr>
        <w:t>nace identitaire et des préjugé</w:t>
      </w:r>
      <w:r w:rsidRPr="00012A4D">
        <w:rPr>
          <w:lang w:val="fr-CA"/>
        </w:rPr>
        <w:t>s</w:t>
      </w:r>
    </w:p>
    <w:p w:rsidR="00902761" w:rsidRDefault="00902761" w:rsidP="00902761">
      <w:pPr>
        <w:pStyle w:val="NoSpacing"/>
        <w:rPr>
          <w:lang w:val="fr-CA"/>
        </w:rPr>
      </w:pPr>
    </w:p>
    <w:p w:rsidR="00902761" w:rsidRDefault="00902761" w:rsidP="009027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b/>
          <w:lang w:val="fr-CA"/>
        </w:rPr>
        <w:t xml:space="preserve">Niveau 3 : </w:t>
      </w:r>
      <w:r w:rsidRPr="00A63BDB">
        <w:rPr>
          <w:b/>
          <w:lang w:val="fr-CA"/>
        </w:rPr>
        <w:t xml:space="preserve">Accroître </w:t>
      </w:r>
      <w:r>
        <w:rPr>
          <w:b/>
          <w:lang w:val="fr-CA"/>
        </w:rPr>
        <w:t xml:space="preserve">la </w:t>
      </w:r>
      <w:r w:rsidRPr="00A63BDB">
        <w:rPr>
          <w:b/>
          <w:lang w:val="fr-CA"/>
        </w:rPr>
        <w:t xml:space="preserve">collaboration et </w:t>
      </w:r>
      <w:r>
        <w:rPr>
          <w:b/>
          <w:lang w:val="fr-CA"/>
        </w:rPr>
        <w:t>la</w:t>
      </w:r>
      <w:r w:rsidRPr="00A63BDB">
        <w:rPr>
          <w:b/>
          <w:lang w:val="fr-CA"/>
        </w:rPr>
        <w:t xml:space="preserve"> coopération.</w:t>
      </w:r>
    </w:p>
    <w:p w:rsidR="00902761" w:rsidRPr="00455BCA" w:rsidRDefault="00902761" w:rsidP="00902761">
      <w:pPr>
        <w:pStyle w:val="NoSpacing"/>
        <w:numPr>
          <w:ilvl w:val="0"/>
          <w:numId w:val="33"/>
        </w:numPr>
        <w:rPr>
          <w:i/>
          <w:lang w:val="fr-CA"/>
        </w:rPr>
      </w:pPr>
      <w:r>
        <w:rPr>
          <w:i/>
          <w:lang w:val="fr-CA"/>
        </w:rPr>
        <w:t>Échanges à plus long terme</w:t>
      </w:r>
      <w:r w:rsidRPr="00455BCA">
        <w:rPr>
          <w:i/>
          <w:lang w:val="fr-CA"/>
        </w:rPr>
        <w:t>.</w:t>
      </w:r>
    </w:p>
    <w:p w:rsidR="00902761" w:rsidRPr="00455BCA" w:rsidRDefault="00902761" w:rsidP="00902761">
      <w:pPr>
        <w:pStyle w:val="NoSpacing"/>
        <w:numPr>
          <w:ilvl w:val="0"/>
          <w:numId w:val="32"/>
        </w:numPr>
        <w:ind w:left="709"/>
        <w:rPr>
          <w:i/>
          <w:lang w:val="fr-CA"/>
        </w:rPr>
      </w:pPr>
      <w:r w:rsidRPr="00455BCA">
        <w:rPr>
          <w:i/>
          <w:lang w:val="fr-CA"/>
        </w:rPr>
        <w:t>Consolidation du désir d’aller vers l’Autre pour un projet commun.</w:t>
      </w:r>
    </w:p>
    <w:p w:rsidR="00902761" w:rsidRPr="00455BCA" w:rsidRDefault="00902761" w:rsidP="00902761">
      <w:pPr>
        <w:pStyle w:val="NoSpacing"/>
        <w:numPr>
          <w:ilvl w:val="0"/>
          <w:numId w:val="32"/>
        </w:numPr>
        <w:ind w:left="709"/>
        <w:rPr>
          <w:i/>
          <w:lang w:val="fr-CA"/>
        </w:rPr>
      </w:pPr>
      <w:r w:rsidRPr="00455BCA">
        <w:rPr>
          <w:i/>
          <w:lang w:val="fr-CA"/>
        </w:rPr>
        <w:t xml:space="preserve">Investissement personnel et engagement plus en profondeur. </w:t>
      </w:r>
    </w:p>
    <w:p w:rsidR="00902761" w:rsidRDefault="00902761" w:rsidP="00902761">
      <w:pPr>
        <w:pStyle w:val="NoSpacing"/>
        <w:rPr>
          <w:lang w:val="fr-CA"/>
        </w:rPr>
      </w:pPr>
    </w:p>
    <w:p w:rsidR="00902761" w:rsidRPr="00455BCA" w:rsidRDefault="00902761" w:rsidP="00902761">
      <w:pPr>
        <w:pStyle w:val="NoSpacing"/>
        <w:rPr>
          <w:b/>
          <w:lang w:val="fr-CA"/>
        </w:rPr>
      </w:pPr>
      <w:r w:rsidRPr="00455BCA">
        <w:rPr>
          <w:b/>
          <w:lang w:val="fr-CA"/>
        </w:rPr>
        <w:t>Résultats visés :</w:t>
      </w:r>
    </w:p>
    <w:p w:rsidR="00902761" w:rsidRPr="00A63BDB" w:rsidRDefault="00902761" w:rsidP="00902761">
      <w:pPr>
        <w:pStyle w:val="NoSpacing"/>
        <w:numPr>
          <w:ilvl w:val="0"/>
          <w:numId w:val="31"/>
        </w:numPr>
        <w:rPr>
          <w:lang w:val="fr-CA"/>
        </w:rPr>
      </w:pPr>
      <w:r>
        <w:rPr>
          <w:lang w:val="fr-CA"/>
        </w:rPr>
        <w:t xml:space="preserve">Inclusion dans un réseau social intime et </w:t>
      </w:r>
      <w:r w:rsidRPr="000D1DEA">
        <w:rPr>
          <w:lang w:val="fr-CA"/>
        </w:rPr>
        <w:t>pérenne (relations professionnel</w:t>
      </w:r>
      <w:r>
        <w:rPr>
          <w:lang w:val="fr-CA"/>
        </w:rPr>
        <w:t>les</w:t>
      </w:r>
      <w:r w:rsidRPr="000D1DEA">
        <w:rPr>
          <w:lang w:val="fr-CA"/>
        </w:rPr>
        <w:t xml:space="preserve"> </w:t>
      </w:r>
      <w:r>
        <w:rPr>
          <w:lang w:val="fr-CA"/>
        </w:rPr>
        <w:t>et/</w:t>
      </w:r>
      <w:r w:rsidRPr="000D1DEA">
        <w:rPr>
          <w:lang w:val="fr-CA"/>
        </w:rPr>
        <w:t>ou personnel</w:t>
      </w:r>
      <w:r>
        <w:rPr>
          <w:lang w:val="fr-CA"/>
        </w:rPr>
        <w:t>le</w:t>
      </w:r>
      <w:r w:rsidRPr="000D1DEA">
        <w:rPr>
          <w:lang w:val="fr-CA"/>
        </w:rPr>
        <w:t>s)</w:t>
      </w:r>
      <w:r>
        <w:rPr>
          <w:lang w:val="fr-CA"/>
        </w:rPr>
        <w:t>.</w:t>
      </w:r>
    </w:p>
    <w:p w:rsidR="00902761" w:rsidRDefault="00902761" w:rsidP="00902761">
      <w:pPr>
        <w:pStyle w:val="NoSpacing"/>
        <w:numPr>
          <w:ilvl w:val="0"/>
          <w:numId w:val="31"/>
        </w:numPr>
        <w:rPr>
          <w:lang w:val="fr-CA"/>
        </w:rPr>
      </w:pPr>
      <w:r>
        <w:rPr>
          <w:lang w:val="fr-CA"/>
        </w:rPr>
        <w:t>Identification d’un projet commun.</w:t>
      </w:r>
    </w:p>
    <w:p w:rsidR="00902761" w:rsidRPr="00A63BDB" w:rsidRDefault="00902761" w:rsidP="00902761">
      <w:pPr>
        <w:pStyle w:val="NoSpacing"/>
        <w:numPr>
          <w:ilvl w:val="0"/>
          <w:numId w:val="31"/>
        </w:numPr>
        <w:rPr>
          <w:lang w:val="fr-CA"/>
        </w:rPr>
      </w:pPr>
      <w:r w:rsidRPr="00B40295">
        <w:rPr>
          <w:lang w:val="fr-CA"/>
        </w:rPr>
        <w:t>Prise de conscience de son rôle de passeur culturel et linguistique</w:t>
      </w:r>
      <w:r>
        <w:rPr>
          <w:lang w:val="fr-CA"/>
        </w:rPr>
        <w:t xml:space="preserve"> (créer des ponts).</w:t>
      </w:r>
    </w:p>
    <w:p w:rsidR="006736F1" w:rsidRDefault="00902761" w:rsidP="00902761">
      <w:pPr>
        <w:pStyle w:val="NoSpacing"/>
        <w:numPr>
          <w:ilvl w:val="0"/>
          <w:numId w:val="31"/>
        </w:numPr>
        <w:rPr>
          <w:lang w:val="fr-CA"/>
        </w:rPr>
      </w:pPr>
      <w:r>
        <w:rPr>
          <w:lang w:val="fr-CA"/>
        </w:rPr>
        <w:t>Empathie envers les membres de l’autre groupe.</w:t>
      </w:r>
    </w:p>
    <w:p w:rsidR="006736F1" w:rsidRDefault="006736F1">
      <w:pPr>
        <w:rPr>
          <w:lang w:val="fr-CA"/>
        </w:rPr>
      </w:pPr>
      <w:r>
        <w:rPr>
          <w:lang w:val="fr-CA"/>
        </w:rPr>
        <w:br w:type="page"/>
      </w:r>
    </w:p>
    <w:p w:rsidR="006736F1" w:rsidRPr="00FA76E9" w:rsidRDefault="00A32D0E" w:rsidP="006736F1">
      <w:pPr>
        <w:spacing w:before="55"/>
        <w:ind w:left="212" w:hanging="212"/>
        <w:jc w:val="center"/>
        <w:rPr>
          <w:rFonts w:ascii="Arial" w:hAnsi="Arial"/>
          <w:b/>
          <w:sz w:val="26"/>
          <w:lang w:val="en-CA"/>
        </w:rPr>
      </w:pPr>
      <w:r>
        <w:rPr>
          <w:b/>
          <w:cap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C0A99" wp14:editId="043F5FE9">
                <wp:simplePos x="0" y="0"/>
                <wp:positionH relativeFrom="column">
                  <wp:posOffset>1781175</wp:posOffset>
                </wp:positionH>
                <wp:positionV relativeFrom="paragraph">
                  <wp:posOffset>-628650</wp:posOffset>
                </wp:positionV>
                <wp:extent cx="5071780" cy="499996"/>
                <wp:effectExtent l="0" t="0" r="146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780" cy="4999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D0E" w:rsidRDefault="00A32D0E" w:rsidP="00A32D0E">
                            <w:pPr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r>
                              <w:rPr>
                                <w:color w:val="000000" w:themeColor="text1"/>
                              </w:rPr>
                              <w:t>DOCUMENT FOR INFORMATION</w:t>
                            </w:r>
                          </w:p>
                          <w:p w:rsidR="00A32D0E" w:rsidRPr="00855FAD" w:rsidRDefault="00A32D0E" w:rsidP="00A32D0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Part of a series of documents pertaining Canadian Heritage’s Living together project.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C0A99" id="Rectangle 4" o:spid="_x0000_s1027" style="position:absolute;left:0;text-align:left;margin-left:140.25pt;margin-top:-49.5pt;width:399.3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" filled="f" strokecolor="#f79646 [3209]" strokeweight="2pt">
                <v:textbox>
                  <w:txbxContent>
                    <w:p w:rsidR="00A32D0E" w:rsidRDefault="00A32D0E" w:rsidP="00A32D0E">
                      <w:pPr>
                        <w:rPr>
                          <w:color w:val="000000" w:themeColor="text1"/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</w:rPr>
                        <w:t>DOCUMENT FOR INFORMATION</w:t>
                      </w:r>
                    </w:p>
                    <w:p w:rsidR="00A32D0E" w:rsidRPr="00855FAD" w:rsidRDefault="00A32D0E" w:rsidP="00A32D0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Part of a series of documents pertaining Canadian Heritage’s Living together project.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5B2591">
        <w:rPr>
          <w:b/>
          <w:cap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63FFE" wp14:editId="6DF1F8B8">
                <wp:simplePos x="0" y="0"/>
                <wp:positionH relativeFrom="column">
                  <wp:posOffset>-381000</wp:posOffset>
                </wp:positionH>
                <wp:positionV relativeFrom="paragraph">
                  <wp:posOffset>-619125</wp:posOffset>
                </wp:positionV>
                <wp:extent cx="2085975" cy="295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rgbClr val="FF69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591" w:rsidRPr="000B3415" w:rsidRDefault="005B2591" w:rsidP="005B259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APPENDIX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63FFE" id="Rectangle 3" o:spid="_x0000_s1027" style="position:absolute;left:0;text-align:left;margin-left:-30pt;margin-top:-48.75pt;width:164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" fillcolor="#ff6969" stroked="f" strokeweight="2pt">
                <v:textbox>
                  <w:txbxContent>
                    <w:p w:rsidR="005B2591" w:rsidRPr="000B3415" w:rsidRDefault="005B2591" w:rsidP="005B2591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APPENDIX</w:t>
                      </w: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 E</w:t>
                      </w:r>
                    </w:p>
                  </w:txbxContent>
                </v:textbox>
              </v:rect>
            </w:pict>
          </mc:Fallback>
        </mc:AlternateContent>
      </w:r>
      <w:r w:rsidR="006736F1" w:rsidRPr="00FA76E9">
        <w:rPr>
          <w:rFonts w:ascii="Arial" w:hAnsi="Arial"/>
          <w:b/>
          <w:sz w:val="26"/>
          <w:lang w:val="en-CA"/>
        </w:rPr>
        <w:t xml:space="preserve">Fostering Understanding and Cooperation </w:t>
      </w:r>
      <w:proofErr w:type="gramStart"/>
      <w:r w:rsidR="006736F1" w:rsidRPr="00FA76E9">
        <w:rPr>
          <w:rFonts w:ascii="Arial" w:hAnsi="Arial"/>
          <w:b/>
          <w:sz w:val="26"/>
          <w:lang w:val="en-CA"/>
        </w:rPr>
        <w:t>Between</w:t>
      </w:r>
      <w:proofErr w:type="gramEnd"/>
      <w:r w:rsidR="006736F1" w:rsidRPr="00FA76E9">
        <w:rPr>
          <w:rFonts w:ascii="Arial" w:hAnsi="Arial"/>
          <w:b/>
          <w:sz w:val="26"/>
          <w:lang w:val="en-CA"/>
        </w:rPr>
        <w:t xml:space="preserve"> Francophone and Anglophone Youth in Quebec</w:t>
      </w:r>
    </w:p>
    <w:p w:rsidR="006736F1" w:rsidRPr="006736F1" w:rsidRDefault="006736F1">
      <w:pPr>
        <w:rPr>
          <w:lang w:val="en-CA"/>
        </w:rPr>
      </w:pPr>
    </w:p>
    <w:p w:rsidR="006736F1" w:rsidRPr="00FA76E9" w:rsidRDefault="006736F1" w:rsidP="006736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A76E9">
        <w:rPr>
          <w:b/>
        </w:rPr>
        <w:t>Level 1: Give youth the possibility of getting to know the other linguistic group (their culture, history and/or language).</w:t>
      </w:r>
    </w:p>
    <w:p w:rsidR="006736F1" w:rsidRPr="00FA76E9" w:rsidRDefault="006736F1" w:rsidP="006736F1">
      <w:pPr>
        <w:pStyle w:val="NoSpacing"/>
        <w:numPr>
          <w:ilvl w:val="0"/>
          <w:numId w:val="32"/>
        </w:numPr>
        <w:ind w:left="709"/>
        <w:rPr>
          <w:i/>
        </w:rPr>
      </w:pPr>
      <w:r w:rsidRPr="00FA76E9">
        <w:rPr>
          <w:i/>
        </w:rPr>
        <w:t>Cognitive level of the attitude change process.</w:t>
      </w:r>
    </w:p>
    <w:p w:rsidR="006736F1" w:rsidRPr="00FA76E9" w:rsidRDefault="006736F1" w:rsidP="006736F1">
      <w:pPr>
        <w:pStyle w:val="NoSpacing"/>
        <w:numPr>
          <w:ilvl w:val="0"/>
          <w:numId w:val="32"/>
        </w:numPr>
        <w:ind w:left="709"/>
        <w:rPr>
          <w:i/>
        </w:rPr>
      </w:pPr>
      <w:r w:rsidRPr="00FA76E9">
        <w:rPr>
          <w:i/>
        </w:rPr>
        <w:t>Requires no interaction.</w:t>
      </w:r>
    </w:p>
    <w:p w:rsidR="006736F1" w:rsidRPr="00FA76E9" w:rsidRDefault="006736F1" w:rsidP="006736F1">
      <w:pPr>
        <w:pStyle w:val="NoSpacing"/>
        <w:numPr>
          <w:ilvl w:val="0"/>
          <w:numId w:val="32"/>
        </w:numPr>
        <w:ind w:left="709"/>
        <w:rPr>
          <w:i/>
        </w:rPr>
      </w:pPr>
      <w:r w:rsidRPr="00FA76E9">
        <w:rPr>
          <w:i/>
        </w:rPr>
        <w:t>In favour of bilingualism without being obligated.</w:t>
      </w:r>
    </w:p>
    <w:p w:rsidR="006736F1" w:rsidRPr="00FA76E9" w:rsidRDefault="006736F1" w:rsidP="006736F1">
      <w:pPr>
        <w:pStyle w:val="NoSpacing"/>
      </w:pPr>
    </w:p>
    <w:p w:rsidR="006736F1" w:rsidRPr="00FA76E9" w:rsidRDefault="006736F1" w:rsidP="006736F1">
      <w:pPr>
        <w:pStyle w:val="NoSpacing"/>
        <w:rPr>
          <w:b/>
        </w:rPr>
      </w:pPr>
      <w:r w:rsidRPr="00FA76E9">
        <w:rPr>
          <w:b/>
        </w:rPr>
        <w:t>Desired outcomes:</w:t>
      </w:r>
    </w:p>
    <w:p w:rsidR="006736F1" w:rsidRPr="00FA76E9" w:rsidRDefault="006736F1" w:rsidP="00F55A8A">
      <w:pPr>
        <w:pStyle w:val="NoSpacing"/>
        <w:numPr>
          <w:ilvl w:val="0"/>
          <w:numId w:val="34"/>
        </w:numPr>
      </w:pPr>
      <w:r w:rsidRPr="00FA76E9">
        <w:t xml:space="preserve">More complex understanding of the </w:t>
      </w:r>
      <w:proofErr w:type="gramStart"/>
      <w:r>
        <w:t>O</w:t>
      </w:r>
      <w:r w:rsidRPr="00FA76E9">
        <w:t>ther</w:t>
      </w:r>
      <w:proofErr w:type="gramEnd"/>
      <w:r w:rsidRPr="00FA76E9">
        <w:t>.</w:t>
      </w:r>
    </w:p>
    <w:p w:rsidR="006736F1" w:rsidRPr="00FA76E9" w:rsidRDefault="006736F1" w:rsidP="00F55A8A">
      <w:pPr>
        <w:pStyle w:val="NoSpacing"/>
        <w:numPr>
          <w:ilvl w:val="0"/>
          <w:numId w:val="34"/>
        </w:numPr>
      </w:pPr>
      <w:r w:rsidRPr="00FA76E9">
        <w:t>Increased awareness of cultural stereotypes and barriers.</w:t>
      </w:r>
    </w:p>
    <w:p w:rsidR="006736F1" w:rsidRPr="00FA76E9" w:rsidRDefault="006736F1" w:rsidP="00F55A8A">
      <w:pPr>
        <w:pStyle w:val="NoSpacing"/>
        <w:numPr>
          <w:ilvl w:val="0"/>
          <w:numId w:val="34"/>
        </w:numPr>
      </w:pPr>
      <w:r w:rsidRPr="00FA76E9">
        <w:t xml:space="preserve">Consumption of cultural, sports and scientific products. </w:t>
      </w:r>
    </w:p>
    <w:p w:rsidR="006736F1" w:rsidRPr="00FA76E9" w:rsidRDefault="006736F1" w:rsidP="00F55A8A">
      <w:pPr>
        <w:pStyle w:val="NoSpacing"/>
        <w:numPr>
          <w:ilvl w:val="0"/>
          <w:numId w:val="34"/>
        </w:numPr>
      </w:pPr>
      <w:r w:rsidRPr="00FA76E9">
        <w:t>Interest in learning and perfecting one's second language.</w:t>
      </w:r>
    </w:p>
    <w:p w:rsidR="006736F1" w:rsidRPr="00FA76E9" w:rsidRDefault="006736F1" w:rsidP="00F55A8A">
      <w:pPr>
        <w:pStyle w:val="NoSpacing"/>
        <w:numPr>
          <w:ilvl w:val="0"/>
          <w:numId w:val="34"/>
        </w:numPr>
      </w:pPr>
      <w:r w:rsidRPr="00FA76E9">
        <w:t>Improved bilingualism; better language skills.</w:t>
      </w:r>
    </w:p>
    <w:p w:rsidR="006736F1" w:rsidRPr="00FA76E9" w:rsidRDefault="006736F1" w:rsidP="006736F1">
      <w:pPr>
        <w:pStyle w:val="NoSpacing"/>
        <w:ind w:left="720"/>
      </w:pPr>
    </w:p>
    <w:p w:rsidR="006736F1" w:rsidRPr="00FA76E9" w:rsidRDefault="006736F1" w:rsidP="006736F1">
      <w:pPr>
        <w:pStyle w:val="NoSpacing"/>
      </w:pPr>
    </w:p>
    <w:p w:rsidR="006736F1" w:rsidRPr="00FA76E9" w:rsidRDefault="006736F1" w:rsidP="006736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A76E9">
        <w:rPr>
          <w:b/>
        </w:rPr>
        <w:t>Level 2: Promote better understanding of the other group.</w:t>
      </w:r>
    </w:p>
    <w:p w:rsidR="006736F1" w:rsidRPr="00FA76E9" w:rsidRDefault="006736F1" w:rsidP="006736F1">
      <w:pPr>
        <w:pStyle w:val="NoSpacing"/>
        <w:numPr>
          <w:ilvl w:val="0"/>
          <w:numId w:val="33"/>
        </w:numPr>
        <w:rPr>
          <w:i/>
        </w:rPr>
      </w:pPr>
      <w:r w:rsidRPr="00FA76E9">
        <w:rPr>
          <w:i/>
        </w:rPr>
        <w:t>Emotional and motivational levels of the attitude change process.</w:t>
      </w:r>
    </w:p>
    <w:p w:rsidR="006736F1" w:rsidRPr="00FA76E9" w:rsidRDefault="006736F1" w:rsidP="006736F1">
      <w:pPr>
        <w:pStyle w:val="NoSpacing"/>
        <w:numPr>
          <w:ilvl w:val="0"/>
          <w:numId w:val="33"/>
        </w:numPr>
        <w:rPr>
          <w:i/>
        </w:rPr>
      </w:pPr>
      <w:r w:rsidRPr="00FA76E9">
        <w:rPr>
          <w:i/>
        </w:rPr>
        <w:t>Inter-group exchanges of a few hours.</w:t>
      </w:r>
    </w:p>
    <w:p w:rsidR="006736F1" w:rsidRPr="00FA76E9" w:rsidRDefault="006736F1" w:rsidP="006736F1">
      <w:pPr>
        <w:pStyle w:val="NoSpacing"/>
        <w:numPr>
          <w:ilvl w:val="0"/>
          <w:numId w:val="32"/>
        </w:numPr>
        <w:rPr>
          <w:i/>
        </w:rPr>
      </w:pPr>
      <w:r w:rsidRPr="00FA76E9">
        <w:rPr>
          <w:i/>
        </w:rPr>
        <w:t xml:space="preserve">Informal or guided contacts. </w:t>
      </w:r>
    </w:p>
    <w:p w:rsidR="006736F1" w:rsidRPr="00FA76E9" w:rsidRDefault="006736F1" w:rsidP="006736F1">
      <w:pPr>
        <w:pStyle w:val="NoSpacing"/>
      </w:pPr>
    </w:p>
    <w:p w:rsidR="006736F1" w:rsidRPr="00FA76E9" w:rsidRDefault="006736F1" w:rsidP="006736F1">
      <w:pPr>
        <w:pStyle w:val="NoSpacing"/>
        <w:rPr>
          <w:b/>
        </w:rPr>
      </w:pPr>
      <w:r w:rsidRPr="00FA76E9">
        <w:rPr>
          <w:b/>
        </w:rPr>
        <w:t>Desired outcomes:</w:t>
      </w:r>
    </w:p>
    <w:p w:rsidR="006736F1" w:rsidRPr="00FA76E9" w:rsidRDefault="006736F1" w:rsidP="00F55A8A">
      <w:pPr>
        <w:pStyle w:val="NoSpacing"/>
        <w:numPr>
          <w:ilvl w:val="0"/>
          <w:numId w:val="35"/>
        </w:numPr>
      </w:pPr>
      <w:r w:rsidRPr="00FA76E9">
        <w:t>Understanding of the culture associated with the other language.</w:t>
      </w:r>
    </w:p>
    <w:p w:rsidR="006736F1" w:rsidRPr="00FA76E9" w:rsidRDefault="006736F1" w:rsidP="00F55A8A">
      <w:pPr>
        <w:pStyle w:val="NoSpacing"/>
        <w:numPr>
          <w:ilvl w:val="0"/>
          <w:numId w:val="35"/>
        </w:numPr>
      </w:pPr>
      <w:r w:rsidRPr="00FA76E9">
        <w:t>Youth identify similarities and certain differences.</w:t>
      </w:r>
    </w:p>
    <w:p w:rsidR="006736F1" w:rsidRPr="00FA76E9" w:rsidRDefault="006736F1" w:rsidP="00F55A8A">
      <w:pPr>
        <w:pStyle w:val="NoSpacing"/>
        <w:numPr>
          <w:ilvl w:val="0"/>
          <w:numId w:val="35"/>
        </w:numPr>
      </w:pPr>
      <w:r w:rsidRPr="00FA76E9">
        <w:t>Harmonious contacts.</w:t>
      </w:r>
    </w:p>
    <w:p w:rsidR="006736F1" w:rsidRPr="00FA76E9" w:rsidRDefault="006736F1" w:rsidP="00F55A8A">
      <w:pPr>
        <w:pStyle w:val="NoSpacing"/>
        <w:numPr>
          <w:ilvl w:val="0"/>
          <w:numId w:val="35"/>
        </w:numPr>
      </w:pPr>
      <w:r w:rsidRPr="00FA76E9">
        <w:t>Confidence in one’s own language skills and enhanced communication skills.</w:t>
      </w:r>
    </w:p>
    <w:p w:rsidR="006736F1" w:rsidRPr="00FA76E9" w:rsidRDefault="006736F1" w:rsidP="00F55A8A">
      <w:pPr>
        <w:pStyle w:val="NoSpacing"/>
        <w:numPr>
          <w:ilvl w:val="0"/>
          <w:numId w:val="35"/>
        </w:numPr>
      </w:pPr>
      <w:r w:rsidRPr="00FA76E9">
        <w:t>Reduced feeling of threat to one’s identity and of prejudices.</w:t>
      </w:r>
    </w:p>
    <w:p w:rsidR="006736F1" w:rsidRPr="00FA76E9" w:rsidRDefault="006736F1" w:rsidP="006736F1">
      <w:pPr>
        <w:pStyle w:val="NoSpacing"/>
      </w:pPr>
    </w:p>
    <w:p w:rsidR="006736F1" w:rsidRPr="00FA76E9" w:rsidRDefault="006736F1" w:rsidP="006736F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76E9">
        <w:rPr>
          <w:b/>
        </w:rPr>
        <w:t>Level 3: Create more opportunities for collaboration and cooperation.</w:t>
      </w:r>
    </w:p>
    <w:p w:rsidR="006736F1" w:rsidRPr="00FA76E9" w:rsidRDefault="006736F1" w:rsidP="006736F1">
      <w:pPr>
        <w:pStyle w:val="NoSpacing"/>
        <w:numPr>
          <w:ilvl w:val="0"/>
          <w:numId w:val="33"/>
        </w:numPr>
        <w:rPr>
          <w:i/>
        </w:rPr>
      </w:pPr>
      <w:r w:rsidRPr="00FA76E9">
        <w:rPr>
          <w:i/>
        </w:rPr>
        <w:t>Longer-term exchanges.</w:t>
      </w:r>
    </w:p>
    <w:p w:rsidR="006736F1" w:rsidRPr="00FA76E9" w:rsidRDefault="006736F1" w:rsidP="006736F1">
      <w:pPr>
        <w:pStyle w:val="NoSpacing"/>
        <w:numPr>
          <w:ilvl w:val="0"/>
          <w:numId w:val="32"/>
        </w:numPr>
        <w:rPr>
          <w:i/>
        </w:rPr>
      </w:pPr>
      <w:r w:rsidRPr="00FA76E9">
        <w:rPr>
          <w:i/>
        </w:rPr>
        <w:t xml:space="preserve">Consolidation of the desire </w:t>
      </w:r>
      <w:r>
        <w:rPr>
          <w:i/>
        </w:rPr>
        <w:t xml:space="preserve">to </w:t>
      </w:r>
      <w:r w:rsidRPr="00FA76E9">
        <w:rPr>
          <w:i/>
        </w:rPr>
        <w:t xml:space="preserve">consult the </w:t>
      </w:r>
      <w:proofErr w:type="gramStart"/>
      <w:r w:rsidRPr="00FA76E9">
        <w:rPr>
          <w:i/>
        </w:rPr>
        <w:t>Other</w:t>
      </w:r>
      <w:proofErr w:type="gramEnd"/>
      <w:r w:rsidRPr="00FA76E9">
        <w:rPr>
          <w:i/>
        </w:rPr>
        <w:t xml:space="preserve"> for a common purpose.</w:t>
      </w:r>
    </w:p>
    <w:p w:rsidR="006736F1" w:rsidRPr="00FA76E9" w:rsidRDefault="006736F1" w:rsidP="006736F1">
      <w:pPr>
        <w:pStyle w:val="NoSpacing"/>
        <w:numPr>
          <w:ilvl w:val="0"/>
          <w:numId w:val="32"/>
        </w:numPr>
        <w:rPr>
          <w:i/>
        </w:rPr>
      </w:pPr>
      <w:r w:rsidRPr="00FA76E9">
        <w:rPr>
          <w:i/>
        </w:rPr>
        <w:t xml:space="preserve">Deeper personal investment and engagement. </w:t>
      </w:r>
    </w:p>
    <w:p w:rsidR="006736F1" w:rsidRPr="00FA76E9" w:rsidRDefault="006736F1" w:rsidP="006736F1">
      <w:pPr>
        <w:pStyle w:val="NoSpacing"/>
      </w:pPr>
    </w:p>
    <w:p w:rsidR="006736F1" w:rsidRPr="00FA76E9" w:rsidRDefault="006736F1" w:rsidP="006736F1">
      <w:pPr>
        <w:pStyle w:val="NoSpacing"/>
        <w:rPr>
          <w:b/>
        </w:rPr>
      </w:pPr>
      <w:r w:rsidRPr="00FA76E9">
        <w:rPr>
          <w:b/>
        </w:rPr>
        <w:t>Desired outcomes:</w:t>
      </w:r>
    </w:p>
    <w:p w:rsidR="006736F1" w:rsidRPr="00FA76E9" w:rsidRDefault="006736F1" w:rsidP="00F55A8A">
      <w:pPr>
        <w:pStyle w:val="NoSpacing"/>
        <w:numPr>
          <w:ilvl w:val="0"/>
          <w:numId w:val="36"/>
        </w:numPr>
      </w:pPr>
      <w:r w:rsidRPr="00FA76E9">
        <w:t>Inclusion in an intimate and sustainable social network (professional and/or personal relationships).</w:t>
      </w:r>
    </w:p>
    <w:p w:rsidR="006736F1" w:rsidRPr="00FA76E9" w:rsidRDefault="006736F1" w:rsidP="00F55A8A">
      <w:pPr>
        <w:pStyle w:val="NoSpacing"/>
        <w:numPr>
          <w:ilvl w:val="0"/>
          <w:numId w:val="36"/>
        </w:numPr>
      </w:pPr>
      <w:r w:rsidRPr="00FA76E9">
        <w:t>Identification of a common purpose.</w:t>
      </w:r>
    </w:p>
    <w:p w:rsidR="006736F1" w:rsidRPr="00FA76E9" w:rsidRDefault="006736F1" w:rsidP="00F55A8A">
      <w:pPr>
        <w:pStyle w:val="NoSpacing"/>
        <w:numPr>
          <w:ilvl w:val="0"/>
          <w:numId w:val="36"/>
        </w:numPr>
      </w:pPr>
      <w:r w:rsidRPr="00FA76E9">
        <w:t>Awareness of one’s role as a cultural and linguistic vehicle (building bridges).</w:t>
      </w:r>
    </w:p>
    <w:p w:rsidR="006736F1" w:rsidRDefault="006736F1" w:rsidP="00F55A8A">
      <w:pPr>
        <w:pStyle w:val="NoSpacing"/>
        <w:numPr>
          <w:ilvl w:val="0"/>
          <w:numId w:val="36"/>
        </w:numPr>
      </w:pPr>
      <w:r w:rsidRPr="00FA76E9">
        <w:t>Empathy for members of the other group.</w:t>
      </w:r>
    </w:p>
    <w:p w:rsidR="00041BB0" w:rsidRDefault="00041BB0" w:rsidP="00F55A8A">
      <w:pPr>
        <w:pStyle w:val="BodyText"/>
        <w:spacing w:line="246" w:lineRule="auto"/>
        <w:ind w:left="852" w:right="130"/>
        <w:jc w:val="both"/>
        <w:rPr>
          <w:spacing w:val="-1"/>
          <w:lang w:val="fr-CA"/>
        </w:rPr>
      </w:pPr>
    </w:p>
    <w:sectPr w:rsidR="00041BB0" w:rsidSect="00902761">
      <w:footerReference w:type="default" r:id="rId8"/>
      <w:pgSz w:w="12240" w:h="15840"/>
      <w:pgMar w:top="1440" w:right="1080" w:bottom="1440" w:left="1080" w:header="0" w:footer="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4F7" w:rsidRDefault="008334F7">
      <w:r>
        <w:separator/>
      </w:r>
    </w:p>
  </w:endnote>
  <w:endnote w:type="continuationSeparator" w:id="0">
    <w:p w:rsidR="008334F7" w:rsidRDefault="0083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E64" w:rsidRDefault="008D0E6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6498590</wp:posOffset>
              </wp:positionH>
              <wp:positionV relativeFrom="page">
                <wp:posOffset>9476740</wp:posOffset>
              </wp:positionV>
              <wp:extent cx="122555" cy="168910"/>
              <wp:effectExtent l="254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0E64" w:rsidRDefault="008D0E64">
                          <w:pPr>
                            <w:pStyle w:val="BodyText"/>
                            <w:spacing w:line="249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32D0E">
                            <w:rPr>
                              <w:rFonts w:ascii="Times New Roman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11.7pt;margin-top:746.2pt;width:9.65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" filled="f" stroked="f">
              <v:textbox inset="0,0,0,0">
                <w:txbxContent>
                  <w:p w:rsidR="008D0E64" w:rsidRDefault="008D0E64">
                    <w:pPr>
                      <w:pStyle w:val="BodyText"/>
                      <w:spacing w:line="249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32D0E">
                      <w:rPr>
                        <w:rFonts w:ascii="Times New Roman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4F7" w:rsidRDefault="008334F7">
      <w:r>
        <w:separator/>
      </w:r>
    </w:p>
  </w:footnote>
  <w:footnote w:type="continuationSeparator" w:id="0">
    <w:p w:rsidR="008334F7" w:rsidRDefault="00833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D77"/>
    <w:multiLevelType w:val="hybridMultilevel"/>
    <w:tmpl w:val="22846D1E"/>
    <w:lvl w:ilvl="0" w:tplc="8E4A53FA">
      <w:start w:val="3"/>
      <w:numFmt w:val="decimal"/>
      <w:lvlText w:val="%1."/>
      <w:lvlJc w:val="left"/>
      <w:pPr>
        <w:ind w:left="360" w:hanging="360"/>
      </w:pPr>
      <w:rPr>
        <w:rFonts w:ascii="Calibri" w:hAnsi="Calibri" w:cs="Arial" w:hint="default"/>
        <w:color w:val="000000"/>
        <w:sz w:val="16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3FDC"/>
    <w:multiLevelType w:val="hybridMultilevel"/>
    <w:tmpl w:val="99D2973E"/>
    <w:lvl w:ilvl="0" w:tplc="0FF20F7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2653"/>
    <w:multiLevelType w:val="hybridMultilevel"/>
    <w:tmpl w:val="08B8F2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31492"/>
    <w:multiLevelType w:val="hybridMultilevel"/>
    <w:tmpl w:val="70EA56DA"/>
    <w:lvl w:ilvl="0" w:tplc="FE34A52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820AF"/>
    <w:multiLevelType w:val="hybridMultilevel"/>
    <w:tmpl w:val="34FE7E0C"/>
    <w:lvl w:ilvl="0" w:tplc="4E300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85E07"/>
    <w:multiLevelType w:val="hybridMultilevel"/>
    <w:tmpl w:val="C1882B50"/>
    <w:lvl w:ilvl="0" w:tplc="46DE18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ED1911"/>
    <w:multiLevelType w:val="hybridMultilevel"/>
    <w:tmpl w:val="9E106374"/>
    <w:lvl w:ilvl="0" w:tplc="0C0C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292" w:hanging="360"/>
      </w:pPr>
    </w:lvl>
    <w:lvl w:ilvl="2" w:tplc="0C0C001B" w:tentative="1">
      <w:start w:val="1"/>
      <w:numFmt w:val="lowerRoman"/>
      <w:lvlText w:val="%3."/>
      <w:lvlJc w:val="right"/>
      <w:pPr>
        <w:ind w:left="2012" w:hanging="180"/>
      </w:pPr>
    </w:lvl>
    <w:lvl w:ilvl="3" w:tplc="0C0C000F" w:tentative="1">
      <w:start w:val="1"/>
      <w:numFmt w:val="decimal"/>
      <w:lvlText w:val="%4."/>
      <w:lvlJc w:val="left"/>
      <w:pPr>
        <w:ind w:left="2732" w:hanging="360"/>
      </w:pPr>
    </w:lvl>
    <w:lvl w:ilvl="4" w:tplc="0C0C0019" w:tentative="1">
      <w:start w:val="1"/>
      <w:numFmt w:val="lowerLetter"/>
      <w:lvlText w:val="%5."/>
      <w:lvlJc w:val="left"/>
      <w:pPr>
        <w:ind w:left="3452" w:hanging="360"/>
      </w:pPr>
    </w:lvl>
    <w:lvl w:ilvl="5" w:tplc="0C0C001B" w:tentative="1">
      <w:start w:val="1"/>
      <w:numFmt w:val="lowerRoman"/>
      <w:lvlText w:val="%6."/>
      <w:lvlJc w:val="right"/>
      <w:pPr>
        <w:ind w:left="4172" w:hanging="180"/>
      </w:pPr>
    </w:lvl>
    <w:lvl w:ilvl="6" w:tplc="0C0C000F" w:tentative="1">
      <w:start w:val="1"/>
      <w:numFmt w:val="decimal"/>
      <w:lvlText w:val="%7."/>
      <w:lvlJc w:val="left"/>
      <w:pPr>
        <w:ind w:left="4892" w:hanging="360"/>
      </w:pPr>
    </w:lvl>
    <w:lvl w:ilvl="7" w:tplc="0C0C0019" w:tentative="1">
      <w:start w:val="1"/>
      <w:numFmt w:val="lowerLetter"/>
      <w:lvlText w:val="%8."/>
      <w:lvlJc w:val="left"/>
      <w:pPr>
        <w:ind w:left="5612" w:hanging="360"/>
      </w:pPr>
    </w:lvl>
    <w:lvl w:ilvl="8" w:tplc="0C0C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7" w15:restartNumberingAfterBreak="0">
    <w:nsid w:val="16EA488C"/>
    <w:multiLevelType w:val="hybridMultilevel"/>
    <w:tmpl w:val="DCC88C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6E3"/>
    <w:multiLevelType w:val="hybridMultilevel"/>
    <w:tmpl w:val="6BB211F4"/>
    <w:lvl w:ilvl="0" w:tplc="85CEC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E2245"/>
    <w:multiLevelType w:val="hybridMultilevel"/>
    <w:tmpl w:val="CFEE927A"/>
    <w:lvl w:ilvl="0" w:tplc="0C0C0001">
      <w:start w:val="1"/>
      <w:numFmt w:val="bullet"/>
      <w:lvlText w:val=""/>
      <w:lvlJc w:val="left"/>
      <w:pPr>
        <w:ind w:left="1060" w:hanging="340"/>
      </w:pPr>
      <w:rPr>
        <w:rFonts w:ascii="Symbol" w:hAnsi="Symbol" w:hint="default"/>
        <w:w w:val="102"/>
        <w:sz w:val="22"/>
        <w:szCs w:val="22"/>
      </w:rPr>
    </w:lvl>
    <w:lvl w:ilvl="1" w:tplc="DA824A54">
      <w:start w:val="1"/>
      <w:numFmt w:val="bullet"/>
      <w:lvlText w:val="•"/>
      <w:lvlJc w:val="left"/>
      <w:pPr>
        <w:ind w:left="1848" w:hanging="340"/>
      </w:pPr>
      <w:rPr>
        <w:rFonts w:hint="default"/>
      </w:rPr>
    </w:lvl>
    <w:lvl w:ilvl="2" w:tplc="FAAEAB84">
      <w:start w:val="1"/>
      <w:numFmt w:val="bullet"/>
      <w:lvlText w:val="•"/>
      <w:lvlJc w:val="left"/>
      <w:pPr>
        <w:ind w:left="2636" w:hanging="340"/>
      </w:pPr>
      <w:rPr>
        <w:rFonts w:hint="default"/>
      </w:rPr>
    </w:lvl>
    <w:lvl w:ilvl="3" w:tplc="6FCA17CE">
      <w:start w:val="1"/>
      <w:numFmt w:val="bullet"/>
      <w:lvlText w:val="•"/>
      <w:lvlJc w:val="left"/>
      <w:pPr>
        <w:ind w:left="3425" w:hanging="340"/>
      </w:pPr>
      <w:rPr>
        <w:rFonts w:hint="default"/>
      </w:rPr>
    </w:lvl>
    <w:lvl w:ilvl="4" w:tplc="7D360160">
      <w:start w:val="1"/>
      <w:numFmt w:val="bullet"/>
      <w:lvlText w:val="•"/>
      <w:lvlJc w:val="left"/>
      <w:pPr>
        <w:ind w:left="4213" w:hanging="340"/>
      </w:pPr>
      <w:rPr>
        <w:rFonts w:hint="default"/>
      </w:rPr>
    </w:lvl>
    <w:lvl w:ilvl="5" w:tplc="2D020CD2">
      <w:start w:val="1"/>
      <w:numFmt w:val="bullet"/>
      <w:lvlText w:val="•"/>
      <w:lvlJc w:val="left"/>
      <w:pPr>
        <w:ind w:left="5001" w:hanging="340"/>
      </w:pPr>
      <w:rPr>
        <w:rFonts w:hint="default"/>
      </w:rPr>
    </w:lvl>
    <w:lvl w:ilvl="6" w:tplc="3866FFE6">
      <w:start w:val="1"/>
      <w:numFmt w:val="bullet"/>
      <w:lvlText w:val="•"/>
      <w:lvlJc w:val="left"/>
      <w:pPr>
        <w:ind w:left="5789" w:hanging="340"/>
      </w:pPr>
      <w:rPr>
        <w:rFonts w:hint="default"/>
      </w:rPr>
    </w:lvl>
    <w:lvl w:ilvl="7" w:tplc="B9EE9192">
      <w:start w:val="1"/>
      <w:numFmt w:val="bullet"/>
      <w:lvlText w:val="•"/>
      <w:lvlJc w:val="left"/>
      <w:pPr>
        <w:ind w:left="6577" w:hanging="340"/>
      </w:pPr>
      <w:rPr>
        <w:rFonts w:hint="default"/>
      </w:rPr>
    </w:lvl>
    <w:lvl w:ilvl="8" w:tplc="2BA6E06A">
      <w:start w:val="1"/>
      <w:numFmt w:val="bullet"/>
      <w:lvlText w:val="•"/>
      <w:lvlJc w:val="left"/>
      <w:pPr>
        <w:ind w:left="7366" w:hanging="340"/>
      </w:pPr>
      <w:rPr>
        <w:rFonts w:hint="default"/>
      </w:rPr>
    </w:lvl>
  </w:abstractNum>
  <w:abstractNum w:abstractNumId="10" w15:restartNumberingAfterBreak="0">
    <w:nsid w:val="27385012"/>
    <w:multiLevelType w:val="hybridMultilevel"/>
    <w:tmpl w:val="1D4670CC"/>
    <w:lvl w:ilvl="0" w:tplc="0C0C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11" w15:restartNumberingAfterBreak="0">
    <w:nsid w:val="317226CD"/>
    <w:multiLevelType w:val="hybridMultilevel"/>
    <w:tmpl w:val="EDF8DB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44BAF"/>
    <w:multiLevelType w:val="hybridMultilevel"/>
    <w:tmpl w:val="127EA93A"/>
    <w:lvl w:ilvl="0" w:tplc="E5C665C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D2987"/>
    <w:multiLevelType w:val="hybridMultilevel"/>
    <w:tmpl w:val="A142D9F2"/>
    <w:lvl w:ilvl="0" w:tplc="8AF43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2527D"/>
    <w:multiLevelType w:val="hybridMultilevel"/>
    <w:tmpl w:val="AA4A4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14A00"/>
    <w:multiLevelType w:val="multilevel"/>
    <w:tmpl w:val="59F6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6A909CA"/>
    <w:multiLevelType w:val="hybridMultilevel"/>
    <w:tmpl w:val="655CD038"/>
    <w:lvl w:ilvl="0" w:tplc="E1F89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92239"/>
    <w:multiLevelType w:val="hybridMultilevel"/>
    <w:tmpl w:val="34620C5E"/>
    <w:lvl w:ilvl="0" w:tplc="2B5CE8D8">
      <w:start w:val="1"/>
      <w:numFmt w:val="decimal"/>
      <w:lvlText w:val="%1."/>
      <w:lvlJc w:val="left"/>
      <w:pPr>
        <w:ind w:left="572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292" w:hanging="360"/>
      </w:pPr>
    </w:lvl>
    <w:lvl w:ilvl="2" w:tplc="0C0C001B" w:tentative="1">
      <w:start w:val="1"/>
      <w:numFmt w:val="lowerRoman"/>
      <w:lvlText w:val="%3."/>
      <w:lvlJc w:val="right"/>
      <w:pPr>
        <w:ind w:left="2012" w:hanging="180"/>
      </w:pPr>
    </w:lvl>
    <w:lvl w:ilvl="3" w:tplc="0C0C000F" w:tentative="1">
      <w:start w:val="1"/>
      <w:numFmt w:val="decimal"/>
      <w:lvlText w:val="%4."/>
      <w:lvlJc w:val="left"/>
      <w:pPr>
        <w:ind w:left="2732" w:hanging="360"/>
      </w:pPr>
    </w:lvl>
    <w:lvl w:ilvl="4" w:tplc="0C0C0019" w:tentative="1">
      <w:start w:val="1"/>
      <w:numFmt w:val="lowerLetter"/>
      <w:lvlText w:val="%5."/>
      <w:lvlJc w:val="left"/>
      <w:pPr>
        <w:ind w:left="3452" w:hanging="360"/>
      </w:pPr>
    </w:lvl>
    <w:lvl w:ilvl="5" w:tplc="0C0C001B" w:tentative="1">
      <w:start w:val="1"/>
      <w:numFmt w:val="lowerRoman"/>
      <w:lvlText w:val="%6."/>
      <w:lvlJc w:val="right"/>
      <w:pPr>
        <w:ind w:left="4172" w:hanging="180"/>
      </w:pPr>
    </w:lvl>
    <w:lvl w:ilvl="6" w:tplc="0C0C000F" w:tentative="1">
      <w:start w:val="1"/>
      <w:numFmt w:val="decimal"/>
      <w:lvlText w:val="%7."/>
      <w:lvlJc w:val="left"/>
      <w:pPr>
        <w:ind w:left="4892" w:hanging="360"/>
      </w:pPr>
    </w:lvl>
    <w:lvl w:ilvl="7" w:tplc="0C0C0019" w:tentative="1">
      <w:start w:val="1"/>
      <w:numFmt w:val="lowerLetter"/>
      <w:lvlText w:val="%8."/>
      <w:lvlJc w:val="left"/>
      <w:pPr>
        <w:ind w:left="5612" w:hanging="360"/>
      </w:pPr>
    </w:lvl>
    <w:lvl w:ilvl="8" w:tplc="0C0C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8" w15:restartNumberingAfterBreak="0">
    <w:nsid w:val="52FF4006"/>
    <w:multiLevelType w:val="hybridMultilevel"/>
    <w:tmpl w:val="928C99AA"/>
    <w:lvl w:ilvl="0" w:tplc="EC728C8E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16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865A23"/>
    <w:multiLevelType w:val="hybridMultilevel"/>
    <w:tmpl w:val="3ECA1C02"/>
    <w:lvl w:ilvl="0" w:tplc="1966D26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BC1E38"/>
    <w:multiLevelType w:val="hybridMultilevel"/>
    <w:tmpl w:val="34F622F6"/>
    <w:lvl w:ilvl="0" w:tplc="C56A2D46">
      <w:start w:val="2"/>
      <w:numFmt w:val="decimal"/>
      <w:lvlText w:val="%1."/>
      <w:lvlJc w:val="left"/>
      <w:pPr>
        <w:ind w:left="360" w:hanging="360"/>
      </w:pPr>
      <w:rPr>
        <w:rFonts w:ascii="Calibri" w:hAnsi="Calibri" w:cs="Arial" w:hint="default"/>
        <w:color w:val="000000"/>
        <w:sz w:val="16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8B1AE3"/>
    <w:multiLevelType w:val="hybridMultilevel"/>
    <w:tmpl w:val="74428DFE"/>
    <w:lvl w:ilvl="0" w:tplc="0C0C000F">
      <w:start w:val="1"/>
      <w:numFmt w:val="decimal"/>
      <w:lvlText w:val="%1."/>
      <w:lvlJc w:val="left"/>
      <w:pPr>
        <w:ind w:left="212" w:hanging="360"/>
      </w:pPr>
    </w:lvl>
    <w:lvl w:ilvl="1" w:tplc="0C0C0019" w:tentative="1">
      <w:start w:val="1"/>
      <w:numFmt w:val="lowerLetter"/>
      <w:lvlText w:val="%2."/>
      <w:lvlJc w:val="left"/>
      <w:pPr>
        <w:ind w:left="932" w:hanging="360"/>
      </w:pPr>
    </w:lvl>
    <w:lvl w:ilvl="2" w:tplc="0C0C001B" w:tentative="1">
      <w:start w:val="1"/>
      <w:numFmt w:val="lowerRoman"/>
      <w:lvlText w:val="%3."/>
      <w:lvlJc w:val="right"/>
      <w:pPr>
        <w:ind w:left="1652" w:hanging="180"/>
      </w:pPr>
    </w:lvl>
    <w:lvl w:ilvl="3" w:tplc="0C0C000F" w:tentative="1">
      <w:start w:val="1"/>
      <w:numFmt w:val="decimal"/>
      <w:lvlText w:val="%4."/>
      <w:lvlJc w:val="left"/>
      <w:pPr>
        <w:ind w:left="2372" w:hanging="360"/>
      </w:pPr>
    </w:lvl>
    <w:lvl w:ilvl="4" w:tplc="0C0C0019" w:tentative="1">
      <w:start w:val="1"/>
      <w:numFmt w:val="lowerLetter"/>
      <w:lvlText w:val="%5."/>
      <w:lvlJc w:val="left"/>
      <w:pPr>
        <w:ind w:left="3092" w:hanging="360"/>
      </w:pPr>
    </w:lvl>
    <w:lvl w:ilvl="5" w:tplc="0C0C001B" w:tentative="1">
      <w:start w:val="1"/>
      <w:numFmt w:val="lowerRoman"/>
      <w:lvlText w:val="%6."/>
      <w:lvlJc w:val="right"/>
      <w:pPr>
        <w:ind w:left="3812" w:hanging="180"/>
      </w:pPr>
    </w:lvl>
    <w:lvl w:ilvl="6" w:tplc="0C0C000F" w:tentative="1">
      <w:start w:val="1"/>
      <w:numFmt w:val="decimal"/>
      <w:lvlText w:val="%7."/>
      <w:lvlJc w:val="left"/>
      <w:pPr>
        <w:ind w:left="4532" w:hanging="360"/>
      </w:pPr>
    </w:lvl>
    <w:lvl w:ilvl="7" w:tplc="0C0C0019" w:tentative="1">
      <w:start w:val="1"/>
      <w:numFmt w:val="lowerLetter"/>
      <w:lvlText w:val="%8."/>
      <w:lvlJc w:val="left"/>
      <w:pPr>
        <w:ind w:left="5252" w:hanging="360"/>
      </w:pPr>
    </w:lvl>
    <w:lvl w:ilvl="8" w:tplc="0C0C001B" w:tentative="1">
      <w:start w:val="1"/>
      <w:numFmt w:val="lowerRoman"/>
      <w:lvlText w:val="%9."/>
      <w:lvlJc w:val="right"/>
      <w:pPr>
        <w:ind w:left="5972" w:hanging="180"/>
      </w:pPr>
    </w:lvl>
  </w:abstractNum>
  <w:abstractNum w:abstractNumId="22" w15:restartNumberingAfterBreak="0">
    <w:nsid w:val="67D116EE"/>
    <w:multiLevelType w:val="hybridMultilevel"/>
    <w:tmpl w:val="9CF2678A"/>
    <w:lvl w:ilvl="0" w:tplc="0C0C000F">
      <w:start w:val="1"/>
      <w:numFmt w:val="decimal"/>
      <w:lvlText w:val="%1."/>
      <w:lvlJc w:val="left"/>
      <w:pPr>
        <w:ind w:left="852" w:hanging="360"/>
      </w:pPr>
    </w:lvl>
    <w:lvl w:ilvl="1" w:tplc="0C0C0019" w:tentative="1">
      <w:start w:val="1"/>
      <w:numFmt w:val="lowerLetter"/>
      <w:lvlText w:val="%2."/>
      <w:lvlJc w:val="left"/>
      <w:pPr>
        <w:ind w:left="1572" w:hanging="360"/>
      </w:pPr>
    </w:lvl>
    <w:lvl w:ilvl="2" w:tplc="0C0C001B" w:tentative="1">
      <w:start w:val="1"/>
      <w:numFmt w:val="lowerRoman"/>
      <w:lvlText w:val="%3."/>
      <w:lvlJc w:val="right"/>
      <w:pPr>
        <w:ind w:left="2292" w:hanging="180"/>
      </w:pPr>
    </w:lvl>
    <w:lvl w:ilvl="3" w:tplc="0C0C000F" w:tentative="1">
      <w:start w:val="1"/>
      <w:numFmt w:val="decimal"/>
      <w:lvlText w:val="%4."/>
      <w:lvlJc w:val="left"/>
      <w:pPr>
        <w:ind w:left="3012" w:hanging="360"/>
      </w:pPr>
    </w:lvl>
    <w:lvl w:ilvl="4" w:tplc="0C0C0019" w:tentative="1">
      <w:start w:val="1"/>
      <w:numFmt w:val="lowerLetter"/>
      <w:lvlText w:val="%5."/>
      <w:lvlJc w:val="left"/>
      <w:pPr>
        <w:ind w:left="3732" w:hanging="360"/>
      </w:pPr>
    </w:lvl>
    <w:lvl w:ilvl="5" w:tplc="0C0C001B" w:tentative="1">
      <w:start w:val="1"/>
      <w:numFmt w:val="lowerRoman"/>
      <w:lvlText w:val="%6."/>
      <w:lvlJc w:val="right"/>
      <w:pPr>
        <w:ind w:left="4452" w:hanging="180"/>
      </w:pPr>
    </w:lvl>
    <w:lvl w:ilvl="6" w:tplc="0C0C000F" w:tentative="1">
      <w:start w:val="1"/>
      <w:numFmt w:val="decimal"/>
      <w:lvlText w:val="%7."/>
      <w:lvlJc w:val="left"/>
      <w:pPr>
        <w:ind w:left="5172" w:hanging="360"/>
      </w:pPr>
    </w:lvl>
    <w:lvl w:ilvl="7" w:tplc="0C0C0019" w:tentative="1">
      <w:start w:val="1"/>
      <w:numFmt w:val="lowerLetter"/>
      <w:lvlText w:val="%8."/>
      <w:lvlJc w:val="left"/>
      <w:pPr>
        <w:ind w:left="5892" w:hanging="360"/>
      </w:pPr>
    </w:lvl>
    <w:lvl w:ilvl="8" w:tplc="0C0C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3" w15:restartNumberingAfterBreak="0">
    <w:nsid w:val="6D78623C"/>
    <w:multiLevelType w:val="hybridMultilevel"/>
    <w:tmpl w:val="80523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E205B"/>
    <w:multiLevelType w:val="hybridMultilevel"/>
    <w:tmpl w:val="7DCEB4C2"/>
    <w:lvl w:ilvl="0" w:tplc="DEA4E96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5261D"/>
    <w:multiLevelType w:val="hybridMultilevel"/>
    <w:tmpl w:val="0C9C0E4E"/>
    <w:lvl w:ilvl="0" w:tplc="CD5CF582">
      <w:start w:val="5"/>
      <w:numFmt w:val="decimal"/>
      <w:lvlText w:val="%1."/>
      <w:lvlJc w:val="left"/>
      <w:pPr>
        <w:ind w:left="360" w:hanging="360"/>
      </w:pPr>
      <w:rPr>
        <w:rFonts w:ascii="Calibri" w:hAnsi="Calibri" w:cs="Arial" w:hint="default"/>
        <w:color w:val="000000"/>
        <w:sz w:val="16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03B4F"/>
    <w:multiLevelType w:val="hybridMultilevel"/>
    <w:tmpl w:val="29DC3F50"/>
    <w:lvl w:ilvl="0" w:tplc="5FF6FF1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F208CC"/>
    <w:multiLevelType w:val="hybridMultilevel"/>
    <w:tmpl w:val="EAC88A20"/>
    <w:lvl w:ilvl="0" w:tplc="0C0C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A07C19"/>
    <w:multiLevelType w:val="hybridMultilevel"/>
    <w:tmpl w:val="950C79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17"/>
  </w:num>
  <w:num w:numId="4">
    <w:abstractNumId w:val="9"/>
  </w:num>
  <w:num w:numId="5">
    <w:abstractNumId w:val="6"/>
  </w:num>
  <w:num w:numId="6">
    <w:abstractNumId w:val="10"/>
  </w:num>
  <w:num w:numId="7">
    <w:abstractNumId w:val="22"/>
  </w:num>
  <w:num w:numId="8">
    <w:abstractNumId w:val="18"/>
  </w:num>
  <w:num w:numId="9">
    <w:abstractNumId w:val="20"/>
  </w:num>
  <w:num w:numId="10">
    <w:abstractNumId w:val="0"/>
  </w:num>
  <w:num w:numId="11">
    <w:abstractNumId w:val="25"/>
  </w:num>
  <w:num w:numId="12">
    <w:abstractNumId w:val="27"/>
  </w:num>
  <w:num w:numId="13">
    <w:abstractNumId w:val="24"/>
  </w:num>
  <w:num w:numId="14">
    <w:abstractNumId w:val="5"/>
  </w:num>
  <w:num w:numId="15">
    <w:abstractNumId w:val="1"/>
  </w:num>
  <w:num w:numId="16">
    <w:abstractNumId w:val="3"/>
  </w:num>
  <w:num w:numId="17">
    <w:abstractNumId w:val="12"/>
  </w:num>
  <w:num w:numId="18">
    <w:abstractNumId w:val="19"/>
  </w:num>
  <w:num w:numId="19">
    <w:abstractNumId w:val="26"/>
  </w:num>
  <w:num w:numId="20">
    <w:abstractNumId w:val="16"/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7"/>
  </w:num>
  <w:num w:numId="31">
    <w:abstractNumId w:val="11"/>
  </w:num>
  <w:num w:numId="32">
    <w:abstractNumId w:val="14"/>
  </w:num>
  <w:num w:numId="33">
    <w:abstractNumId w:val="23"/>
  </w:num>
  <w:num w:numId="34">
    <w:abstractNumId w:val="4"/>
  </w:num>
  <w:num w:numId="35">
    <w:abstractNumId w:val="13"/>
  </w:num>
  <w:num w:numId="36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55"/>
    <w:rsid w:val="00010C47"/>
    <w:rsid w:val="000121FA"/>
    <w:rsid w:val="00041BB0"/>
    <w:rsid w:val="000A4322"/>
    <w:rsid w:val="000A6FB4"/>
    <w:rsid w:val="000B62DC"/>
    <w:rsid w:val="00100506"/>
    <w:rsid w:val="00122608"/>
    <w:rsid w:val="00126263"/>
    <w:rsid w:val="001308AB"/>
    <w:rsid w:val="00135534"/>
    <w:rsid w:val="00142BFD"/>
    <w:rsid w:val="00145B55"/>
    <w:rsid w:val="00166D43"/>
    <w:rsid w:val="00177686"/>
    <w:rsid w:val="00194531"/>
    <w:rsid w:val="001978BC"/>
    <w:rsid w:val="001A570F"/>
    <w:rsid w:val="001D3149"/>
    <w:rsid w:val="001F30A4"/>
    <w:rsid w:val="001F6C1A"/>
    <w:rsid w:val="00247E2E"/>
    <w:rsid w:val="0028226F"/>
    <w:rsid w:val="00292B1E"/>
    <w:rsid w:val="00296C8B"/>
    <w:rsid w:val="002B3D7F"/>
    <w:rsid w:val="002E1DD7"/>
    <w:rsid w:val="002E4284"/>
    <w:rsid w:val="0033249E"/>
    <w:rsid w:val="00333F56"/>
    <w:rsid w:val="00355DF1"/>
    <w:rsid w:val="0039325B"/>
    <w:rsid w:val="003A5E2A"/>
    <w:rsid w:val="003F36A6"/>
    <w:rsid w:val="00410A2C"/>
    <w:rsid w:val="00452D4D"/>
    <w:rsid w:val="00490B35"/>
    <w:rsid w:val="004C41D9"/>
    <w:rsid w:val="004D3E84"/>
    <w:rsid w:val="004F3011"/>
    <w:rsid w:val="00507B90"/>
    <w:rsid w:val="00515EB4"/>
    <w:rsid w:val="00554330"/>
    <w:rsid w:val="00562ADD"/>
    <w:rsid w:val="005747BE"/>
    <w:rsid w:val="005B2591"/>
    <w:rsid w:val="005B26EE"/>
    <w:rsid w:val="00627B2D"/>
    <w:rsid w:val="00670441"/>
    <w:rsid w:val="006736F1"/>
    <w:rsid w:val="0068530C"/>
    <w:rsid w:val="006A1D4B"/>
    <w:rsid w:val="006C490A"/>
    <w:rsid w:val="006E063B"/>
    <w:rsid w:val="006E7F9B"/>
    <w:rsid w:val="006F6C18"/>
    <w:rsid w:val="00752A13"/>
    <w:rsid w:val="00784893"/>
    <w:rsid w:val="007971BF"/>
    <w:rsid w:val="007C3BFF"/>
    <w:rsid w:val="007E34E6"/>
    <w:rsid w:val="008019BB"/>
    <w:rsid w:val="008149FA"/>
    <w:rsid w:val="0083042F"/>
    <w:rsid w:val="008334F7"/>
    <w:rsid w:val="00835CA0"/>
    <w:rsid w:val="008610CA"/>
    <w:rsid w:val="00871B31"/>
    <w:rsid w:val="0088357E"/>
    <w:rsid w:val="008B7775"/>
    <w:rsid w:val="008D0E64"/>
    <w:rsid w:val="008D10E7"/>
    <w:rsid w:val="00902761"/>
    <w:rsid w:val="00905954"/>
    <w:rsid w:val="00921D94"/>
    <w:rsid w:val="00922E65"/>
    <w:rsid w:val="00931D20"/>
    <w:rsid w:val="00950F50"/>
    <w:rsid w:val="00963158"/>
    <w:rsid w:val="009641A0"/>
    <w:rsid w:val="00973585"/>
    <w:rsid w:val="009757EC"/>
    <w:rsid w:val="009B481C"/>
    <w:rsid w:val="009E7038"/>
    <w:rsid w:val="00A32D0E"/>
    <w:rsid w:val="00A42E28"/>
    <w:rsid w:val="00A46D79"/>
    <w:rsid w:val="00A7549A"/>
    <w:rsid w:val="00A86206"/>
    <w:rsid w:val="00AB4248"/>
    <w:rsid w:val="00B61241"/>
    <w:rsid w:val="00B80E76"/>
    <w:rsid w:val="00B96A06"/>
    <w:rsid w:val="00BB1900"/>
    <w:rsid w:val="00BE10FF"/>
    <w:rsid w:val="00BE27A2"/>
    <w:rsid w:val="00C16E9A"/>
    <w:rsid w:val="00C9147A"/>
    <w:rsid w:val="00CA0506"/>
    <w:rsid w:val="00CA2CEA"/>
    <w:rsid w:val="00CB0F21"/>
    <w:rsid w:val="00D01048"/>
    <w:rsid w:val="00D36C29"/>
    <w:rsid w:val="00D36F1B"/>
    <w:rsid w:val="00D45EDF"/>
    <w:rsid w:val="00E0614F"/>
    <w:rsid w:val="00E5440E"/>
    <w:rsid w:val="00E6359E"/>
    <w:rsid w:val="00E85A68"/>
    <w:rsid w:val="00E90563"/>
    <w:rsid w:val="00E973B4"/>
    <w:rsid w:val="00EA3522"/>
    <w:rsid w:val="00EC0163"/>
    <w:rsid w:val="00ED0505"/>
    <w:rsid w:val="00ED72F7"/>
    <w:rsid w:val="00F02D16"/>
    <w:rsid w:val="00F51B7D"/>
    <w:rsid w:val="00F55A8A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."/>
  <w:listSeparator w:val=","/>
  <w15:docId w15:val="{E9B66D1C-51F4-44E0-959E-EDA92C17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14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noteText">
    <w:name w:val="footnote text"/>
    <w:basedOn w:val="Normal"/>
    <w:link w:val="FootnoteTextChar"/>
    <w:uiPriority w:val="99"/>
    <w:unhideWhenUsed/>
    <w:rsid w:val="008D0E6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0E64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D0E6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4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4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81C"/>
  </w:style>
  <w:style w:type="paragraph" w:styleId="Footer">
    <w:name w:val="footer"/>
    <w:basedOn w:val="Normal"/>
    <w:link w:val="FooterChar"/>
    <w:uiPriority w:val="99"/>
    <w:unhideWhenUsed/>
    <w:rsid w:val="009B4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81C"/>
  </w:style>
  <w:style w:type="character" w:customStyle="1" w:styleId="BodyTextChar">
    <w:name w:val="Body Text Char"/>
    <w:basedOn w:val="DefaultParagraphFont"/>
    <w:link w:val="BodyText"/>
    <w:uiPriority w:val="1"/>
    <w:rsid w:val="009B481C"/>
    <w:rPr>
      <w:rFonts w:ascii="Arial" w:eastAsia="Arial" w:hAnsi="Arial"/>
    </w:rPr>
  </w:style>
  <w:style w:type="table" w:styleId="TableGrid">
    <w:name w:val="Table Grid"/>
    <w:basedOn w:val="TableNormal"/>
    <w:uiPriority w:val="39"/>
    <w:rsid w:val="00177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F36A6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CA" w:eastAsia="en-CA"/>
    </w:rPr>
  </w:style>
  <w:style w:type="paragraph" w:styleId="NoSpacing">
    <w:name w:val="No Spacing"/>
    <w:uiPriority w:val="1"/>
    <w:qFormat/>
    <w:rsid w:val="00963158"/>
    <w:pPr>
      <w:widowControl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3AEBD-3864-4620-8D20-A0C12F78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PCH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Jenkins</dc:creator>
  <cp:keywords/>
  <dc:description/>
  <cp:lastModifiedBy>Jean-Daniel Bergeron</cp:lastModifiedBy>
  <cp:revision>4</cp:revision>
  <cp:lastPrinted>2019-01-21T20:09:00Z</cp:lastPrinted>
  <dcterms:created xsi:type="dcterms:W3CDTF">2018-11-29T20:43:00Z</dcterms:created>
  <dcterms:modified xsi:type="dcterms:W3CDTF">2019-01-21T20:35:00Z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2010-07-07T00:00:00Z</vt:filetime>
  </property>
  <property fmtid="{D5CDD505-2E9C-101B-9397-08002B2CF9AE}" pid="3" name="LastSaved">
    <vt:filetime>2018-06-12T00:00:00Z</vt:filetime>
  </property>
</Properties>
</file>