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3C5E5A" w14:textId="4AA85FA1" w:rsidR="005B3435" w:rsidRPr="000B3415" w:rsidRDefault="00A37AD3" w:rsidP="00155129">
      <w:pPr>
        <w:jc w:val="center"/>
        <w:rPr>
          <w:b/>
          <w:caps/>
          <w:lang w:val="fr-CA"/>
        </w:rPr>
      </w:pPr>
      <w:r>
        <w:rPr>
          <w:rFonts w:ascii="Times New Roman" w:eastAsiaTheme="minorHAnsi" w:hAnsi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129675" wp14:editId="56A12798">
                <wp:simplePos x="0" y="0"/>
                <wp:positionH relativeFrom="column">
                  <wp:posOffset>1808018</wp:posOffset>
                </wp:positionH>
                <wp:positionV relativeFrom="paragraph">
                  <wp:posOffset>-617518</wp:posOffset>
                </wp:positionV>
                <wp:extent cx="5071745" cy="546859"/>
                <wp:effectExtent l="0" t="0" r="14605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1745" cy="546859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2CF8F" w14:textId="77777777" w:rsidR="00A37AD3" w:rsidRDefault="00A37AD3" w:rsidP="00A37AD3">
                            <w:pPr>
                              <w:rPr>
                                <w:color w:val="000000" w:themeColor="text1"/>
                              </w:rPr>
                            </w:pPr>
                            <w:bookmarkStart w:id="0" w:name="_GoBack"/>
                            <w:r>
                              <w:rPr>
                                <w:color w:val="000000" w:themeColor="text1"/>
                              </w:rPr>
                              <w:t>DOCUMENT POUR INFORMATION</w:t>
                            </w:r>
                          </w:p>
                          <w:p w14:paraId="1D817E9D" w14:textId="77777777" w:rsidR="00A37AD3" w:rsidRDefault="00A37AD3" w:rsidP="00A37AD3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lien avec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une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série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de documents de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Patrimoine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canadien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sur le vivre ensemble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29675" id="Rectangle 3" o:spid="_x0000_s1026" style="position:absolute;left:0;text-align:left;margin-left:142.35pt;margin-top:-48.6pt;width:399.35pt;height:4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" fillcolor="white [3201]" strokecolor="#ed7d31 [3205]" strokeweight="1.5pt">
                <v:textbox>
                  <w:txbxContent>
                    <w:p w14:paraId="4722CF8F" w14:textId="77777777" w:rsidR="00A37AD3" w:rsidRDefault="00A37AD3" w:rsidP="00A37AD3">
                      <w:pPr>
                        <w:rPr>
                          <w:color w:val="000000" w:themeColor="text1"/>
                        </w:rPr>
                      </w:pPr>
                      <w:bookmarkStart w:id="1" w:name="_GoBack"/>
                      <w:r>
                        <w:rPr>
                          <w:color w:val="000000" w:themeColor="text1"/>
                        </w:rPr>
                        <w:t>DOCUMENT POUR INFORMATION</w:t>
                      </w:r>
                    </w:p>
                    <w:p w14:paraId="1D817E9D" w14:textId="77777777" w:rsidR="00A37AD3" w:rsidRDefault="00A37AD3" w:rsidP="00A37AD3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En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lien avec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une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série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de documents de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Patrimoine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canadien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sur le vivre ensemble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0B3415">
        <w:rPr>
          <w:b/>
          <w:caps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723F15" wp14:editId="7BAB4FAE">
                <wp:simplePos x="0" y="0"/>
                <wp:positionH relativeFrom="column">
                  <wp:posOffset>-352425</wp:posOffset>
                </wp:positionH>
                <wp:positionV relativeFrom="paragraph">
                  <wp:posOffset>-571500</wp:posOffset>
                </wp:positionV>
                <wp:extent cx="2085975" cy="29527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5275"/>
                        </a:xfrm>
                        <a:prstGeom prst="rect">
                          <a:avLst/>
                        </a:prstGeom>
                        <a:solidFill>
                          <a:srgbClr val="FF69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E3D1A" w14:textId="3ED902E5" w:rsidR="000B3415" w:rsidRPr="000B3415" w:rsidRDefault="000B3415" w:rsidP="000B3415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0B3415">
                              <w:rPr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ANNEXE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23F15" id="Rectangle 2" o:spid="_x0000_s1026" style="position:absolute;left:0;text-align:left;margin-left:-27.75pt;margin-top:-45pt;width:164.25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" fillcolor="#ff6969" stroked="f" strokeweight="1pt">
                <v:textbox>
                  <w:txbxContent>
                    <w:p w14:paraId="494E3D1A" w14:textId="3ED902E5" w:rsidR="000B3415" w:rsidRPr="000B3415" w:rsidRDefault="000B3415" w:rsidP="000B3415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0B3415">
                        <w:rPr>
                          <w:b/>
                          <w:color w:val="FFFFFF" w:themeColor="background1"/>
                          <w:sz w:val="28"/>
                          <w:lang w:val="en-US"/>
                        </w:rPr>
                        <w:t>ANNEXE F</w:t>
                      </w:r>
                    </w:p>
                  </w:txbxContent>
                </v:textbox>
              </v:rect>
            </w:pict>
          </mc:Fallback>
        </mc:AlternateContent>
      </w:r>
      <w:r w:rsidR="00F64CC8" w:rsidRPr="000B3415">
        <w:rPr>
          <w:b/>
          <w:caps/>
          <w:sz w:val="28"/>
          <w:lang w:val="fr-CA"/>
        </w:rPr>
        <w:t xml:space="preserve">Les jeunes de la </w:t>
      </w:r>
      <w:r w:rsidR="00155129" w:rsidRPr="000B3415">
        <w:rPr>
          <w:b/>
          <w:caps/>
          <w:sz w:val="28"/>
          <w:lang w:val="fr-CA"/>
        </w:rPr>
        <w:t>communauté anglophone du Québec</w:t>
      </w:r>
      <w:r w:rsidR="00D85E04" w:rsidRPr="000B3415">
        <w:rPr>
          <w:b/>
          <w:caps/>
          <w:lang w:val="fr-CA"/>
        </w:rPr>
        <w:t xml:space="preserve"> </w:t>
      </w:r>
    </w:p>
    <w:p w14:paraId="308A2A43" w14:textId="520D5AB2" w:rsidR="00F07350" w:rsidRPr="000B3415" w:rsidRDefault="00F07350" w:rsidP="00470298">
      <w:pPr>
        <w:spacing w:line="300" w:lineRule="exact"/>
        <w:rPr>
          <w:color w:val="auto"/>
          <w:szCs w:val="22"/>
          <w:lang w:val="fr-CA"/>
        </w:rPr>
      </w:pPr>
      <w:r w:rsidRPr="006D7334">
        <w:rPr>
          <w:color w:val="auto"/>
          <w:szCs w:val="22"/>
          <w:lang w:val="fr-CA"/>
        </w:rPr>
        <w:t>Le pr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 xml:space="preserve">sent document constitue un </w:t>
      </w:r>
      <w:r w:rsidRPr="00155129">
        <w:rPr>
          <w:b/>
          <w:color w:val="auto"/>
          <w:szCs w:val="22"/>
          <w:lang w:val="fr-CA"/>
        </w:rPr>
        <w:t>r</w:t>
      </w:r>
      <w:r w:rsidRPr="00155129">
        <w:rPr>
          <w:rFonts w:hint="cs"/>
          <w:b/>
          <w:color w:val="auto"/>
          <w:szCs w:val="22"/>
          <w:lang w:val="fr-CA"/>
        </w:rPr>
        <w:t>é</w:t>
      </w:r>
      <w:r w:rsidRPr="00155129">
        <w:rPr>
          <w:b/>
          <w:color w:val="auto"/>
          <w:szCs w:val="22"/>
          <w:lang w:val="fr-CA"/>
        </w:rPr>
        <w:t>sum</w:t>
      </w:r>
      <w:r w:rsidRPr="00155129">
        <w:rPr>
          <w:rFonts w:hint="cs"/>
          <w:b/>
          <w:color w:val="auto"/>
          <w:szCs w:val="22"/>
          <w:lang w:val="fr-CA"/>
        </w:rPr>
        <w:t>é</w:t>
      </w:r>
      <w:r w:rsidRPr="00155129">
        <w:rPr>
          <w:b/>
          <w:color w:val="auto"/>
          <w:szCs w:val="22"/>
          <w:lang w:val="fr-CA"/>
        </w:rPr>
        <w:t xml:space="preserve"> de quelques enjeux propres aux jeunes de la communaut</w:t>
      </w:r>
      <w:r w:rsidRPr="00155129">
        <w:rPr>
          <w:rFonts w:hint="cs"/>
          <w:b/>
          <w:color w:val="auto"/>
          <w:szCs w:val="22"/>
          <w:lang w:val="fr-CA"/>
        </w:rPr>
        <w:t>é</w:t>
      </w:r>
      <w:r w:rsidRPr="00155129">
        <w:rPr>
          <w:b/>
          <w:color w:val="auto"/>
          <w:szCs w:val="22"/>
          <w:lang w:val="fr-CA"/>
        </w:rPr>
        <w:t xml:space="preserve"> anglophone du Qu</w:t>
      </w:r>
      <w:r w:rsidRPr="00155129">
        <w:rPr>
          <w:rFonts w:hint="cs"/>
          <w:b/>
          <w:color w:val="auto"/>
          <w:szCs w:val="22"/>
          <w:lang w:val="fr-CA"/>
        </w:rPr>
        <w:t>é</w:t>
      </w:r>
      <w:r w:rsidRPr="00155129">
        <w:rPr>
          <w:b/>
          <w:color w:val="auto"/>
          <w:szCs w:val="22"/>
          <w:lang w:val="fr-CA"/>
        </w:rPr>
        <w:t>bec</w:t>
      </w:r>
      <w:r w:rsidRPr="006D7334">
        <w:rPr>
          <w:color w:val="auto"/>
          <w:szCs w:val="22"/>
          <w:lang w:val="fr-CA"/>
        </w:rPr>
        <w:t>. Cet aper</w:t>
      </w:r>
      <w:r w:rsidRPr="006D7334">
        <w:rPr>
          <w:rFonts w:hint="cs"/>
          <w:color w:val="auto"/>
          <w:szCs w:val="22"/>
          <w:lang w:val="fr-CA"/>
        </w:rPr>
        <w:t>ç</w:t>
      </w:r>
      <w:r w:rsidRPr="006D7334">
        <w:rPr>
          <w:color w:val="auto"/>
          <w:szCs w:val="22"/>
          <w:lang w:val="fr-CA"/>
        </w:rPr>
        <w:t>u est plus indicatif qu</w:t>
      </w:r>
      <w:r w:rsidR="005A5D84" w:rsidRPr="006D7334">
        <w:rPr>
          <w:rFonts w:hint="cs"/>
          <w:color w:val="auto"/>
          <w:szCs w:val="22"/>
          <w:lang w:val="fr-CA"/>
        </w:rPr>
        <w:t>’</w:t>
      </w:r>
      <w:r w:rsidRPr="006D7334">
        <w:rPr>
          <w:color w:val="auto"/>
          <w:szCs w:val="22"/>
          <w:lang w:val="fr-CA"/>
        </w:rPr>
        <w:t xml:space="preserve">exhaustif et ne doit pas </w:t>
      </w:r>
      <w:r w:rsidRPr="006D7334">
        <w:rPr>
          <w:rFonts w:hint="cs"/>
          <w:color w:val="auto"/>
          <w:szCs w:val="22"/>
          <w:lang w:val="fr-CA"/>
        </w:rPr>
        <w:t>ê</w:t>
      </w:r>
      <w:r w:rsidRPr="006D7334">
        <w:rPr>
          <w:color w:val="auto"/>
          <w:szCs w:val="22"/>
          <w:lang w:val="fr-CA"/>
        </w:rPr>
        <w:t xml:space="preserve">tre </w:t>
      </w:r>
      <w:r w:rsidR="00943590" w:rsidRPr="006D7334">
        <w:rPr>
          <w:color w:val="auto"/>
          <w:szCs w:val="22"/>
          <w:lang w:val="fr-CA"/>
        </w:rPr>
        <w:t>consid</w:t>
      </w:r>
      <w:r w:rsidR="00943590" w:rsidRPr="006D7334">
        <w:rPr>
          <w:rFonts w:hint="cs"/>
          <w:color w:val="auto"/>
          <w:szCs w:val="22"/>
          <w:lang w:val="fr-CA"/>
        </w:rPr>
        <w:t>é</w:t>
      </w:r>
      <w:r w:rsidR="00943590" w:rsidRPr="006D7334">
        <w:rPr>
          <w:color w:val="auto"/>
          <w:szCs w:val="22"/>
          <w:lang w:val="fr-CA"/>
        </w:rPr>
        <w:t>r</w:t>
      </w:r>
      <w:r w:rsidR="00943590" w:rsidRPr="006D7334">
        <w:rPr>
          <w:rFonts w:hint="cs"/>
          <w:color w:val="auto"/>
          <w:szCs w:val="22"/>
          <w:lang w:val="fr-CA"/>
        </w:rPr>
        <w:t>é</w:t>
      </w:r>
      <w:r w:rsidR="00943590" w:rsidRPr="006D7334">
        <w:rPr>
          <w:color w:val="auto"/>
          <w:szCs w:val="22"/>
          <w:lang w:val="fr-CA"/>
        </w:rPr>
        <w:t xml:space="preserve"> comme une revue de </w:t>
      </w:r>
      <w:r w:rsidR="00F75F77">
        <w:rPr>
          <w:color w:val="auto"/>
          <w:szCs w:val="22"/>
          <w:lang w:val="fr-CA"/>
        </w:rPr>
        <w:t xml:space="preserve">la </w:t>
      </w:r>
      <w:r w:rsidRPr="006D7334">
        <w:rPr>
          <w:color w:val="auto"/>
          <w:szCs w:val="22"/>
          <w:lang w:val="fr-CA"/>
        </w:rPr>
        <w:t>litt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rature scientifique. Toutefois, il met en lumi</w:t>
      </w:r>
      <w:r w:rsidRPr="006D7334">
        <w:rPr>
          <w:rFonts w:hint="cs"/>
          <w:color w:val="auto"/>
          <w:szCs w:val="22"/>
          <w:lang w:val="fr-CA"/>
        </w:rPr>
        <w:t>è</w:t>
      </w:r>
      <w:r w:rsidRPr="006D7334">
        <w:rPr>
          <w:color w:val="auto"/>
          <w:szCs w:val="22"/>
          <w:lang w:val="fr-CA"/>
        </w:rPr>
        <w:t>re certaines pr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occupations que les jeunes anglophones du Qu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bec ont exprim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es au fil du temps. Pour de plus amples renseignements, veui</w:t>
      </w:r>
      <w:r w:rsidR="00943590" w:rsidRPr="006D7334">
        <w:rPr>
          <w:color w:val="auto"/>
          <w:szCs w:val="22"/>
          <w:lang w:val="fr-CA"/>
        </w:rPr>
        <w:t>llez consulter la bibliographie</w:t>
      </w:r>
      <w:r w:rsidRPr="006D7334">
        <w:rPr>
          <w:color w:val="auto"/>
          <w:szCs w:val="22"/>
          <w:lang w:val="fr-CA"/>
        </w:rPr>
        <w:t xml:space="preserve"> qui comprend une liste des r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f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rences utilis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es dan</w:t>
      </w:r>
      <w:r w:rsidR="00943590" w:rsidRPr="006D7334">
        <w:rPr>
          <w:color w:val="auto"/>
          <w:szCs w:val="22"/>
          <w:lang w:val="fr-CA"/>
        </w:rPr>
        <w:t>s ce r</w:t>
      </w:r>
      <w:r w:rsidR="00943590" w:rsidRPr="006D7334">
        <w:rPr>
          <w:rFonts w:hint="cs"/>
          <w:color w:val="auto"/>
          <w:szCs w:val="22"/>
          <w:lang w:val="fr-CA"/>
        </w:rPr>
        <w:t>é</w:t>
      </w:r>
      <w:r w:rsidR="00943590" w:rsidRPr="006D7334">
        <w:rPr>
          <w:color w:val="auto"/>
          <w:szCs w:val="22"/>
          <w:lang w:val="fr-CA"/>
        </w:rPr>
        <w:t>sum</w:t>
      </w:r>
      <w:r w:rsidR="00943590"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 xml:space="preserve"> ainsi que des suggestions suppl</w:t>
      </w:r>
      <w:r w:rsidRPr="006D7334">
        <w:rPr>
          <w:rFonts w:hint="cs"/>
          <w:color w:val="auto"/>
          <w:szCs w:val="22"/>
          <w:lang w:val="fr-CA"/>
        </w:rPr>
        <w:t>é</w:t>
      </w:r>
      <w:r w:rsidRPr="006D7334">
        <w:rPr>
          <w:color w:val="auto"/>
          <w:szCs w:val="22"/>
          <w:lang w:val="fr-CA"/>
        </w:rPr>
        <w:t>mentaires</w:t>
      </w:r>
      <w:r w:rsidR="00943590" w:rsidRPr="006D7334">
        <w:rPr>
          <w:color w:val="auto"/>
          <w:szCs w:val="22"/>
          <w:lang w:val="fr-CA"/>
        </w:rPr>
        <w:t xml:space="preserve"> de lecture</w:t>
      </w:r>
      <w:r w:rsidRPr="006D7334">
        <w:rPr>
          <w:color w:val="auto"/>
          <w:szCs w:val="22"/>
          <w:lang w:val="fr-CA"/>
        </w:rPr>
        <w:t>.</w:t>
      </w:r>
    </w:p>
    <w:p w14:paraId="3F841D43" w14:textId="69A4AD28" w:rsidR="00E821E0" w:rsidRPr="00F07350" w:rsidRDefault="00F07350" w:rsidP="00605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color w:val="auto"/>
          <w:sz w:val="24"/>
          <w:lang w:val="fr-CA"/>
        </w:rPr>
      </w:pPr>
      <w:r w:rsidRPr="00F07350">
        <w:rPr>
          <w:color w:val="auto"/>
          <w:sz w:val="24"/>
          <w:lang w:val="fr-CA"/>
        </w:rPr>
        <w:t>L</w:t>
      </w:r>
      <w:r w:rsidR="005A5D84">
        <w:rPr>
          <w:color w:val="auto"/>
          <w:sz w:val="24"/>
          <w:lang w:val="fr-CA"/>
        </w:rPr>
        <w:t>’</w:t>
      </w:r>
      <w:r w:rsidRPr="00F07350">
        <w:rPr>
          <w:color w:val="auto"/>
          <w:sz w:val="24"/>
          <w:lang w:val="fr-CA"/>
        </w:rPr>
        <w:t xml:space="preserve">identité des jeunes </w:t>
      </w:r>
      <w:r w:rsidR="00F75F77">
        <w:rPr>
          <w:color w:val="auto"/>
          <w:sz w:val="24"/>
          <w:lang w:val="fr-CA"/>
        </w:rPr>
        <w:t>a</w:t>
      </w:r>
      <w:r w:rsidRPr="00F07350">
        <w:rPr>
          <w:color w:val="auto"/>
          <w:sz w:val="24"/>
          <w:lang w:val="fr-CA"/>
        </w:rPr>
        <w:t>nglophones du Québec</w:t>
      </w:r>
    </w:p>
    <w:p w14:paraId="4A6373C6" w14:textId="0BA36F83" w:rsidR="00F07350" w:rsidRPr="00C74F67" w:rsidRDefault="00F07350" w:rsidP="00B64102">
      <w:pPr>
        <w:pStyle w:val="ListParagraph"/>
        <w:numPr>
          <w:ilvl w:val="0"/>
          <w:numId w:val="18"/>
        </w:numPr>
        <w:rPr>
          <w:lang w:val="fr-CA"/>
        </w:rPr>
      </w:pPr>
      <w:r w:rsidRPr="00921DB3">
        <w:rPr>
          <w:lang w:val="fr-CA"/>
        </w:rPr>
        <w:t xml:space="preserve">De nombreuses </w:t>
      </w:r>
      <w:r w:rsidRPr="00921DB3">
        <w:rPr>
          <w:rFonts w:hint="cs"/>
          <w:lang w:val="fr-CA"/>
        </w:rPr>
        <w:t>é</w:t>
      </w:r>
      <w:r w:rsidRPr="00921DB3">
        <w:rPr>
          <w:lang w:val="fr-CA"/>
        </w:rPr>
        <w:t>tudes d</w:t>
      </w:r>
      <w:r w:rsidRPr="00921DB3">
        <w:rPr>
          <w:rFonts w:hint="cs"/>
          <w:lang w:val="fr-CA"/>
        </w:rPr>
        <w:t>é</w:t>
      </w:r>
      <w:r w:rsidRPr="00921DB3">
        <w:rPr>
          <w:lang w:val="fr-CA"/>
        </w:rPr>
        <w:t>montrent que les jeunes anglophones du Qu</w:t>
      </w:r>
      <w:r w:rsidRPr="00921DB3">
        <w:rPr>
          <w:rFonts w:hint="cs"/>
          <w:lang w:val="fr-CA"/>
        </w:rPr>
        <w:t>é</w:t>
      </w:r>
      <w:r w:rsidRPr="00921DB3">
        <w:rPr>
          <w:lang w:val="fr-CA"/>
        </w:rPr>
        <w:t>bec ont des identit</w:t>
      </w:r>
      <w:r w:rsidRPr="00921DB3">
        <w:rPr>
          <w:rFonts w:hint="cs"/>
          <w:lang w:val="fr-CA"/>
        </w:rPr>
        <w:t>é</w:t>
      </w:r>
      <w:r w:rsidRPr="00921DB3">
        <w:rPr>
          <w:lang w:val="fr-CA"/>
        </w:rPr>
        <w:t>s bilingues</w:t>
      </w:r>
      <w:r w:rsidRPr="00F07350">
        <w:rPr>
          <w:lang w:val="fr-CA"/>
        </w:rPr>
        <w:t xml:space="preserve"> et multiples. </w:t>
      </w:r>
      <w:r w:rsidR="00921DB3">
        <w:rPr>
          <w:lang w:val="fr-CA"/>
        </w:rPr>
        <w:t>C</w:t>
      </w:r>
      <w:r w:rsidRPr="00F07350">
        <w:rPr>
          <w:lang w:val="fr-CA"/>
        </w:rPr>
        <w:t>hez les minorit</w:t>
      </w:r>
      <w:r w:rsidRPr="00F07350">
        <w:rPr>
          <w:rFonts w:hint="cs"/>
          <w:lang w:val="fr-CA"/>
        </w:rPr>
        <w:t>é</w:t>
      </w:r>
      <w:r w:rsidRPr="00F07350">
        <w:rPr>
          <w:lang w:val="fr-CA"/>
        </w:rPr>
        <w:t>s de langue officielle au Canada</w:t>
      </w:r>
      <w:r w:rsidR="00921DB3">
        <w:rPr>
          <w:lang w:val="fr-CA"/>
        </w:rPr>
        <w:t xml:space="preserve">, il semble </w:t>
      </w:r>
      <w:r w:rsidR="00921DB3" w:rsidRPr="00F07350">
        <w:rPr>
          <w:lang w:val="fr-CA"/>
        </w:rPr>
        <w:t xml:space="preserve">de moins en moins </w:t>
      </w:r>
      <w:r w:rsidR="00921DB3">
        <w:rPr>
          <w:lang w:val="fr-CA"/>
        </w:rPr>
        <w:t xml:space="preserve">répandu d’avoir une </w:t>
      </w:r>
      <w:r w:rsidR="00921DB3" w:rsidRPr="00F07350">
        <w:rPr>
          <w:lang w:val="fr-CA"/>
        </w:rPr>
        <w:t>identit</w:t>
      </w:r>
      <w:r w:rsidR="00921DB3" w:rsidRPr="00F07350">
        <w:rPr>
          <w:rFonts w:hint="cs"/>
          <w:lang w:val="fr-CA"/>
        </w:rPr>
        <w:t>é</w:t>
      </w:r>
      <w:r w:rsidR="00921DB3" w:rsidRPr="00F07350">
        <w:rPr>
          <w:lang w:val="fr-CA"/>
        </w:rPr>
        <w:t xml:space="preserve"> unique</w:t>
      </w:r>
      <w:r w:rsidRPr="00F07350">
        <w:rPr>
          <w:lang w:val="fr-CA"/>
        </w:rPr>
        <w:t>. Cette situation ne signifie pas, cependant, qu</w:t>
      </w:r>
      <w:r w:rsidR="005A5D84">
        <w:rPr>
          <w:lang w:val="fr-CA"/>
        </w:rPr>
        <w:t>’</w:t>
      </w:r>
      <w:r w:rsidRPr="00F07350">
        <w:rPr>
          <w:lang w:val="fr-CA"/>
        </w:rPr>
        <w:t>ils seront assimil</w:t>
      </w:r>
      <w:r w:rsidRPr="00F07350">
        <w:rPr>
          <w:rFonts w:hint="cs"/>
          <w:lang w:val="fr-CA"/>
        </w:rPr>
        <w:t>é</w:t>
      </w:r>
      <w:r w:rsidRPr="00F07350">
        <w:rPr>
          <w:lang w:val="fr-CA"/>
        </w:rPr>
        <w:t xml:space="preserve">s au groupe majoritaire. </w:t>
      </w:r>
    </w:p>
    <w:p w14:paraId="645D4400" w14:textId="38E21252" w:rsidR="005B3435" w:rsidRPr="009F56A6" w:rsidRDefault="00E05721" w:rsidP="00B64102">
      <w:pPr>
        <w:pStyle w:val="ListParagraph"/>
        <w:numPr>
          <w:ilvl w:val="0"/>
          <w:numId w:val="18"/>
        </w:numPr>
        <w:rPr>
          <w:lang w:val="fr-CA"/>
        </w:rPr>
      </w:pPr>
      <w:r w:rsidRPr="009F56A6">
        <w:rPr>
          <w:lang w:val="fr-CA"/>
        </w:rPr>
        <w:t>Bien que la plupart des jeunes anglophones souhaitent s</w:t>
      </w:r>
      <w:r w:rsidR="005A5D84">
        <w:rPr>
          <w:lang w:val="fr-CA"/>
        </w:rPr>
        <w:t>’</w:t>
      </w:r>
      <w:r w:rsidRPr="009F56A6">
        <w:rPr>
          <w:lang w:val="fr-CA"/>
        </w:rPr>
        <w:t>int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 xml:space="preserve">grer et participer pleinement </w:t>
      </w:r>
      <w:r w:rsidRPr="009F56A6">
        <w:rPr>
          <w:rFonts w:hint="cs"/>
          <w:lang w:val="fr-CA"/>
        </w:rPr>
        <w:t>à</w:t>
      </w:r>
      <w:r w:rsidRPr="009F56A6">
        <w:rPr>
          <w:lang w:val="fr-CA"/>
        </w:rPr>
        <w:t xml:space="preserve"> un Qu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bec majoritairement francophone, ils</w:t>
      </w:r>
      <w:r w:rsidR="00943590">
        <w:rPr>
          <w:lang w:val="fr-CA"/>
        </w:rPr>
        <w:t xml:space="preserve"> accordent de l</w:t>
      </w:r>
      <w:r w:rsidR="005A5D84">
        <w:rPr>
          <w:lang w:val="fr-CA"/>
        </w:rPr>
        <w:t>’</w:t>
      </w:r>
      <w:r w:rsidR="00943590">
        <w:rPr>
          <w:lang w:val="fr-CA"/>
        </w:rPr>
        <w:t>importance au</w:t>
      </w:r>
      <w:r w:rsidRPr="009F56A6">
        <w:rPr>
          <w:lang w:val="fr-CA"/>
        </w:rPr>
        <w:t xml:space="preserve"> d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 xml:space="preserve">veloppement et </w:t>
      </w:r>
      <w:r w:rsidR="00576D36">
        <w:rPr>
          <w:lang w:val="fr-CA"/>
        </w:rPr>
        <w:t xml:space="preserve">à </w:t>
      </w:r>
      <w:r w:rsidRPr="009F56A6">
        <w:rPr>
          <w:lang w:val="fr-CA"/>
        </w:rPr>
        <w:t>l</w:t>
      </w:r>
      <w:r w:rsidR="00BC6D3F">
        <w:rPr>
          <w:lang w:val="fr-CA"/>
        </w:rPr>
        <w:t xml:space="preserve">’épanouissement </w:t>
      </w:r>
      <w:r w:rsidRPr="009F56A6">
        <w:rPr>
          <w:lang w:val="fr-CA"/>
        </w:rPr>
        <w:t>des communaut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s anglophones du Qu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 xml:space="preserve">bec. </w:t>
      </w:r>
      <w:r w:rsidRPr="00A37AD3">
        <w:rPr>
          <w:highlight w:val="yellow"/>
          <w:lang w:val="fr-CA"/>
        </w:rPr>
        <w:t>Le rapport intitul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</w:t>
      </w:r>
      <w:r w:rsidR="009F56A6" w:rsidRPr="00A37AD3">
        <w:rPr>
          <w:i/>
          <w:highlight w:val="yellow"/>
          <w:lang w:val="fr-CA"/>
        </w:rPr>
        <w:t xml:space="preserve">An Update on </w:t>
      </w:r>
      <w:proofErr w:type="spellStart"/>
      <w:r w:rsidR="009F56A6" w:rsidRPr="00A37AD3">
        <w:rPr>
          <w:i/>
          <w:highlight w:val="yellow"/>
          <w:lang w:val="fr-CA"/>
        </w:rPr>
        <w:t>Quebec</w:t>
      </w:r>
      <w:r w:rsidR="005A5D84" w:rsidRPr="00A37AD3">
        <w:rPr>
          <w:rFonts w:hint="cs"/>
          <w:i/>
          <w:highlight w:val="yellow"/>
          <w:lang w:val="fr-CA"/>
        </w:rPr>
        <w:t>’</w:t>
      </w:r>
      <w:r w:rsidR="009F56A6" w:rsidRPr="00A37AD3">
        <w:rPr>
          <w:i/>
          <w:highlight w:val="yellow"/>
          <w:lang w:val="fr-CA"/>
        </w:rPr>
        <w:t>s</w:t>
      </w:r>
      <w:proofErr w:type="spellEnd"/>
      <w:r w:rsidR="009F56A6" w:rsidRPr="00A37AD3">
        <w:rPr>
          <w:i/>
          <w:highlight w:val="yellow"/>
          <w:lang w:val="fr-CA"/>
        </w:rPr>
        <w:t xml:space="preserve"> English-</w:t>
      </w:r>
      <w:proofErr w:type="spellStart"/>
      <w:r w:rsidR="009F56A6" w:rsidRPr="00A37AD3">
        <w:rPr>
          <w:i/>
          <w:highlight w:val="yellow"/>
          <w:lang w:val="fr-CA"/>
        </w:rPr>
        <w:t>Speaking</w:t>
      </w:r>
      <w:proofErr w:type="spellEnd"/>
      <w:r w:rsidR="009F56A6" w:rsidRPr="00A37AD3">
        <w:rPr>
          <w:i/>
          <w:highlight w:val="yellow"/>
          <w:lang w:val="fr-CA"/>
        </w:rPr>
        <w:t xml:space="preserve"> </w:t>
      </w:r>
      <w:proofErr w:type="spellStart"/>
      <w:r w:rsidR="009F56A6" w:rsidRPr="00A37AD3">
        <w:rPr>
          <w:i/>
          <w:highlight w:val="yellow"/>
          <w:lang w:val="fr-CA"/>
        </w:rPr>
        <w:t>Youth</w:t>
      </w:r>
      <w:proofErr w:type="spellEnd"/>
      <w:r w:rsidR="009F56A6" w:rsidRPr="00A37AD3">
        <w:rPr>
          <w:i/>
          <w:highlight w:val="yellow"/>
          <w:lang w:val="fr-CA"/>
        </w:rPr>
        <w:t xml:space="preserve"> (2008-2015)</w:t>
      </w:r>
      <w:r w:rsidR="00943590" w:rsidRPr="00A37AD3">
        <w:rPr>
          <w:highlight w:val="yellow"/>
          <w:lang w:val="fr-CA"/>
        </w:rPr>
        <w:t xml:space="preserve"> </w:t>
      </w:r>
      <w:r w:rsidRPr="00A37AD3">
        <w:rPr>
          <w:highlight w:val="yellow"/>
          <w:lang w:val="fr-CA"/>
        </w:rPr>
        <w:t>(Palmer, 2015)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v</w:t>
      </w:r>
      <w:r w:rsidRPr="00A37AD3">
        <w:rPr>
          <w:rFonts w:hint="cs"/>
          <w:highlight w:val="yellow"/>
          <w:lang w:val="fr-CA"/>
        </w:rPr>
        <w:t>è</w:t>
      </w:r>
      <w:r w:rsidRPr="00A37AD3">
        <w:rPr>
          <w:highlight w:val="yellow"/>
          <w:lang w:val="fr-CA"/>
        </w:rPr>
        <w:t>le un fort sentiment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appartenance chez les jeunes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leurs communaut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anglophones respectives, mais que ce sentiment est li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au sentiment d</w:t>
      </w:r>
      <w:r w:rsidR="005A5D84" w:rsidRPr="00A37AD3">
        <w:rPr>
          <w:highlight w:val="yellow"/>
          <w:lang w:val="fr-CA"/>
        </w:rPr>
        <w:t>’</w:t>
      </w:r>
      <w:r w:rsidRPr="00A37AD3">
        <w:rPr>
          <w:rFonts w:hint="cs"/>
          <w:highlight w:val="yellow"/>
          <w:lang w:val="fr-CA"/>
        </w:rPr>
        <w:t>ê</w:t>
      </w:r>
      <w:r w:rsidRPr="00A37AD3">
        <w:rPr>
          <w:highlight w:val="yellow"/>
          <w:lang w:val="fr-CA"/>
        </w:rPr>
        <w:t>tre valoris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, notamment par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emploi.</w:t>
      </w:r>
      <w:r w:rsidRPr="009F56A6">
        <w:rPr>
          <w:lang w:val="fr-CA"/>
        </w:rPr>
        <w:t xml:space="preserve">     </w:t>
      </w:r>
      <w:r w:rsidR="00680A3E" w:rsidRPr="009F56A6">
        <w:rPr>
          <w:lang w:val="fr-CA"/>
        </w:rPr>
        <w:t xml:space="preserve">                   </w:t>
      </w:r>
    </w:p>
    <w:p w14:paraId="6906A25E" w14:textId="5396C7D4" w:rsidR="00F20A5D" w:rsidRPr="009F56A6" w:rsidRDefault="009F56A6" w:rsidP="00B64102">
      <w:pPr>
        <w:pStyle w:val="ListParagraph"/>
        <w:numPr>
          <w:ilvl w:val="0"/>
          <w:numId w:val="18"/>
        </w:numPr>
        <w:rPr>
          <w:lang w:val="fr-CA"/>
        </w:rPr>
      </w:pPr>
      <w:r w:rsidRPr="009F56A6">
        <w:rPr>
          <w:lang w:val="fr-CA"/>
        </w:rPr>
        <w:t>Aujourd</w:t>
      </w:r>
      <w:r w:rsidR="005A5D84">
        <w:rPr>
          <w:lang w:val="fr-CA"/>
        </w:rPr>
        <w:t>’</w:t>
      </w:r>
      <w:r w:rsidRPr="009F56A6">
        <w:rPr>
          <w:lang w:val="fr-CA"/>
        </w:rPr>
        <w:t>hui, pour certains Qu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b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cois d</w:t>
      </w:r>
      <w:r w:rsidR="005A5D84">
        <w:rPr>
          <w:lang w:val="fr-CA"/>
        </w:rPr>
        <w:t>’</w:t>
      </w:r>
      <w:r w:rsidRPr="009F56A6">
        <w:rPr>
          <w:lang w:val="fr-CA"/>
        </w:rPr>
        <w:t>expression fran</w:t>
      </w:r>
      <w:r w:rsidRPr="009F56A6">
        <w:rPr>
          <w:rFonts w:hint="cs"/>
          <w:lang w:val="fr-CA"/>
        </w:rPr>
        <w:t>ç</w:t>
      </w:r>
      <w:r w:rsidRPr="009F56A6">
        <w:rPr>
          <w:lang w:val="fr-CA"/>
        </w:rPr>
        <w:t xml:space="preserve">aise, les anglophones du </w:t>
      </w:r>
      <w:r w:rsidR="00BC6D3F">
        <w:rPr>
          <w:lang w:val="fr-CA"/>
        </w:rPr>
        <w:t xml:space="preserve"> </w:t>
      </w:r>
      <w:r w:rsidRPr="009F56A6">
        <w:rPr>
          <w:lang w:val="fr-CA"/>
        </w:rPr>
        <w:t>Qu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 xml:space="preserve">bec </w:t>
      </w:r>
      <w:r w:rsidR="00943590">
        <w:rPr>
          <w:lang w:val="fr-CA"/>
        </w:rPr>
        <w:t xml:space="preserve">sont indissociables </w:t>
      </w:r>
      <w:r w:rsidRPr="009F56A6">
        <w:rPr>
          <w:lang w:val="fr-CA"/>
        </w:rPr>
        <w:t>des anglophones du reste du Canada (ROC) ou m</w:t>
      </w:r>
      <w:r w:rsidRPr="009F56A6">
        <w:rPr>
          <w:rFonts w:hint="cs"/>
          <w:lang w:val="fr-CA"/>
        </w:rPr>
        <w:t>ê</w:t>
      </w:r>
      <w:r w:rsidRPr="009F56A6">
        <w:rPr>
          <w:lang w:val="fr-CA"/>
        </w:rPr>
        <w:t xml:space="preserve">me des 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tats-Unis (</w:t>
      </w:r>
      <w:proofErr w:type="spellStart"/>
      <w:r w:rsidRPr="009F56A6">
        <w:rPr>
          <w:lang w:val="fr-CA"/>
        </w:rPr>
        <w:t>Bourhis</w:t>
      </w:r>
      <w:proofErr w:type="spellEnd"/>
      <w:r w:rsidRPr="009F56A6">
        <w:rPr>
          <w:lang w:val="fr-CA"/>
        </w:rPr>
        <w:t xml:space="preserve"> et </w:t>
      </w:r>
      <w:proofErr w:type="spellStart"/>
      <w:r w:rsidRPr="009F56A6">
        <w:rPr>
          <w:lang w:val="fr-CA"/>
        </w:rPr>
        <w:t>Sioufi</w:t>
      </w:r>
      <w:proofErr w:type="spellEnd"/>
      <w:r w:rsidRPr="009F56A6">
        <w:rPr>
          <w:lang w:val="fr-CA"/>
        </w:rPr>
        <w:t>, 2014). Bien que la majorit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 xml:space="preserve"> consid</w:t>
      </w:r>
      <w:r w:rsidRPr="009F56A6">
        <w:rPr>
          <w:rFonts w:hint="cs"/>
          <w:lang w:val="fr-CA"/>
        </w:rPr>
        <w:t>è</w:t>
      </w:r>
      <w:r w:rsidRPr="009F56A6">
        <w:rPr>
          <w:lang w:val="fr-CA"/>
        </w:rPr>
        <w:t>re la langue comme la seule caract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ristique qui d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finit les anglophones, les anglophones du Qu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bec se sentent diff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>rents des anglophones du reste de l</w:t>
      </w:r>
      <w:r w:rsidR="005A5D84">
        <w:rPr>
          <w:lang w:val="fr-CA"/>
        </w:rPr>
        <w:t>’</w:t>
      </w:r>
      <w:r w:rsidRPr="009F56A6">
        <w:rPr>
          <w:lang w:val="fr-CA"/>
        </w:rPr>
        <w:t>Am</w:t>
      </w:r>
      <w:r w:rsidRPr="009F56A6">
        <w:rPr>
          <w:rFonts w:hint="cs"/>
          <w:lang w:val="fr-CA"/>
        </w:rPr>
        <w:t>é</w:t>
      </w:r>
      <w:r w:rsidRPr="009F56A6">
        <w:rPr>
          <w:lang w:val="fr-CA"/>
        </w:rPr>
        <w:t xml:space="preserve">rique du Nord.                </w:t>
      </w:r>
      <w:r w:rsidR="00680A3E" w:rsidRPr="009F56A6">
        <w:rPr>
          <w:lang w:val="fr-CA"/>
        </w:rPr>
        <w:t xml:space="preserve">      </w:t>
      </w:r>
    </w:p>
    <w:p w14:paraId="3E8FDF58" w14:textId="72497448" w:rsidR="00F230BF" w:rsidRPr="00F230BF" w:rsidRDefault="00F230BF" w:rsidP="00B64102">
      <w:pPr>
        <w:pStyle w:val="ListParagraph"/>
        <w:numPr>
          <w:ilvl w:val="0"/>
          <w:numId w:val="18"/>
        </w:numPr>
        <w:rPr>
          <w:lang w:val="fr-CA"/>
        </w:rPr>
      </w:pPr>
      <w:r w:rsidRPr="00F230BF">
        <w:rPr>
          <w:lang w:val="fr-CA"/>
        </w:rPr>
        <w:t xml:space="preserve">Des 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tudes r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centes ont d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montr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 que ces jeunes, bien qu</w:t>
      </w:r>
      <w:r w:rsidR="005A5D84">
        <w:rPr>
          <w:lang w:val="fr-CA"/>
        </w:rPr>
        <w:t>’</w:t>
      </w:r>
      <w:r w:rsidRPr="00F230BF">
        <w:rPr>
          <w:lang w:val="fr-CA"/>
        </w:rPr>
        <w:t xml:space="preserve">ils ne se </w:t>
      </w:r>
      <w:r w:rsidR="00992B4C">
        <w:rPr>
          <w:lang w:val="fr-CA"/>
        </w:rPr>
        <w:t>trouvent</w:t>
      </w:r>
      <w:r w:rsidRPr="00F230BF">
        <w:rPr>
          <w:lang w:val="fr-CA"/>
        </w:rPr>
        <w:t xml:space="preserve"> pas marginalis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s (leur langue demeure un outil de pouvoir important dans le monde), ne se sentent pas pleinement int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gr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s </w:t>
      </w:r>
      <w:r w:rsidRPr="00F230BF">
        <w:rPr>
          <w:rFonts w:hint="cs"/>
          <w:lang w:val="fr-CA"/>
        </w:rPr>
        <w:t>à</w:t>
      </w:r>
      <w:r w:rsidRPr="00F230BF">
        <w:rPr>
          <w:lang w:val="fr-CA"/>
        </w:rPr>
        <w:t xml:space="preserve"> la soci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t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 qu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b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coise. Ils ont</w:t>
      </w:r>
      <w:r w:rsidR="00BA48B2">
        <w:rPr>
          <w:lang w:val="fr-CA"/>
        </w:rPr>
        <w:t xml:space="preserve"> affirmé </w:t>
      </w:r>
      <w:r w:rsidRPr="00F230BF">
        <w:rPr>
          <w:lang w:val="fr-CA"/>
        </w:rPr>
        <w:t xml:space="preserve">ne pas toujours </w:t>
      </w:r>
      <w:r>
        <w:rPr>
          <w:lang w:val="fr-CA"/>
        </w:rPr>
        <w:t xml:space="preserve">se sentir </w:t>
      </w:r>
      <w:r w:rsidRPr="00F230BF">
        <w:rPr>
          <w:lang w:val="fr-CA"/>
        </w:rPr>
        <w:t>accept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s par la majorit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 francophone, m</w:t>
      </w:r>
      <w:r w:rsidRPr="00F230BF">
        <w:rPr>
          <w:rFonts w:hint="cs"/>
          <w:lang w:val="fr-CA"/>
        </w:rPr>
        <w:t>ê</w:t>
      </w:r>
      <w:r w:rsidRPr="00F230BF">
        <w:rPr>
          <w:lang w:val="fr-CA"/>
        </w:rPr>
        <w:t>me s</w:t>
      </w:r>
      <w:r w:rsidR="005A5D84">
        <w:rPr>
          <w:lang w:val="fr-CA"/>
        </w:rPr>
        <w:t>’</w:t>
      </w:r>
      <w:r w:rsidRPr="00F230BF">
        <w:rPr>
          <w:lang w:val="fr-CA"/>
        </w:rPr>
        <w:t>ils sont n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s au Qu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bec et </w:t>
      </w:r>
      <w:r w:rsidR="00BA48B2">
        <w:rPr>
          <w:lang w:val="fr-CA"/>
        </w:rPr>
        <w:t>qu</w:t>
      </w:r>
      <w:r w:rsidR="005A5D84">
        <w:rPr>
          <w:lang w:val="fr-CA"/>
        </w:rPr>
        <w:t>’</w:t>
      </w:r>
      <w:r w:rsidR="00BA48B2">
        <w:rPr>
          <w:lang w:val="fr-CA"/>
        </w:rPr>
        <w:t xml:space="preserve">ils </w:t>
      </w:r>
      <w:r w:rsidRPr="00F230BF">
        <w:rPr>
          <w:lang w:val="fr-CA"/>
        </w:rPr>
        <w:t>y ont v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cu toute leur vie et malgr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 le fait qu</w:t>
      </w:r>
      <w:r w:rsidR="005A5D84">
        <w:rPr>
          <w:lang w:val="fr-CA"/>
        </w:rPr>
        <w:t>’</w:t>
      </w:r>
      <w:r w:rsidRPr="00F230BF">
        <w:rPr>
          <w:lang w:val="fr-CA"/>
        </w:rPr>
        <w:t>ils sont capables de parler fran</w:t>
      </w:r>
      <w:r w:rsidRPr="00F230BF">
        <w:rPr>
          <w:rFonts w:hint="cs"/>
          <w:lang w:val="fr-CA"/>
        </w:rPr>
        <w:t>ç</w:t>
      </w:r>
      <w:r w:rsidRPr="00F230BF">
        <w:rPr>
          <w:lang w:val="fr-CA"/>
        </w:rPr>
        <w:t>ais.</w:t>
      </w:r>
    </w:p>
    <w:p w14:paraId="3077FBBA" w14:textId="77777777" w:rsidR="00E821E0" w:rsidRPr="00B64102" w:rsidRDefault="00680A3E" w:rsidP="00B64102">
      <w:pPr>
        <w:ind w:left="360"/>
        <w:rPr>
          <w:lang w:val="fr-CA"/>
        </w:rPr>
      </w:pPr>
      <w:r w:rsidRPr="00B64102">
        <w:rPr>
          <w:lang w:val="fr-CA"/>
        </w:rPr>
        <w:t xml:space="preserve">       </w:t>
      </w:r>
    </w:p>
    <w:p w14:paraId="0600D05C" w14:textId="77777777" w:rsidR="00B81270" w:rsidRPr="00F230BF" w:rsidRDefault="00F230BF" w:rsidP="006D7334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120"/>
        <w:rPr>
          <w:color w:val="FFFFFF" w:themeColor="background1"/>
          <w:sz w:val="24"/>
          <w:lang w:val="fr-CA"/>
        </w:rPr>
      </w:pPr>
      <w:r w:rsidRPr="00F230BF">
        <w:rPr>
          <w:color w:val="FFFFFF" w:themeColor="background1"/>
          <w:sz w:val="24"/>
          <w:lang w:val="fr-CA"/>
        </w:rPr>
        <w:t>Participation à la société québécoise</w:t>
      </w:r>
    </w:p>
    <w:p w14:paraId="652CC569" w14:textId="16C72122" w:rsidR="00F230BF" w:rsidRPr="00F230BF" w:rsidRDefault="00F230BF" w:rsidP="006D7334">
      <w:pPr>
        <w:pStyle w:val="ListParagraph"/>
        <w:keepNext/>
        <w:keepLines/>
        <w:rPr>
          <w:lang w:val="fr-CA"/>
        </w:rPr>
      </w:pPr>
      <w:r w:rsidRPr="00BA48B2">
        <w:rPr>
          <w:lang w:val="fr-CA"/>
        </w:rPr>
        <w:t xml:space="preserve">Le bilinguisme chez les jeunes anglophones </w:t>
      </w:r>
      <w:r w:rsidR="00BA48B2">
        <w:rPr>
          <w:lang w:val="fr-CA"/>
        </w:rPr>
        <w:t xml:space="preserve">contribue </w:t>
      </w:r>
      <w:r w:rsidRPr="00BA48B2">
        <w:rPr>
          <w:rFonts w:hint="cs"/>
          <w:lang w:val="fr-CA"/>
        </w:rPr>
        <w:t>à</w:t>
      </w:r>
      <w:r w:rsidR="00BA48B2">
        <w:rPr>
          <w:lang w:val="fr-CA"/>
        </w:rPr>
        <w:t xml:space="preserve"> leur intégration</w:t>
      </w:r>
      <w:r w:rsidRPr="00BA48B2">
        <w:rPr>
          <w:lang w:val="fr-CA"/>
        </w:rPr>
        <w:t xml:space="preserve"> </w:t>
      </w:r>
      <w:r w:rsidRPr="00BA48B2">
        <w:rPr>
          <w:rFonts w:hint="cs"/>
          <w:lang w:val="fr-CA"/>
        </w:rPr>
        <w:t>é</w:t>
      </w:r>
      <w:r w:rsidR="00BA48B2">
        <w:rPr>
          <w:lang w:val="fr-CA"/>
        </w:rPr>
        <w:t>conomique</w:t>
      </w:r>
      <w:r w:rsidRPr="00BA48B2">
        <w:rPr>
          <w:lang w:val="fr-CA"/>
        </w:rPr>
        <w:t xml:space="preserve"> et</w:t>
      </w:r>
      <w:r w:rsidRPr="00F230BF">
        <w:rPr>
          <w:lang w:val="fr-CA"/>
        </w:rPr>
        <w:t xml:space="preserve"> s</w:t>
      </w:r>
      <w:r w:rsidR="00BA48B2">
        <w:rPr>
          <w:lang w:val="fr-CA"/>
        </w:rPr>
        <w:t>ociale</w:t>
      </w:r>
      <w:r w:rsidRPr="00F230BF">
        <w:rPr>
          <w:lang w:val="fr-CA"/>
        </w:rPr>
        <w:t xml:space="preserve">, mais ne semble pas suffisant pour </w:t>
      </w:r>
      <w:r w:rsidR="00BA48B2">
        <w:rPr>
          <w:lang w:val="fr-CA"/>
        </w:rPr>
        <w:t>arrêter</w:t>
      </w:r>
      <w:r w:rsidRPr="00F230BF">
        <w:rPr>
          <w:lang w:val="fr-CA"/>
        </w:rPr>
        <w:t xml:space="preserve"> une partie de la migration </w:t>
      </w:r>
      <w:r w:rsidRPr="00F230BF">
        <w:rPr>
          <w:rFonts w:hint="cs"/>
          <w:lang w:val="fr-CA"/>
        </w:rPr>
        <w:t>à</w:t>
      </w:r>
      <w:r w:rsidRPr="00F230BF">
        <w:rPr>
          <w:lang w:val="fr-CA"/>
        </w:rPr>
        <w:t xml:space="preserve"> l</w:t>
      </w:r>
      <w:r w:rsidR="005A5D84">
        <w:rPr>
          <w:lang w:val="fr-CA"/>
        </w:rPr>
        <w:t>’</w:t>
      </w:r>
      <w:r w:rsidRPr="00F230BF">
        <w:rPr>
          <w:lang w:val="fr-CA"/>
        </w:rPr>
        <w:t>ext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rieur de la province. Notant le bilinguisme accru chez les anglophones, la Commission des 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tats g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n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raux sur la situation et l</w:t>
      </w:r>
      <w:r w:rsidR="005A5D84">
        <w:rPr>
          <w:lang w:val="fr-CA"/>
        </w:rPr>
        <w:t>’</w:t>
      </w:r>
      <w:r w:rsidRPr="00F230BF">
        <w:rPr>
          <w:lang w:val="fr-CA"/>
        </w:rPr>
        <w:t>avenir de la langue fran</w:t>
      </w:r>
      <w:r w:rsidRPr="00F230BF">
        <w:rPr>
          <w:rFonts w:hint="cs"/>
          <w:lang w:val="fr-CA"/>
        </w:rPr>
        <w:t>ç</w:t>
      </w:r>
      <w:r w:rsidRPr="00F230BF">
        <w:rPr>
          <w:lang w:val="fr-CA"/>
        </w:rPr>
        <w:t>aise au Qu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bec a affirm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 que les jeunes ont plus d</w:t>
      </w:r>
      <w:r w:rsidR="005A5D84">
        <w:rPr>
          <w:lang w:val="fr-CA"/>
        </w:rPr>
        <w:t>’</w:t>
      </w:r>
      <w:r w:rsidRPr="00F230BF">
        <w:rPr>
          <w:lang w:val="fr-CA"/>
        </w:rPr>
        <w:t>outils linguistiques que leurs a</w:t>
      </w:r>
      <w:r w:rsidRPr="00F230BF">
        <w:rPr>
          <w:rFonts w:hint="cs"/>
          <w:lang w:val="fr-CA"/>
        </w:rPr>
        <w:t>î</w:t>
      </w:r>
      <w:r w:rsidRPr="00F230BF">
        <w:rPr>
          <w:lang w:val="fr-CA"/>
        </w:rPr>
        <w:t>n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s pour participer pleinement </w:t>
      </w:r>
      <w:r w:rsidRPr="00F230BF">
        <w:rPr>
          <w:rFonts w:hint="cs"/>
          <w:lang w:val="fr-CA"/>
        </w:rPr>
        <w:t>à</w:t>
      </w:r>
      <w:r w:rsidRPr="00F230BF">
        <w:rPr>
          <w:lang w:val="fr-CA"/>
        </w:rPr>
        <w:t xml:space="preserve"> la soci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t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 xml:space="preserve"> qu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b</w:t>
      </w:r>
      <w:r w:rsidRPr="00F230BF">
        <w:rPr>
          <w:rFonts w:hint="cs"/>
          <w:lang w:val="fr-CA"/>
        </w:rPr>
        <w:t>é</w:t>
      </w:r>
      <w:r w:rsidRPr="00F230BF">
        <w:rPr>
          <w:lang w:val="fr-CA"/>
        </w:rPr>
        <w:t>coise (Magnan et Lamarre, 2013).</w:t>
      </w:r>
    </w:p>
    <w:p w14:paraId="019E3C91" w14:textId="2A462D90" w:rsidR="00F230BF" w:rsidRPr="00A37AD3" w:rsidRDefault="00A61783" w:rsidP="00B64102">
      <w:pPr>
        <w:pStyle w:val="ListParagraph"/>
        <w:rPr>
          <w:highlight w:val="yellow"/>
          <w:lang w:val="fr-CA"/>
        </w:rPr>
      </w:pPr>
      <w:r w:rsidRPr="00A37AD3">
        <w:rPr>
          <w:highlight w:val="yellow"/>
          <w:lang w:val="fr-CA"/>
        </w:rPr>
        <w:t>Les parents craignent que leurs enfants n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aient pas les comp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tences en fran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>ais n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cessaires pour int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grer le march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du travail. Toutefois, des progr</w:t>
      </w:r>
      <w:r w:rsidRPr="00A37AD3">
        <w:rPr>
          <w:rFonts w:hint="cs"/>
          <w:highlight w:val="yellow"/>
          <w:lang w:val="fr-CA"/>
        </w:rPr>
        <w:t>è</w:t>
      </w:r>
      <w:r w:rsidRPr="00A37AD3">
        <w:rPr>
          <w:highlight w:val="yellow"/>
          <w:lang w:val="fr-CA"/>
        </w:rPr>
        <w:t xml:space="preserve">s ont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alis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</w:t>
      </w:r>
      <w:r w:rsidR="00BA48B2" w:rsidRPr="00A37AD3">
        <w:rPr>
          <w:highlight w:val="yellow"/>
          <w:lang w:val="fr-CA"/>
        </w:rPr>
        <w:t>,</w:t>
      </w:r>
      <w:r w:rsidRPr="00A37AD3">
        <w:rPr>
          <w:highlight w:val="yellow"/>
          <w:lang w:val="fr-CA"/>
        </w:rPr>
        <w:t xml:space="preserve"> depuis 2009</w:t>
      </w:r>
      <w:r w:rsidR="00BA48B2" w:rsidRPr="00A37AD3">
        <w:rPr>
          <w:highlight w:val="yellow"/>
          <w:lang w:val="fr-CA"/>
        </w:rPr>
        <w:t>,</w:t>
      </w:r>
      <w:r w:rsidRPr="00A37AD3">
        <w:rPr>
          <w:highlight w:val="yellow"/>
          <w:lang w:val="fr-CA"/>
        </w:rPr>
        <w:t xml:space="preserve"> en ce qui a trait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enseignement </w:t>
      </w:r>
      <w:r w:rsidR="00576D36" w:rsidRPr="00A37AD3">
        <w:rPr>
          <w:highlight w:val="yellow"/>
          <w:lang w:val="fr-CA"/>
        </w:rPr>
        <w:t>du</w:t>
      </w:r>
      <w:r w:rsidRPr="00A37AD3">
        <w:rPr>
          <w:highlight w:val="yellow"/>
          <w:lang w:val="fr-CA"/>
        </w:rPr>
        <w:t xml:space="preserve"> fran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>ais offert dans le syst</w:t>
      </w:r>
      <w:r w:rsidRPr="00A37AD3">
        <w:rPr>
          <w:rFonts w:hint="cs"/>
          <w:highlight w:val="yellow"/>
          <w:lang w:val="fr-CA"/>
        </w:rPr>
        <w:t>è</w:t>
      </w:r>
      <w:r w:rsidRPr="00A37AD3">
        <w:rPr>
          <w:highlight w:val="yellow"/>
          <w:lang w:val="fr-CA"/>
        </w:rPr>
        <w:t>me d</w:t>
      </w:r>
      <w:r w:rsidR="005A5D84" w:rsidRPr="00A37AD3">
        <w:rPr>
          <w:highlight w:val="yellow"/>
          <w:lang w:val="fr-CA"/>
        </w:rPr>
        <w:t>’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ducation anglophone, mais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enseignement offert varie beaucoup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une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cole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autre (et pour les jeunes </w:t>
      </w:r>
      <w:r w:rsidR="002A5F5D" w:rsidRPr="00A37AD3">
        <w:rPr>
          <w:highlight w:val="yellow"/>
          <w:lang w:val="fr-CA"/>
        </w:rPr>
        <w:t xml:space="preserve">fréquentant </w:t>
      </w:r>
      <w:r w:rsidRPr="00A37AD3">
        <w:rPr>
          <w:highlight w:val="yellow"/>
          <w:lang w:val="fr-CA"/>
        </w:rPr>
        <w:t>des universit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anglophones,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enseignement </w:t>
      </w:r>
      <w:r w:rsidR="00576D36" w:rsidRPr="00A37AD3">
        <w:rPr>
          <w:highlight w:val="yellow"/>
          <w:lang w:val="fr-CA"/>
        </w:rPr>
        <w:t>du</w:t>
      </w:r>
      <w:r w:rsidRPr="00A37AD3">
        <w:rPr>
          <w:highlight w:val="yellow"/>
          <w:lang w:val="fr-CA"/>
        </w:rPr>
        <w:t xml:space="preserve"> fran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>ais n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est pas une exigence). La possibilit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utiliser le fran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 xml:space="preserve">ais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ext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rieur de la salle de classe a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reconnue comme un aspect cl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de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am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lioration des connaissances en fran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>ais.</w:t>
      </w:r>
    </w:p>
    <w:p w14:paraId="2E863DF9" w14:textId="0E65BD99" w:rsidR="00A61783" w:rsidRPr="00A25F9D" w:rsidRDefault="00A61783" w:rsidP="00B64102">
      <w:pPr>
        <w:pStyle w:val="ListParagraph"/>
        <w:rPr>
          <w:lang w:val="fr-CA"/>
        </w:rPr>
      </w:pPr>
      <w:r w:rsidRPr="00A25F9D">
        <w:rPr>
          <w:lang w:val="fr-CA"/>
        </w:rPr>
        <w:t>Parmi ceux qui quittent le Qu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bec, plusieurs sont bilingues, mais se per</w:t>
      </w:r>
      <w:r w:rsidRPr="00A25F9D">
        <w:rPr>
          <w:rFonts w:hint="cs"/>
          <w:lang w:val="fr-CA"/>
        </w:rPr>
        <w:t>ç</w:t>
      </w:r>
      <w:r w:rsidRPr="00A25F9D">
        <w:rPr>
          <w:lang w:val="fr-CA"/>
        </w:rPr>
        <w:t>oivent comme ayant des comp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 xml:space="preserve">tences </w:t>
      </w:r>
      <w:r w:rsidR="00BA48B2">
        <w:rPr>
          <w:lang w:val="fr-CA"/>
        </w:rPr>
        <w:t xml:space="preserve">limitées </w:t>
      </w:r>
      <w:r w:rsidRPr="00A25F9D">
        <w:rPr>
          <w:lang w:val="fr-CA"/>
        </w:rPr>
        <w:t xml:space="preserve">en </w:t>
      </w:r>
      <w:r w:rsidR="00BA48B2">
        <w:rPr>
          <w:lang w:val="fr-CA"/>
        </w:rPr>
        <w:t xml:space="preserve">rédaction </w:t>
      </w:r>
      <w:r w:rsidRPr="00A25F9D">
        <w:rPr>
          <w:lang w:val="fr-CA"/>
        </w:rPr>
        <w:t>fran</w:t>
      </w:r>
      <w:r w:rsidRPr="00A25F9D">
        <w:rPr>
          <w:rFonts w:hint="cs"/>
          <w:lang w:val="fr-CA"/>
        </w:rPr>
        <w:t>ç</w:t>
      </w:r>
      <w:r w:rsidRPr="00A25F9D">
        <w:rPr>
          <w:lang w:val="fr-CA"/>
        </w:rPr>
        <w:t>ais</w:t>
      </w:r>
      <w:r w:rsidR="00BA48B2">
        <w:rPr>
          <w:lang w:val="fr-CA"/>
        </w:rPr>
        <w:t>e</w:t>
      </w:r>
      <w:r w:rsidRPr="00A25F9D">
        <w:rPr>
          <w:lang w:val="fr-CA"/>
        </w:rPr>
        <w:t xml:space="preserve"> </w:t>
      </w:r>
      <w:r w:rsidR="00BA48B2">
        <w:rPr>
          <w:lang w:val="fr-CA"/>
        </w:rPr>
        <w:t xml:space="preserve">et </w:t>
      </w:r>
      <w:r w:rsidRPr="00A25F9D">
        <w:rPr>
          <w:lang w:val="fr-CA"/>
        </w:rPr>
        <w:t>ne r</w:t>
      </w:r>
      <w:r w:rsidRPr="00A25F9D">
        <w:rPr>
          <w:rFonts w:hint="cs"/>
          <w:lang w:val="fr-CA"/>
        </w:rPr>
        <w:t>é</w:t>
      </w:r>
      <w:r w:rsidR="00BA48B2">
        <w:rPr>
          <w:lang w:val="fr-CA"/>
        </w:rPr>
        <w:t>ponde</w:t>
      </w:r>
      <w:r w:rsidRPr="00A25F9D">
        <w:rPr>
          <w:lang w:val="fr-CA"/>
        </w:rPr>
        <w:t>nt donc pas aux exigences linguistiques de certains emplois au moment de leur embauche. Cependant, l</w:t>
      </w:r>
      <w:r w:rsidR="005A5D84">
        <w:rPr>
          <w:lang w:val="fr-CA"/>
        </w:rPr>
        <w:t>’</w:t>
      </w:r>
      <w:r w:rsidRPr="00A25F9D">
        <w:rPr>
          <w:lang w:val="fr-CA"/>
        </w:rPr>
        <w:t>int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gration au march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 xml:space="preserve"> du travail peut aussi mener </w:t>
      </w:r>
      <w:r w:rsidRPr="00A25F9D">
        <w:rPr>
          <w:rFonts w:hint="cs"/>
          <w:lang w:val="fr-CA"/>
        </w:rPr>
        <w:t>à</w:t>
      </w:r>
      <w:r w:rsidRPr="00A25F9D">
        <w:rPr>
          <w:lang w:val="fr-CA"/>
        </w:rPr>
        <w:t xml:space="preserve"> un </w:t>
      </w:r>
      <w:r w:rsidRPr="00A25F9D">
        <w:rPr>
          <w:lang w:val="fr-CA"/>
        </w:rPr>
        <w:lastRenderedPageBreak/>
        <w:t>bilinguisme accru, particuli</w:t>
      </w:r>
      <w:r w:rsidRPr="00A25F9D">
        <w:rPr>
          <w:rFonts w:hint="cs"/>
          <w:lang w:val="fr-CA"/>
        </w:rPr>
        <w:t>è</w:t>
      </w:r>
      <w:r w:rsidRPr="00A25F9D">
        <w:rPr>
          <w:lang w:val="fr-CA"/>
        </w:rPr>
        <w:t>rement en ce qui concerne l</w:t>
      </w:r>
      <w:r w:rsidR="005A5D84">
        <w:rPr>
          <w:lang w:val="fr-CA"/>
        </w:rPr>
        <w:t>’</w:t>
      </w:r>
      <w:r w:rsidRPr="00A25F9D">
        <w:rPr>
          <w:lang w:val="fr-CA"/>
        </w:rPr>
        <w:t>apprentissage du vocabulaire technique par la formation linguistique en milieu de travail.</w:t>
      </w:r>
    </w:p>
    <w:p w14:paraId="6F04553E" w14:textId="614EB65E" w:rsidR="00A25F9D" w:rsidRPr="00A37AD3" w:rsidRDefault="00A25F9D" w:rsidP="00B64102">
      <w:pPr>
        <w:pStyle w:val="ListParagraph"/>
        <w:rPr>
          <w:highlight w:val="yellow"/>
          <w:lang w:val="fr-CA"/>
        </w:rPr>
      </w:pPr>
      <w:r w:rsidRPr="00A37AD3">
        <w:rPr>
          <w:highlight w:val="yellow"/>
          <w:lang w:val="fr-CA"/>
        </w:rPr>
        <w:t>Le m</w:t>
      </w:r>
      <w:r w:rsidR="002A5F5D" w:rsidRPr="00A37AD3">
        <w:rPr>
          <w:highlight w:val="yellow"/>
          <w:lang w:val="fr-CA"/>
        </w:rPr>
        <w:t>ilieu</w:t>
      </w:r>
      <w:r w:rsidRPr="00A37AD3">
        <w:rPr>
          <w:highlight w:val="yellow"/>
          <w:lang w:val="fr-CA"/>
        </w:rPr>
        <w:t xml:space="preserve"> des arts de</w:t>
      </w:r>
      <w:r w:rsidR="00960D82" w:rsidRPr="00A37AD3">
        <w:rPr>
          <w:highlight w:val="yellow"/>
          <w:lang w:val="fr-CA"/>
        </w:rPr>
        <w:t>s</w:t>
      </w:r>
      <w:r w:rsidRPr="00A37AD3">
        <w:rPr>
          <w:highlight w:val="yellow"/>
          <w:lang w:val="fr-CA"/>
        </w:rPr>
        <w:t xml:space="preserve"> </w:t>
      </w:r>
      <w:r w:rsidR="00992B4C" w:rsidRPr="00A37AD3">
        <w:rPr>
          <w:highlight w:val="yellow"/>
          <w:lang w:val="fr-CA"/>
        </w:rPr>
        <w:t>Q</w:t>
      </w:r>
      <w:r w:rsidRPr="00A37AD3">
        <w:rPr>
          <w:highlight w:val="yellow"/>
          <w:lang w:val="fr-CA"/>
        </w:rPr>
        <w:t>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bécois anglophone</w:t>
      </w:r>
      <w:r w:rsidR="00992B4C" w:rsidRPr="00A37AD3">
        <w:rPr>
          <w:highlight w:val="yellow"/>
          <w:lang w:val="fr-CA"/>
        </w:rPr>
        <w:t>s,</w:t>
      </w:r>
      <w:r w:rsidRPr="00A37AD3">
        <w:rPr>
          <w:highlight w:val="yellow"/>
          <w:lang w:val="fr-CA"/>
        </w:rPr>
        <w:t xml:space="preserve"> particuli</w:t>
      </w:r>
      <w:r w:rsidRPr="00A37AD3">
        <w:rPr>
          <w:rFonts w:hint="cs"/>
          <w:highlight w:val="yellow"/>
          <w:lang w:val="fr-CA"/>
        </w:rPr>
        <w:t>è</w:t>
      </w:r>
      <w:r w:rsidRPr="00A37AD3">
        <w:rPr>
          <w:highlight w:val="yellow"/>
          <w:lang w:val="fr-CA"/>
        </w:rPr>
        <w:t>rement le secteur de la musique, attire non seulement les consommateurs anglophones, mais aussi les consommateurs francophones. De plus, les artistes anglophones ont un sentiment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appartenance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la soci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coise, ce qui implique qu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ils sont int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gr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s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la culture francophone et/ou qu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ils ont red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fini leur identit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.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cemment, des artistes anglophones ont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reconnus par la communaut</w:t>
      </w:r>
      <w:r w:rsidRPr="00A37AD3">
        <w:rPr>
          <w:rFonts w:hint="cs"/>
          <w:highlight w:val="yellow"/>
          <w:lang w:val="fr-CA"/>
        </w:rPr>
        <w:t>é</w:t>
      </w:r>
      <w:r w:rsidR="00960D82" w:rsidRPr="00A37AD3">
        <w:rPr>
          <w:highlight w:val="yellow"/>
          <w:lang w:val="fr-CA"/>
        </w:rPr>
        <w:t xml:space="preserve"> francophone. P</w:t>
      </w:r>
      <w:r w:rsidRPr="00A37AD3">
        <w:rPr>
          <w:highlight w:val="yellow"/>
          <w:lang w:val="fr-CA"/>
        </w:rPr>
        <w:t xml:space="preserve">ar exemple, de nombreux prix ont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d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cern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s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des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crivains anglophones. Cependant, les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v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nements locaux organis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et anim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par des communaut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anglophones re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>oivent peu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attention de la part des m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dias de langue fran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>aise et la culture anglophone du 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bec est presque invisible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ext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rieur du 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bec.</w:t>
      </w:r>
    </w:p>
    <w:p w14:paraId="1447246C" w14:textId="1478766A" w:rsidR="00F84E61" w:rsidRPr="00776835" w:rsidRDefault="00A25F9D" w:rsidP="00B64102">
      <w:pPr>
        <w:pStyle w:val="ListParagraph"/>
        <w:rPr>
          <w:lang w:val="fr-CA"/>
        </w:rPr>
      </w:pPr>
      <w:r w:rsidRPr="00A25F9D">
        <w:rPr>
          <w:lang w:val="fr-CA"/>
        </w:rPr>
        <w:t>De nombreux jeunes anglophones n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 xml:space="preserve">s ou 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lev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s au Qu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bec ont de la difficult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 xml:space="preserve"> </w:t>
      </w:r>
      <w:r w:rsidRPr="00A25F9D">
        <w:rPr>
          <w:rFonts w:hint="cs"/>
          <w:lang w:val="fr-CA"/>
        </w:rPr>
        <w:t>à</w:t>
      </w:r>
      <w:r w:rsidRPr="00A25F9D">
        <w:rPr>
          <w:lang w:val="fr-CA"/>
        </w:rPr>
        <w:t xml:space="preserve"> d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finir la nature de leur relation historique avec l</w:t>
      </w:r>
      <w:r w:rsidR="005A5D84">
        <w:rPr>
          <w:lang w:val="fr-CA"/>
        </w:rPr>
        <w:t>’</w:t>
      </w:r>
      <w:r w:rsidRPr="00A25F9D">
        <w:rPr>
          <w:lang w:val="fr-CA"/>
        </w:rPr>
        <w:t>exp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rience qu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>b</w:t>
      </w:r>
      <w:r w:rsidRPr="00A25F9D">
        <w:rPr>
          <w:rFonts w:hint="cs"/>
          <w:lang w:val="fr-CA"/>
        </w:rPr>
        <w:t>é</w:t>
      </w:r>
      <w:r w:rsidRPr="00A25F9D">
        <w:rPr>
          <w:lang w:val="fr-CA"/>
        </w:rPr>
        <w:t xml:space="preserve">coise autrement </w:t>
      </w:r>
      <w:r>
        <w:rPr>
          <w:lang w:val="fr-CA"/>
        </w:rPr>
        <w:t>qu</w:t>
      </w:r>
      <w:r w:rsidR="005A5D84">
        <w:rPr>
          <w:lang w:val="fr-CA"/>
        </w:rPr>
        <w:t>’</w:t>
      </w:r>
      <w:r>
        <w:rPr>
          <w:lang w:val="fr-CA"/>
        </w:rPr>
        <w:t>en tant qu</w:t>
      </w:r>
      <w:r w:rsidR="005A5D84">
        <w:rPr>
          <w:lang w:val="fr-CA"/>
        </w:rPr>
        <w:t>’</w:t>
      </w:r>
      <w:r>
        <w:rPr>
          <w:lang w:val="fr-CA"/>
        </w:rPr>
        <w:t>étrangers</w:t>
      </w:r>
      <w:r w:rsidRPr="00A25F9D">
        <w:rPr>
          <w:lang w:val="fr-CA"/>
        </w:rPr>
        <w:t xml:space="preserve">. </w:t>
      </w:r>
      <w:r w:rsidRPr="00A37AD3">
        <w:rPr>
          <w:highlight w:val="yellow"/>
          <w:lang w:val="fr-CA"/>
        </w:rPr>
        <w:t>Il faudrait peut-</w:t>
      </w:r>
      <w:r w:rsidRPr="00A37AD3">
        <w:rPr>
          <w:rFonts w:hint="cs"/>
          <w:highlight w:val="yellow"/>
          <w:lang w:val="fr-CA"/>
        </w:rPr>
        <w:t>ê</w:t>
      </w:r>
      <w:r w:rsidR="00E21A32" w:rsidRPr="00A37AD3">
        <w:rPr>
          <w:highlight w:val="yellow"/>
          <w:lang w:val="fr-CA"/>
        </w:rPr>
        <w:t xml:space="preserve">tre mieux comprendre pourquoi </w:t>
      </w:r>
      <w:r w:rsidRPr="00A37AD3">
        <w:rPr>
          <w:highlight w:val="yellow"/>
          <w:lang w:val="fr-CA"/>
        </w:rPr>
        <w:t>ils ne</w:t>
      </w:r>
      <w:r w:rsidR="00E21A32" w:rsidRPr="00A37AD3">
        <w:rPr>
          <w:highlight w:val="yellow"/>
          <w:lang w:val="fr-CA"/>
        </w:rPr>
        <w:t xml:space="preserve"> se</w:t>
      </w:r>
      <w:r w:rsidRPr="00A37AD3">
        <w:rPr>
          <w:highlight w:val="yellow"/>
          <w:lang w:val="fr-CA"/>
        </w:rPr>
        <w:t xml:space="preserve"> </w:t>
      </w:r>
      <w:r w:rsidR="00E21A32" w:rsidRPr="00A37AD3">
        <w:rPr>
          <w:highlight w:val="yellow"/>
          <w:lang w:val="fr-CA"/>
        </w:rPr>
        <w:t>considèrent</w:t>
      </w:r>
      <w:r w:rsidRPr="00A37AD3">
        <w:rPr>
          <w:highlight w:val="yellow"/>
          <w:lang w:val="fr-CA"/>
        </w:rPr>
        <w:t xml:space="preserve"> pas </w:t>
      </w:r>
      <w:r w:rsidR="00E21A32" w:rsidRPr="00A37AD3">
        <w:rPr>
          <w:highlight w:val="yellow"/>
          <w:lang w:val="fr-CA"/>
        </w:rPr>
        <w:t>comme</w:t>
      </w:r>
      <w:r w:rsidRPr="00A37AD3">
        <w:rPr>
          <w:highlight w:val="yellow"/>
          <w:lang w:val="fr-CA"/>
        </w:rPr>
        <w:t xml:space="preserve"> les cofondateurs de la soci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coise ou pourquoi ils ont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largement exclus de </w:t>
      </w:r>
      <w:r w:rsidR="00E21A32" w:rsidRPr="00A37AD3">
        <w:rPr>
          <w:highlight w:val="yellow"/>
          <w:lang w:val="fr-CA"/>
        </w:rPr>
        <w:t>l</w:t>
      </w:r>
      <w:r w:rsidR="005A5D84" w:rsidRPr="00A37AD3">
        <w:rPr>
          <w:highlight w:val="yellow"/>
          <w:lang w:val="fr-CA"/>
        </w:rPr>
        <w:t>’</w:t>
      </w:r>
      <w:r w:rsidR="00A35A6A" w:rsidRPr="00A37AD3">
        <w:rPr>
          <w:highlight w:val="yellow"/>
          <w:lang w:val="fr-CA"/>
        </w:rPr>
        <w:t>h</w:t>
      </w:r>
      <w:r w:rsidR="00E21A32" w:rsidRPr="00A37AD3">
        <w:rPr>
          <w:highlight w:val="yellow"/>
          <w:lang w:val="fr-CA"/>
        </w:rPr>
        <w:t xml:space="preserve">istoire </w:t>
      </w:r>
      <w:r w:rsidRPr="00A37AD3">
        <w:rPr>
          <w:highlight w:val="yellow"/>
          <w:lang w:val="fr-CA"/>
        </w:rPr>
        <w:t>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coise.</w:t>
      </w:r>
      <w:r w:rsidRPr="00776835">
        <w:rPr>
          <w:lang w:val="fr-CA"/>
        </w:rPr>
        <w:t xml:space="preserve">                                      </w:t>
      </w:r>
      <w:r w:rsidR="004A44BB" w:rsidRPr="00776835">
        <w:rPr>
          <w:lang w:val="fr-CA"/>
        </w:rPr>
        <w:t xml:space="preserve">                                  </w:t>
      </w:r>
    </w:p>
    <w:p w14:paraId="0EF44F83" w14:textId="5EAC69F1" w:rsidR="00E21A32" w:rsidRPr="00A37AD3" w:rsidRDefault="00E21A32" w:rsidP="00B64102">
      <w:pPr>
        <w:pStyle w:val="ListParagraph"/>
        <w:rPr>
          <w:highlight w:val="yellow"/>
          <w:lang w:val="fr-CA"/>
        </w:rPr>
      </w:pPr>
      <w:r w:rsidRPr="00A37AD3">
        <w:rPr>
          <w:highlight w:val="yellow"/>
          <w:lang w:val="fr-CA"/>
        </w:rPr>
        <w:t>De toute évidence, les jeunes francophones et anglophones per</w:t>
      </w:r>
      <w:r w:rsidRPr="00A37AD3">
        <w:rPr>
          <w:rFonts w:hint="cs"/>
          <w:highlight w:val="yellow"/>
          <w:lang w:val="fr-CA"/>
        </w:rPr>
        <w:t>ç</w:t>
      </w:r>
      <w:r w:rsidRPr="00A37AD3">
        <w:rPr>
          <w:highlight w:val="yellow"/>
          <w:lang w:val="fr-CA"/>
        </w:rPr>
        <w:t>oivent le pass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du 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bec comme </w:t>
      </w:r>
      <w:r w:rsidR="00692936" w:rsidRPr="00A37AD3">
        <w:rPr>
          <w:highlight w:val="yellow"/>
          <w:lang w:val="fr-CA"/>
        </w:rPr>
        <w:t>ayant été</w:t>
      </w:r>
      <w:r w:rsidRPr="00A37AD3">
        <w:rPr>
          <w:highlight w:val="yellow"/>
          <w:lang w:val="fr-CA"/>
        </w:rPr>
        <w:t xml:space="preserve"> marqu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par des conflits entre francophones et anglophones et ne connaissent pas les moments de collaboration ou du moins de coexistence harmonieuse dans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histoire, comme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 d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montr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la Conf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rence de 2015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bec (</w:t>
      </w:r>
      <w:proofErr w:type="spellStart"/>
      <w:r w:rsidR="00CE1C3C" w:rsidRPr="00A37AD3">
        <w:rPr>
          <w:highlight w:val="yellow"/>
          <w:lang w:val="fr-CA"/>
        </w:rPr>
        <w:t>Morrin</w:t>
      </w:r>
      <w:proofErr w:type="spellEnd"/>
      <w:r w:rsidR="00CE1C3C" w:rsidRPr="00A37AD3">
        <w:rPr>
          <w:highlight w:val="yellow"/>
          <w:lang w:val="fr-CA"/>
        </w:rPr>
        <w:t xml:space="preserve"> </w:t>
      </w:r>
      <w:r w:rsidRPr="00A37AD3">
        <w:rPr>
          <w:highlight w:val="yellow"/>
          <w:lang w:val="fr-CA"/>
        </w:rPr>
        <w:t>Centre) intitul</w:t>
      </w:r>
      <w:r w:rsidRPr="00A37AD3">
        <w:rPr>
          <w:rFonts w:hint="cs"/>
          <w:highlight w:val="yellow"/>
          <w:lang w:val="fr-CA"/>
        </w:rPr>
        <w:t>é</w:t>
      </w:r>
      <w:r w:rsidR="00960D82" w:rsidRPr="00A37AD3">
        <w:rPr>
          <w:highlight w:val="yellow"/>
          <w:lang w:val="fr-CA"/>
        </w:rPr>
        <w:t xml:space="preserve">e </w:t>
      </w:r>
      <w:r w:rsidR="00A35A6A" w:rsidRPr="00A37AD3">
        <w:rPr>
          <w:highlight w:val="yellow"/>
          <w:lang w:val="fr-CA"/>
        </w:rPr>
        <w:t xml:space="preserve">« </w:t>
      </w:r>
      <w:r w:rsidR="00960D82" w:rsidRPr="00A37AD3">
        <w:rPr>
          <w:highlight w:val="yellow"/>
          <w:lang w:val="fr-CA"/>
        </w:rPr>
        <w:t>Des r</w:t>
      </w:r>
      <w:r w:rsidRPr="00A37AD3">
        <w:rPr>
          <w:highlight w:val="yellow"/>
          <w:lang w:val="fr-CA"/>
        </w:rPr>
        <w:t>encontres ambigu</w:t>
      </w:r>
      <w:r w:rsidRPr="00A37AD3">
        <w:rPr>
          <w:rFonts w:hint="cs"/>
          <w:highlight w:val="yellow"/>
          <w:lang w:val="fr-CA"/>
        </w:rPr>
        <w:t>ë</w:t>
      </w:r>
      <w:r w:rsidR="00960D82" w:rsidRPr="00A37AD3">
        <w:rPr>
          <w:highlight w:val="yellow"/>
          <w:lang w:val="fr-CA"/>
        </w:rPr>
        <w:t>s : l</w:t>
      </w:r>
      <w:r w:rsidRPr="00A37AD3">
        <w:rPr>
          <w:highlight w:val="yellow"/>
          <w:lang w:val="fr-CA"/>
        </w:rPr>
        <w:t xml:space="preserve">es relations </w:t>
      </w:r>
      <w:r w:rsidR="00960D82" w:rsidRPr="00A37AD3">
        <w:rPr>
          <w:highlight w:val="yellow"/>
          <w:lang w:val="fr-CA"/>
        </w:rPr>
        <w:t xml:space="preserve">entre anglophones et </w:t>
      </w:r>
      <w:r w:rsidRPr="00A37AD3">
        <w:rPr>
          <w:highlight w:val="yellow"/>
          <w:lang w:val="fr-CA"/>
        </w:rPr>
        <w:t>francophones au Qu</w:t>
      </w:r>
      <w:r w:rsidRPr="00A37AD3">
        <w:rPr>
          <w:rFonts w:hint="cs"/>
          <w:highlight w:val="yellow"/>
          <w:lang w:val="fr-CA"/>
        </w:rPr>
        <w:t>é</w:t>
      </w:r>
      <w:r w:rsidR="00960D82" w:rsidRPr="00A37AD3">
        <w:rPr>
          <w:highlight w:val="yellow"/>
          <w:lang w:val="fr-CA"/>
        </w:rPr>
        <w:t>bec, de la C</w:t>
      </w:r>
      <w:r w:rsidRPr="00A37AD3">
        <w:rPr>
          <w:highlight w:val="yellow"/>
          <w:lang w:val="fr-CA"/>
        </w:rPr>
        <w:t>onqu</w:t>
      </w:r>
      <w:r w:rsidRPr="00A37AD3">
        <w:rPr>
          <w:rFonts w:hint="cs"/>
          <w:highlight w:val="yellow"/>
          <w:lang w:val="fr-CA"/>
        </w:rPr>
        <w:t>ê</w:t>
      </w:r>
      <w:r w:rsidRPr="00A37AD3">
        <w:rPr>
          <w:highlight w:val="yellow"/>
          <w:lang w:val="fr-CA"/>
        </w:rPr>
        <w:t xml:space="preserve">te </w:t>
      </w:r>
      <w:r w:rsidRPr="00A37AD3">
        <w:rPr>
          <w:rFonts w:hint="cs"/>
          <w:highlight w:val="yellow"/>
          <w:lang w:val="fr-CA"/>
        </w:rPr>
        <w:t>à</w:t>
      </w:r>
      <w:r w:rsidR="00960D82" w:rsidRPr="00A37AD3">
        <w:rPr>
          <w:highlight w:val="yellow"/>
          <w:lang w:val="fr-CA"/>
        </w:rPr>
        <w:t xml:space="preserve"> la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volution tranquille</w:t>
      </w:r>
      <w:r w:rsidR="00A35A6A" w:rsidRPr="00A37AD3">
        <w:rPr>
          <w:highlight w:val="yellow"/>
          <w:lang w:val="fr-CA"/>
        </w:rPr>
        <w:t xml:space="preserve"> ».</w:t>
      </w:r>
    </w:p>
    <w:p w14:paraId="32223294" w14:textId="1BB97A22" w:rsidR="00776835" w:rsidRPr="00A37AD3" w:rsidRDefault="00776835" w:rsidP="00B64102">
      <w:pPr>
        <w:pStyle w:val="ListParagraph"/>
        <w:rPr>
          <w:highlight w:val="yellow"/>
          <w:lang w:val="fr-CA"/>
        </w:rPr>
      </w:pPr>
      <w:r w:rsidRPr="00A37AD3">
        <w:rPr>
          <w:highlight w:val="yellow"/>
          <w:lang w:val="fr-CA"/>
        </w:rPr>
        <w:t>Les recherches men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es par </w:t>
      </w:r>
      <w:proofErr w:type="spellStart"/>
      <w:r w:rsidRPr="00A37AD3">
        <w:rPr>
          <w:highlight w:val="yellow"/>
          <w:lang w:val="fr-CA"/>
        </w:rPr>
        <w:t>Zanazanian</w:t>
      </w:r>
      <w:proofErr w:type="spellEnd"/>
      <w:r w:rsidRPr="00A37AD3">
        <w:rPr>
          <w:highlight w:val="yellow"/>
          <w:lang w:val="fr-CA"/>
        </w:rPr>
        <w:t xml:space="preserve"> sur les repr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sentations historiques des enseignants francophones et anglophones du 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bec montrent que, dans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ensemble, les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pondants francophones ont exprim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leur indiff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rence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</w:t>
      </w:r>
      <w:r w:rsidR="005A5D84" w:rsidRPr="00A37AD3">
        <w:rPr>
          <w:highlight w:val="yellow"/>
          <w:lang w:val="fr-CA"/>
        </w:rPr>
        <w:t>’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gard des exp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riences historiques et des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alit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sociales des Anglo-Qu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cois, tandis que les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pondants anglophones ont fait preuve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empathie envers les Franco-Qu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b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cois, qu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ils transmettent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leurs 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l</w:t>
      </w:r>
      <w:r w:rsidRPr="00A37AD3">
        <w:rPr>
          <w:rFonts w:hint="cs"/>
          <w:highlight w:val="yellow"/>
          <w:lang w:val="fr-CA"/>
        </w:rPr>
        <w:t>è</w:t>
      </w:r>
      <w:r w:rsidRPr="00A37AD3">
        <w:rPr>
          <w:highlight w:val="yellow"/>
          <w:lang w:val="fr-CA"/>
        </w:rPr>
        <w:t>ves (</w:t>
      </w:r>
      <w:proofErr w:type="spellStart"/>
      <w:r w:rsidRPr="00A37AD3">
        <w:rPr>
          <w:highlight w:val="yellow"/>
          <w:lang w:val="fr-CA"/>
        </w:rPr>
        <w:t>Zanazanian</w:t>
      </w:r>
      <w:proofErr w:type="spellEnd"/>
      <w:r w:rsidRPr="00A37AD3">
        <w:rPr>
          <w:highlight w:val="yellow"/>
          <w:lang w:val="fr-CA"/>
        </w:rPr>
        <w:t>, 2008).</w:t>
      </w:r>
    </w:p>
    <w:p w14:paraId="50AAF92C" w14:textId="1CE748C3" w:rsidR="00597CCC" w:rsidRPr="00960D82" w:rsidRDefault="00DA72F5" w:rsidP="006D7334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120"/>
        <w:rPr>
          <w:color w:val="FFFFFF" w:themeColor="background1"/>
          <w:lang w:val="fr-CA"/>
        </w:rPr>
      </w:pPr>
      <w:r w:rsidRPr="00960D82">
        <w:rPr>
          <w:color w:val="FFFFFF" w:themeColor="background1"/>
          <w:lang w:val="fr-CA"/>
        </w:rPr>
        <w:t>Rassembler les deux group</w:t>
      </w:r>
      <w:r w:rsidR="00960D82" w:rsidRPr="00960D82">
        <w:rPr>
          <w:color w:val="FFFFFF" w:themeColor="background1"/>
          <w:lang w:val="fr-CA"/>
        </w:rPr>
        <w:t>e</w:t>
      </w:r>
      <w:r w:rsidRPr="00960D82">
        <w:rPr>
          <w:color w:val="FFFFFF" w:themeColor="background1"/>
          <w:lang w:val="fr-CA"/>
        </w:rPr>
        <w:t>s linguistiques</w:t>
      </w:r>
    </w:p>
    <w:p w14:paraId="4A25F882" w14:textId="17F99D34" w:rsidR="0099586A" w:rsidRPr="00A37AD3" w:rsidRDefault="00DA72F5" w:rsidP="006D7334">
      <w:pPr>
        <w:pStyle w:val="ListParagraph"/>
        <w:keepNext/>
        <w:keepLines/>
        <w:numPr>
          <w:ilvl w:val="0"/>
          <w:numId w:val="20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t>Le jumelage des membres des deux groupes linguistiques (</w:t>
      </w:r>
      <w:r w:rsidR="00960D82" w:rsidRPr="00A37AD3">
        <w:rPr>
          <w:highlight w:val="yellow"/>
          <w:lang w:val="fr-CA"/>
        </w:rPr>
        <w:t>similaire au</w:t>
      </w:r>
      <w:r w:rsidRPr="00A37AD3">
        <w:rPr>
          <w:highlight w:val="yellow"/>
          <w:lang w:val="fr-CA"/>
        </w:rPr>
        <w:t xml:space="preserve"> jumelage interculturel) transforme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id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e du contact en une v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ritable exp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rience interpersonnelle. Il n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est pas rare de constater que les francophones et les anglophones n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ont pas ou </w:t>
      </w:r>
      <w:r w:rsidR="00960D82" w:rsidRPr="00A37AD3">
        <w:rPr>
          <w:highlight w:val="yellow"/>
          <w:lang w:val="fr-CA"/>
        </w:rPr>
        <w:t xml:space="preserve">ont </w:t>
      </w:r>
      <w:r w:rsidRPr="00A37AD3">
        <w:rPr>
          <w:highlight w:val="yellow"/>
          <w:lang w:val="fr-CA"/>
        </w:rPr>
        <w:t>tr</w:t>
      </w:r>
      <w:r w:rsidRPr="00A37AD3">
        <w:rPr>
          <w:rFonts w:hint="cs"/>
          <w:highlight w:val="yellow"/>
          <w:lang w:val="fr-CA"/>
        </w:rPr>
        <w:t>è</w:t>
      </w:r>
      <w:r w:rsidRPr="00A37AD3">
        <w:rPr>
          <w:highlight w:val="yellow"/>
          <w:lang w:val="fr-CA"/>
        </w:rPr>
        <w:t>s peu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amis de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autre groupe linguistique. Cette situation peut contribuer au maintien des pr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jug</w:t>
      </w:r>
      <w:r w:rsidRPr="00A37AD3">
        <w:rPr>
          <w:rFonts w:hint="cs"/>
          <w:highlight w:val="yellow"/>
          <w:lang w:val="fr-CA"/>
        </w:rPr>
        <w:t>é</w:t>
      </w:r>
      <w:r w:rsidR="00960D82" w:rsidRPr="00A37AD3">
        <w:rPr>
          <w:highlight w:val="yellow"/>
          <w:lang w:val="fr-CA"/>
        </w:rPr>
        <w:t>s sur</w:t>
      </w:r>
      <w:r w:rsidRPr="00A37AD3">
        <w:rPr>
          <w:highlight w:val="yellow"/>
          <w:lang w:val="fr-CA"/>
        </w:rPr>
        <w:t xml:space="preserve">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autre et, pour les anglophones, repr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senter un d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savantage</w:t>
      </w:r>
      <w:r w:rsidR="00BC6D3F" w:rsidRPr="00A37AD3">
        <w:rPr>
          <w:highlight w:val="yellow"/>
          <w:lang w:val="fr-CA"/>
        </w:rPr>
        <w:t xml:space="preserve"> pour ce qui est de</w:t>
      </w:r>
      <w:r w:rsidRPr="00A37AD3">
        <w:rPr>
          <w:highlight w:val="yellow"/>
          <w:lang w:val="fr-CA"/>
        </w:rPr>
        <w:t xml:space="preserve"> </w:t>
      </w:r>
      <w:r w:rsidR="00BC6D3F" w:rsidRPr="00A37AD3">
        <w:rPr>
          <w:highlight w:val="yellow"/>
          <w:lang w:val="fr-CA"/>
        </w:rPr>
        <w:t>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acc</w:t>
      </w:r>
      <w:r w:rsidRPr="00A37AD3">
        <w:rPr>
          <w:rFonts w:hint="cs"/>
          <w:highlight w:val="yellow"/>
          <w:lang w:val="fr-CA"/>
        </w:rPr>
        <w:t>è</w:t>
      </w:r>
      <w:r w:rsidRPr="00A37AD3">
        <w:rPr>
          <w:highlight w:val="yellow"/>
          <w:lang w:val="fr-CA"/>
        </w:rPr>
        <w:t>s aux r</w:t>
      </w:r>
      <w:r w:rsidRPr="00A37AD3">
        <w:rPr>
          <w:rFonts w:hint="cs"/>
          <w:highlight w:val="yellow"/>
          <w:lang w:val="fr-CA"/>
        </w:rPr>
        <w:t>é</w:t>
      </w:r>
      <w:r w:rsidR="006202D3" w:rsidRPr="00A37AD3">
        <w:rPr>
          <w:highlight w:val="yellow"/>
          <w:lang w:val="fr-CA"/>
        </w:rPr>
        <w:t>seaux qui pourraient</w:t>
      </w:r>
      <w:r w:rsidRPr="00A37AD3">
        <w:rPr>
          <w:highlight w:val="yellow"/>
          <w:lang w:val="fr-CA"/>
        </w:rPr>
        <w:t xml:space="preserve"> faciliter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int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gration socio-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conomique.          </w:t>
      </w:r>
      <w:r w:rsidR="00FF58A5" w:rsidRPr="00A37AD3">
        <w:rPr>
          <w:highlight w:val="yellow"/>
          <w:lang w:val="fr-CA"/>
        </w:rPr>
        <w:t xml:space="preserve">         </w:t>
      </w:r>
    </w:p>
    <w:p w14:paraId="0B11B3A7" w14:textId="326ED03A" w:rsidR="00D92F88" w:rsidRPr="006721A6" w:rsidRDefault="00D92F88" w:rsidP="00D92F88">
      <w:pPr>
        <w:pStyle w:val="ListParagraph"/>
        <w:numPr>
          <w:ilvl w:val="0"/>
          <w:numId w:val="20"/>
        </w:numPr>
        <w:rPr>
          <w:lang w:val="fr-CA"/>
        </w:rPr>
      </w:pPr>
      <w:r w:rsidRPr="00D92F88">
        <w:rPr>
          <w:lang w:val="fr-CA"/>
        </w:rPr>
        <w:t>Les facteurs de r</w:t>
      </w:r>
      <w:r w:rsidRPr="00D92F88">
        <w:rPr>
          <w:rFonts w:hint="cs"/>
          <w:lang w:val="fr-CA"/>
        </w:rPr>
        <w:t>é</w:t>
      </w:r>
      <w:r w:rsidRPr="00D92F88">
        <w:rPr>
          <w:lang w:val="fr-CA"/>
        </w:rPr>
        <w:t>ussite en faveur du bilinguisme chez les anglophones identifi</w:t>
      </w:r>
      <w:r w:rsidRPr="00D92F88">
        <w:rPr>
          <w:rFonts w:hint="cs"/>
          <w:lang w:val="fr-CA"/>
        </w:rPr>
        <w:t>é</w:t>
      </w:r>
      <w:r w:rsidRPr="00D92F88">
        <w:rPr>
          <w:lang w:val="fr-CA"/>
        </w:rPr>
        <w:t>s dans le rapport de</w:t>
      </w:r>
      <w:r w:rsidR="007375C7">
        <w:rPr>
          <w:rFonts w:hint="cs"/>
          <w:lang w:val="fr-CA"/>
        </w:rPr>
        <w:t> </w:t>
      </w:r>
      <w:r w:rsidRPr="00D92F88">
        <w:rPr>
          <w:lang w:val="fr-CA"/>
        </w:rPr>
        <w:t xml:space="preserve">2015 (Palmer) </w:t>
      </w:r>
      <w:r w:rsidR="007375C7">
        <w:rPr>
          <w:lang w:val="fr-CA"/>
        </w:rPr>
        <w:t>inclu</w:t>
      </w:r>
      <w:r w:rsidRPr="00D92F88">
        <w:rPr>
          <w:lang w:val="fr-CA"/>
        </w:rPr>
        <w:t>ent notamment les partenariats et collaborations entre les communaut</w:t>
      </w:r>
      <w:r w:rsidRPr="00D92F88">
        <w:rPr>
          <w:rFonts w:hint="cs"/>
          <w:lang w:val="fr-CA"/>
        </w:rPr>
        <w:t>é</w:t>
      </w:r>
      <w:r w:rsidRPr="00D92F88">
        <w:rPr>
          <w:lang w:val="fr-CA"/>
        </w:rPr>
        <w:t>s anglophone</w:t>
      </w:r>
      <w:r w:rsidR="00992B4C">
        <w:rPr>
          <w:lang w:val="fr-CA"/>
        </w:rPr>
        <w:t xml:space="preserve">s </w:t>
      </w:r>
      <w:r w:rsidRPr="00D92F88">
        <w:rPr>
          <w:lang w:val="fr-CA"/>
        </w:rPr>
        <w:t>et francophones.</w:t>
      </w:r>
    </w:p>
    <w:p w14:paraId="5CF5E252" w14:textId="5627C319" w:rsidR="008943C9" w:rsidRDefault="000F7DE8" w:rsidP="00B64102">
      <w:pPr>
        <w:pStyle w:val="ListParagraph"/>
        <w:numPr>
          <w:ilvl w:val="0"/>
          <w:numId w:val="20"/>
        </w:numPr>
        <w:rPr>
          <w:lang w:val="fr-CA"/>
        </w:rPr>
      </w:pPr>
      <w:r w:rsidRPr="000F7DE8">
        <w:rPr>
          <w:lang w:val="fr-CA"/>
        </w:rPr>
        <w:t>Les t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>moignages des rapports s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>natoriaux (2011) et l</w:t>
      </w:r>
      <w:r w:rsidR="005A5D84">
        <w:rPr>
          <w:lang w:val="fr-CA"/>
        </w:rPr>
        <w:t>’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 xml:space="preserve">tude </w:t>
      </w:r>
      <w:r>
        <w:rPr>
          <w:lang w:val="fr-CA"/>
        </w:rPr>
        <w:t xml:space="preserve">de Palmer (2015) préparés </w:t>
      </w:r>
      <w:r w:rsidRPr="000F7DE8">
        <w:rPr>
          <w:lang w:val="fr-CA"/>
        </w:rPr>
        <w:t>pour PCH montrent que la collaboration entre la majorit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 xml:space="preserve"> francophone et la minorit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 xml:space="preserve"> anglophone est essentielle au maintien de la vitalit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 xml:space="preserve"> des communaut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>s anglophones du Qu</w:t>
      </w:r>
      <w:r w:rsidRPr="000F7DE8">
        <w:rPr>
          <w:rFonts w:hint="cs"/>
          <w:lang w:val="fr-CA"/>
        </w:rPr>
        <w:t>é</w:t>
      </w:r>
      <w:r w:rsidRPr="000F7DE8">
        <w:rPr>
          <w:lang w:val="fr-CA"/>
        </w:rPr>
        <w:t xml:space="preserve">bec. </w:t>
      </w:r>
      <w:r w:rsidRPr="00A37AD3">
        <w:rPr>
          <w:highlight w:val="yellow"/>
          <w:lang w:val="fr-CA"/>
        </w:rPr>
        <w:t>Cette collaboration vise les int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r</w:t>
      </w:r>
      <w:r w:rsidRPr="00A37AD3">
        <w:rPr>
          <w:rFonts w:hint="cs"/>
          <w:highlight w:val="yellow"/>
          <w:lang w:val="fr-CA"/>
        </w:rPr>
        <w:t>ê</w:t>
      </w:r>
      <w:r w:rsidR="00D92F88" w:rsidRPr="00A37AD3">
        <w:rPr>
          <w:highlight w:val="yellow"/>
          <w:lang w:val="fr-CA"/>
        </w:rPr>
        <w:t xml:space="preserve">ts, </w:t>
      </w:r>
      <w:r w:rsidRPr="00A37AD3">
        <w:rPr>
          <w:highlight w:val="yellow"/>
          <w:lang w:val="fr-CA"/>
        </w:rPr>
        <w:t>souven</w:t>
      </w:r>
      <w:r w:rsidR="00D92F88" w:rsidRPr="00A37AD3">
        <w:rPr>
          <w:highlight w:val="yellow"/>
          <w:lang w:val="fr-CA"/>
        </w:rPr>
        <w:t xml:space="preserve">t communs, </w:t>
      </w:r>
      <w:r w:rsidRPr="00A37AD3">
        <w:rPr>
          <w:highlight w:val="yellow"/>
          <w:lang w:val="fr-CA"/>
        </w:rPr>
        <w:t>des deux communaut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linguistiques et les nombreux exemples de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ussite montrent que la relation entre francophones et anglophones peut </w:t>
      </w:r>
      <w:r w:rsidRPr="00A37AD3">
        <w:rPr>
          <w:rFonts w:hint="cs"/>
          <w:highlight w:val="yellow"/>
          <w:lang w:val="fr-CA"/>
        </w:rPr>
        <w:t>ê</w:t>
      </w:r>
      <w:r w:rsidRPr="00A37AD3">
        <w:rPr>
          <w:highlight w:val="yellow"/>
          <w:lang w:val="fr-CA"/>
        </w:rPr>
        <w:t>tre une formule gagnante pour chaque groupe, plut</w:t>
      </w:r>
      <w:r w:rsidRPr="00A37AD3">
        <w:rPr>
          <w:rFonts w:hint="cs"/>
          <w:highlight w:val="yellow"/>
          <w:lang w:val="fr-CA"/>
        </w:rPr>
        <w:t>ô</w:t>
      </w:r>
      <w:r w:rsidRPr="00A37AD3">
        <w:rPr>
          <w:highlight w:val="yellow"/>
          <w:lang w:val="fr-CA"/>
        </w:rPr>
        <w:t>t qu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 xml:space="preserve">un jeu </w:t>
      </w:r>
      <w:r w:rsidRPr="00A37AD3">
        <w:rPr>
          <w:rFonts w:hint="cs"/>
          <w:highlight w:val="yellow"/>
          <w:lang w:val="fr-CA"/>
        </w:rPr>
        <w:t>à</w:t>
      </w:r>
      <w:r w:rsidRPr="00A37AD3">
        <w:rPr>
          <w:highlight w:val="yellow"/>
          <w:lang w:val="fr-CA"/>
        </w:rPr>
        <w:t xml:space="preserve"> somme nulle. Le rapport du S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nat a </w:t>
      </w:r>
      <w:r w:rsidR="00E6274E" w:rsidRPr="00A37AD3">
        <w:rPr>
          <w:highlight w:val="yellow"/>
          <w:lang w:val="fr-CA"/>
        </w:rPr>
        <w:t>cerné cet</w:t>
      </w:r>
      <w:r w:rsidRPr="00A37AD3">
        <w:rPr>
          <w:highlight w:val="yellow"/>
          <w:lang w:val="fr-CA"/>
        </w:rPr>
        <w:t xml:space="preserve"> </w:t>
      </w:r>
      <w:r w:rsidR="00E6274E" w:rsidRPr="00A37AD3">
        <w:rPr>
          <w:highlight w:val="yellow"/>
          <w:lang w:val="fr-CA"/>
        </w:rPr>
        <w:t>enjeu</w:t>
      </w:r>
      <w:r w:rsidRPr="00A37AD3">
        <w:rPr>
          <w:highlight w:val="yellow"/>
          <w:lang w:val="fr-CA"/>
        </w:rPr>
        <w:t xml:space="preserve"> </w:t>
      </w:r>
      <w:r w:rsidR="007375C7" w:rsidRPr="00A37AD3">
        <w:rPr>
          <w:highlight w:val="yellow"/>
          <w:lang w:val="fr-CA"/>
        </w:rPr>
        <w:t xml:space="preserve">comme suit </w:t>
      </w:r>
      <w:r w:rsidRPr="00A37AD3">
        <w:rPr>
          <w:highlight w:val="yellow"/>
          <w:lang w:val="fr-CA"/>
        </w:rPr>
        <w:t xml:space="preserve">: </w:t>
      </w:r>
      <w:r w:rsidR="002929DA" w:rsidRPr="00A37AD3">
        <w:rPr>
          <w:highlight w:val="yellow"/>
          <w:lang w:val="fr-CA"/>
        </w:rPr>
        <w:t>« Il faut comprendre qu</w:t>
      </w:r>
      <w:r w:rsidR="005A5D84" w:rsidRPr="00A37AD3">
        <w:rPr>
          <w:rFonts w:hint="cs"/>
          <w:highlight w:val="yellow"/>
          <w:lang w:val="fr-CA"/>
        </w:rPr>
        <w:t>’</w:t>
      </w:r>
      <w:r w:rsidR="002929DA" w:rsidRPr="00A37AD3">
        <w:rPr>
          <w:highlight w:val="yellow"/>
          <w:lang w:val="fr-CA"/>
        </w:rPr>
        <w:t>un gain pour les droits de la minorit</w:t>
      </w:r>
      <w:r w:rsidR="002929DA" w:rsidRPr="00A37AD3">
        <w:rPr>
          <w:rFonts w:hint="cs"/>
          <w:highlight w:val="yellow"/>
          <w:lang w:val="fr-CA"/>
        </w:rPr>
        <w:t>é</w:t>
      </w:r>
      <w:r w:rsidR="002929DA" w:rsidRPr="00A37AD3">
        <w:rPr>
          <w:highlight w:val="yellow"/>
          <w:lang w:val="fr-CA"/>
        </w:rPr>
        <w:t xml:space="preserve"> anglophone ne constitue pas n</w:t>
      </w:r>
      <w:r w:rsidR="002929DA" w:rsidRPr="00A37AD3">
        <w:rPr>
          <w:rFonts w:hint="cs"/>
          <w:highlight w:val="yellow"/>
          <w:lang w:val="fr-CA"/>
        </w:rPr>
        <w:t>é</w:t>
      </w:r>
      <w:r w:rsidR="002929DA" w:rsidRPr="00A37AD3">
        <w:rPr>
          <w:highlight w:val="yellow"/>
          <w:lang w:val="fr-CA"/>
        </w:rPr>
        <w:t>cessairement une menace aux aspirations de la majorit</w:t>
      </w:r>
      <w:r w:rsidR="002929DA" w:rsidRPr="00A37AD3">
        <w:rPr>
          <w:rFonts w:hint="cs"/>
          <w:highlight w:val="yellow"/>
          <w:lang w:val="fr-CA"/>
        </w:rPr>
        <w:t>é</w:t>
      </w:r>
      <w:r w:rsidR="002929DA" w:rsidRPr="00A37AD3">
        <w:rPr>
          <w:highlight w:val="yellow"/>
          <w:lang w:val="fr-CA"/>
        </w:rPr>
        <w:t xml:space="preserve"> francophone.</w:t>
      </w:r>
      <w:r w:rsidRPr="00A37AD3">
        <w:rPr>
          <w:highlight w:val="yellow"/>
          <w:lang w:val="fr-CA"/>
        </w:rPr>
        <w:t xml:space="preserve"> </w:t>
      </w:r>
      <w:r w:rsidR="002929DA" w:rsidRPr="00A37AD3">
        <w:rPr>
          <w:highlight w:val="yellow"/>
          <w:lang w:val="fr-CA"/>
        </w:rPr>
        <w:t>L</w:t>
      </w:r>
      <w:r w:rsidR="005A5D84" w:rsidRPr="00A37AD3">
        <w:rPr>
          <w:rFonts w:hint="cs"/>
          <w:highlight w:val="yellow"/>
          <w:lang w:val="fr-CA"/>
        </w:rPr>
        <w:t>’</w:t>
      </w:r>
      <w:r w:rsidR="002929DA" w:rsidRPr="00A37AD3">
        <w:rPr>
          <w:highlight w:val="yellow"/>
          <w:lang w:val="fr-CA"/>
        </w:rPr>
        <w:t>un peut se faire en compl</w:t>
      </w:r>
      <w:r w:rsidR="002929DA" w:rsidRPr="00A37AD3">
        <w:rPr>
          <w:rFonts w:hint="cs"/>
          <w:highlight w:val="yellow"/>
          <w:lang w:val="fr-CA"/>
        </w:rPr>
        <w:t>é</w:t>
      </w:r>
      <w:r w:rsidR="002929DA" w:rsidRPr="00A37AD3">
        <w:rPr>
          <w:highlight w:val="yellow"/>
          <w:lang w:val="fr-CA"/>
        </w:rPr>
        <w:t>ment avec l</w:t>
      </w:r>
      <w:r w:rsidR="005A5D84" w:rsidRPr="00A37AD3">
        <w:rPr>
          <w:rFonts w:hint="cs"/>
          <w:highlight w:val="yellow"/>
          <w:lang w:val="fr-CA"/>
        </w:rPr>
        <w:t>’</w:t>
      </w:r>
      <w:r w:rsidR="002929DA" w:rsidRPr="00A37AD3">
        <w:rPr>
          <w:highlight w:val="yellow"/>
          <w:lang w:val="fr-CA"/>
        </w:rPr>
        <w:t xml:space="preserve">autre, dans le respect des droits de chacun. Il faut donc transformer une situation qui a </w:t>
      </w:r>
      <w:r w:rsidR="002929DA" w:rsidRPr="00A37AD3">
        <w:rPr>
          <w:rFonts w:hint="cs"/>
          <w:highlight w:val="yellow"/>
          <w:lang w:val="fr-CA"/>
        </w:rPr>
        <w:t>é</w:t>
      </w:r>
      <w:r w:rsidR="002929DA" w:rsidRPr="00A37AD3">
        <w:rPr>
          <w:highlight w:val="yellow"/>
          <w:lang w:val="fr-CA"/>
        </w:rPr>
        <w:t>t</w:t>
      </w:r>
      <w:r w:rsidR="002929DA" w:rsidRPr="00A37AD3">
        <w:rPr>
          <w:rFonts w:hint="cs"/>
          <w:highlight w:val="yellow"/>
          <w:lang w:val="fr-CA"/>
        </w:rPr>
        <w:t>é</w:t>
      </w:r>
      <w:r w:rsidR="002929DA" w:rsidRPr="00A37AD3">
        <w:rPr>
          <w:highlight w:val="yellow"/>
          <w:lang w:val="fr-CA"/>
        </w:rPr>
        <w:t xml:space="preserve"> longtemps per</w:t>
      </w:r>
      <w:r w:rsidR="002929DA" w:rsidRPr="00A37AD3">
        <w:rPr>
          <w:rFonts w:hint="cs"/>
          <w:highlight w:val="yellow"/>
          <w:lang w:val="fr-CA"/>
        </w:rPr>
        <w:t>ç</w:t>
      </w:r>
      <w:r w:rsidR="002929DA" w:rsidRPr="00A37AD3">
        <w:rPr>
          <w:highlight w:val="yellow"/>
          <w:lang w:val="fr-CA"/>
        </w:rPr>
        <w:t xml:space="preserve">ue comme un jeu </w:t>
      </w:r>
      <w:r w:rsidR="002929DA" w:rsidRPr="00A37AD3">
        <w:rPr>
          <w:rFonts w:hint="cs"/>
          <w:highlight w:val="yellow"/>
          <w:lang w:val="fr-CA"/>
        </w:rPr>
        <w:t>à</w:t>
      </w:r>
      <w:r w:rsidR="002929DA" w:rsidRPr="00A37AD3">
        <w:rPr>
          <w:highlight w:val="yellow"/>
          <w:lang w:val="fr-CA"/>
        </w:rPr>
        <w:t xml:space="preserve"> somme nulle, en faveur d</w:t>
      </w:r>
      <w:r w:rsidR="005A5D84" w:rsidRPr="00A37AD3">
        <w:rPr>
          <w:rFonts w:hint="cs"/>
          <w:highlight w:val="yellow"/>
          <w:lang w:val="fr-CA"/>
        </w:rPr>
        <w:t>’</w:t>
      </w:r>
      <w:r w:rsidR="002929DA" w:rsidRPr="00A37AD3">
        <w:rPr>
          <w:highlight w:val="yellow"/>
          <w:lang w:val="fr-CA"/>
        </w:rPr>
        <w:t>une relation gagnante entre deux segments d</w:t>
      </w:r>
      <w:r w:rsidR="005A5D84" w:rsidRPr="00A37AD3">
        <w:rPr>
          <w:rFonts w:hint="cs"/>
          <w:highlight w:val="yellow"/>
          <w:lang w:val="fr-CA"/>
        </w:rPr>
        <w:t>’</w:t>
      </w:r>
      <w:r w:rsidR="002929DA" w:rsidRPr="00A37AD3">
        <w:rPr>
          <w:highlight w:val="yellow"/>
          <w:lang w:val="fr-CA"/>
        </w:rPr>
        <w:t>une m</w:t>
      </w:r>
      <w:r w:rsidR="002929DA" w:rsidRPr="00A37AD3">
        <w:rPr>
          <w:rFonts w:hint="cs"/>
          <w:highlight w:val="yellow"/>
          <w:lang w:val="fr-CA"/>
        </w:rPr>
        <w:t>ê</w:t>
      </w:r>
      <w:r w:rsidR="002929DA" w:rsidRPr="00A37AD3">
        <w:rPr>
          <w:highlight w:val="yellow"/>
          <w:lang w:val="fr-CA"/>
        </w:rPr>
        <w:t>me population. »</w:t>
      </w:r>
    </w:p>
    <w:p w14:paraId="1A5C5C39" w14:textId="4E74710B" w:rsidR="00B64102" w:rsidRPr="00A37AD3" w:rsidRDefault="002929DA" w:rsidP="00D92F88">
      <w:pPr>
        <w:pStyle w:val="ListParagraph"/>
        <w:numPr>
          <w:ilvl w:val="0"/>
          <w:numId w:val="20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lastRenderedPageBreak/>
        <w:t>Le nombre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occasions de mentorat, de stages, d</w:t>
      </w:r>
      <w:r w:rsidR="005A5D84" w:rsidRPr="00A37AD3">
        <w:rPr>
          <w:highlight w:val="yellow"/>
          <w:lang w:val="fr-CA"/>
        </w:rPr>
        <w:t>’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changes et de possibilit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apprentissage informel a diminu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depuis 2009 (p. ex.</w:t>
      </w:r>
      <w:r w:rsidR="009470BA" w:rsidRPr="00A37AD3">
        <w:rPr>
          <w:highlight w:val="yellow"/>
          <w:lang w:val="fr-CA"/>
        </w:rPr>
        <w:t> :</w:t>
      </w:r>
      <w:r w:rsidRPr="00A37AD3">
        <w:rPr>
          <w:highlight w:val="yellow"/>
          <w:lang w:val="fr-CA"/>
        </w:rPr>
        <w:t xml:space="preserve"> le programme de stages Objectif carri</w:t>
      </w:r>
      <w:r w:rsidRPr="00A37AD3">
        <w:rPr>
          <w:rFonts w:hint="cs"/>
          <w:highlight w:val="yellow"/>
          <w:lang w:val="fr-CA"/>
        </w:rPr>
        <w:t>è</w:t>
      </w:r>
      <w:r w:rsidR="008943C9" w:rsidRPr="00A37AD3">
        <w:rPr>
          <w:highlight w:val="yellow"/>
          <w:lang w:val="fr-CA"/>
        </w:rPr>
        <w:t>re d</w:t>
      </w:r>
      <w:r w:rsidR="00E90877" w:rsidRPr="00A37AD3">
        <w:rPr>
          <w:highlight w:val="yellow"/>
          <w:lang w:val="fr-CA"/>
        </w:rPr>
        <w:t>’</w:t>
      </w:r>
      <w:r w:rsidR="008943C9" w:rsidRPr="00A37AD3">
        <w:rPr>
          <w:highlight w:val="yellow"/>
          <w:lang w:val="fr-CA"/>
        </w:rPr>
        <w:t>EDSC</w:t>
      </w:r>
      <w:r w:rsidRPr="00A37AD3">
        <w:rPr>
          <w:highlight w:val="yellow"/>
          <w:lang w:val="fr-CA"/>
        </w:rPr>
        <w:t xml:space="preserve">, </w:t>
      </w:r>
      <w:proofErr w:type="spellStart"/>
      <w:r w:rsidRPr="00A37AD3">
        <w:rPr>
          <w:highlight w:val="yellow"/>
          <w:lang w:val="fr-CA"/>
        </w:rPr>
        <w:t>Katimavik</w:t>
      </w:r>
      <w:proofErr w:type="spellEnd"/>
      <w:r w:rsidRPr="00A37AD3">
        <w:rPr>
          <w:highlight w:val="yellow"/>
          <w:lang w:val="fr-CA"/>
        </w:rPr>
        <w:t>) (Palmer, 2015). Un 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moignage de l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Association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gionale des </w:t>
      </w:r>
      <w:r w:rsidR="008943C9" w:rsidRPr="00A37AD3">
        <w:rPr>
          <w:highlight w:val="yellow"/>
          <w:lang w:val="fr-CA"/>
        </w:rPr>
        <w:t xml:space="preserve">West </w:t>
      </w:r>
      <w:proofErr w:type="spellStart"/>
      <w:r w:rsidR="008943C9" w:rsidRPr="00A37AD3">
        <w:rPr>
          <w:highlight w:val="yellow"/>
          <w:lang w:val="fr-CA"/>
        </w:rPr>
        <w:t>Quebecers</w:t>
      </w:r>
      <w:proofErr w:type="spellEnd"/>
      <w:r w:rsidRPr="00A37AD3">
        <w:rPr>
          <w:highlight w:val="yellow"/>
          <w:lang w:val="fr-CA"/>
        </w:rPr>
        <w:t xml:space="preserve"> souligne le d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fi suppl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mentaire que repr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sente pour les jeunes anglophones le manque de contacts dans les r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seaux professionnels, ce qui signifie qu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ils ratent des occasions de stages, d</w:t>
      </w:r>
      <w:r w:rsidR="005A5D84" w:rsidRPr="00A37AD3">
        <w:rPr>
          <w:highlight w:val="yellow"/>
          <w:lang w:val="fr-CA"/>
        </w:rPr>
        <w:t>’</w:t>
      </w:r>
      <w:r w:rsidRPr="00A37AD3">
        <w:rPr>
          <w:highlight w:val="yellow"/>
          <w:lang w:val="fr-CA"/>
        </w:rPr>
        <w:t>apprentissage et de mentorat (Rapport du Comit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 xml:space="preserve"> s</w:t>
      </w:r>
      <w:r w:rsidRPr="00A37AD3">
        <w:rPr>
          <w:rFonts w:hint="cs"/>
          <w:highlight w:val="yellow"/>
          <w:lang w:val="fr-CA"/>
        </w:rPr>
        <w:t>é</w:t>
      </w:r>
      <w:r w:rsidRPr="00A37AD3">
        <w:rPr>
          <w:highlight w:val="yellow"/>
          <w:lang w:val="fr-CA"/>
        </w:rPr>
        <w:t>natorial permanent des langues officielles, 2011).</w:t>
      </w:r>
    </w:p>
    <w:p w14:paraId="2682CA0A" w14:textId="703E42B8" w:rsidR="00D92F88" w:rsidRPr="00A37AD3" w:rsidRDefault="008943C9" w:rsidP="00D92F88">
      <w:pPr>
        <w:pStyle w:val="ListParagraph"/>
        <w:rPr>
          <w:highlight w:val="yellow"/>
          <w:lang w:val="fr-CA"/>
        </w:rPr>
      </w:pPr>
      <w:r w:rsidRPr="00C55359">
        <w:rPr>
          <w:lang w:val="fr-CA"/>
        </w:rPr>
        <w:t>Le projet de rapprochement des deux groupes linguistiques pourrait prendre en compte la théorie des contacts intergroupes</w:t>
      </w:r>
      <w:r w:rsidR="000A6222" w:rsidRPr="00C55359">
        <w:rPr>
          <w:lang w:val="fr-CA"/>
        </w:rPr>
        <w:t xml:space="preserve"> (</w:t>
      </w:r>
      <w:proofErr w:type="spellStart"/>
      <w:r w:rsidR="000A6222" w:rsidRPr="00C55359">
        <w:rPr>
          <w:lang w:val="fr-CA"/>
        </w:rPr>
        <w:t>theory</w:t>
      </w:r>
      <w:proofErr w:type="spellEnd"/>
      <w:r w:rsidR="000A6222" w:rsidRPr="00C55359">
        <w:rPr>
          <w:lang w:val="fr-CA"/>
        </w:rPr>
        <w:t xml:space="preserve"> of </w:t>
      </w:r>
      <w:proofErr w:type="spellStart"/>
      <w:r w:rsidR="000A6222" w:rsidRPr="00C55359">
        <w:rPr>
          <w:lang w:val="fr-CA"/>
        </w:rPr>
        <w:t>intergroup</w:t>
      </w:r>
      <w:proofErr w:type="spellEnd"/>
      <w:r w:rsidR="000A6222" w:rsidRPr="00C55359">
        <w:rPr>
          <w:lang w:val="fr-CA"/>
        </w:rPr>
        <w:t xml:space="preserve"> contacts)</w:t>
      </w:r>
      <w:r w:rsidRPr="00C55359">
        <w:rPr>
          <w:lang w:val="fr-CA"/>
        </w:rPr>
        <w:t xml:space="preserve"> apparue dans les années 1</w:t>
      </w:r>
      <w:r w:rsidR="000A6222" w:rsidRPr="00C55359">
        <w:rPr>
          <w:lang w:val="fr-CA"/>
        </w:rPr>
        <w:t>950 aux É</w:t>
      </w:r>
      <w:r w:rsidRPr="00C55359">
        <w:rPr>
          <w:lang w:val="fr-CA"/>
        </w:rPr>
        <w:t>tats-Unis lors de la déségré</w:t>
      </w:r>
      <w:r w:rsidR="00B64102" w:rsidRPr="00C55359">
        <w:rPr>
          <w:lang w:val="fr-CA"/>
        </w:rPr>
        <w:t>gation scolaire entre les</w:t>
      </w:r>
      <w:r w:rsidRPr="00C55359">
        <w:rPr>
          <w:lang w:val="fr-CA"/>
        </w:rPr>
        <w:t xml:space="preserve"> é</w:t>
      </w:r>
      <w:r w:rsidR="00B64102" w:rsidRPr="00C55359">
        <w:rPr>
          <w:lang w:val="fr-CA"/>
        </w:rPr>
        <w:t>coles « noires » et  « blanches »</w:t>
      </w:r>
      <w:r w:rsidRPr="00C55359">
        <w:rPr>
          <w:lang w:val="fr-CA"/>
        </w:rPr>
        <w:t xml:space="preserve">. Les universitaires québécois (Côté, Lamarre et </w:t>
      </w:r>
      <w:proofErr w:type="spellStart"/>
      <w:r w:rsidRPr="00C55359">
        <w:rPr>
          <w:lang w:val="fr-CA"/>
        </w:rPr>
        <w:t>Razakamanana</w:t>
      </w:r>
      <w:proofErr w:type="spellEnd"/>
      <w:r w:rsidRPr="00C55359">
        <w:rPr>
          <w:lang w:val="fr-CA"/>
        </w:rPr>
        <w:t xml:space="preserve">, 2016) ont appliqué cette théorie dans le contexte des échanges entre écoles de langue française et anglaise. </w:t>
      </w:r>
      <w:r w:rsidRPr="00A37AD3">
        <w:rPr>
          <w:highlight w:val="yellow"/>
          <w:lang w:val="fr-CA"/>
        </w:rPr>
        <w:t xml:space="preserve">Les conditions à suivre pour des contacts linguistiques intergroupes efficaces pourraient être résumées comme suit. Les participants des deux groupes </w:t>
      </w:r>
      <w:r w:rsidR="00B64102" w:rsidRPr="00A37AD3">
        <w:rPr>
          <w:highlight w:val="yellow"/>
          <w:lang w:val="fr-CA"/>
        </w:rPr>
        <w:t>doivent</w:t>
      </w:r>
      <w:r w:rsidRPr="00A37AD3">
        <w:rPr>
          <w:highlight w:val="yellow"/>
          <w:lang w:val="fr-CA"/>
        </w:rPr>
        <w:t xml:space="preserve"> :</w:t>
      </w:r>
    </w:p>
    <w:p w14:paraId="39785092" w14:textId="6421A077" w:rsidR="00B64102" w:rsidRPr="00A37AD3" w:rsidRDefault="00E90877" w:rsidP="00B64102">
      <w:pPr>
        <w:pStyle w:val="NoSpacing"/>
        <w:numPr>
          <w:ilvl w:val="0"/>
          <w:numId w:val="31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t>p</w:t>
      </w:r>
      <w:r w:rsidR="00B64102" w:rsidRPr="00A37AD3">
        <w:rPr>
          <w:highlight w:val="yellow"/>
          <w:lang w:val="fr-CA"/>
        </w:rPr>
        <w:t xml:space="preserve">our </w:t>
      </w:r>
      <w:r w:rsidR="00B64102" w:rsidRPr="00A37AD3">
        <w:rPr>
          <w:rFonts w:hint="cs"/>
          <w:highlight w:val="yellow"/>
          <w:lang w:val="fr-CA"/>
        </w:rPr>
        <w:t>ê</w:t>
      </w:r>
      <w:r w:rsidR="00B64102" w:rsidRPr="00A37AD3">
        <w:rPr>
          <w:highlight w:val="yellow"/>
          <w:lang w:val="fr-CA"/>
        </w:rPr>
        <w:t xml:space="preserve">tre 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 xml:space="preserve">gaux, avoir un statut 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gal</w:t>
      </w:r>
      <w:r w:rsidRPr="00A37AD3">
        <w:rPr>
          <w:highlight w:val="yellow"/>
          <w:lang w:val="fr-CA"/>
        </w:rPr>
        <w:t>;</w:t>
      </w:r>
    </w:p>
    <w:p w14:paraId="2BB16592" w14:textId="7915DD87" w:rsidR="00B64102" w:rsidRPr="00A37AD3" w:rsidRDefault="00E90877" w:rsidP="00B64102">
      <w:pPr>
        <w:pStyle w:val="NoSpacing"/>
        <w:numPr>
          <w:ilvl w:val="0"/>
          <w:numId w:val="31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t>p</w:t>
      </w:r>
      <w:r w:rsidR="00B64102" w:rsidRPr="00A37AD3">
        <w:rPr>
          <w:highlight w:val="yellow"/>
          <w:lang w:val="fr-CA"/>
        </w:rPr>
        <w:t>ercevoir qu</w:t>
      </w:r>
      <w:r w:rsidR="005A5D84" w:rsidRPr="00A37AD3">
        <w:rPr>
          <w:highlight w:val="yellow"/>
          <w:lang w:val="fr-CA"/>
        </w:rPr>
        <w:t>’</w:t>
      </w:r>
      <w:r w:rsidR="00B64102" w:rsidRPr="00A37AD3">
        <w:rPr>
          <w:highlight w:val="yellow"/>
          <w:lang w:val="fr-CA"/>
        </w:rPr>
        <w:t xml:space="preserve">ils ont </w:t>
      </w:r>
      <w:r w:rsidR="00D92F88" w:rsidRPr="00A37AD3">
        <w:rPr>
          <w:highlight w:val="yellow"/>
          <w:lang w:val="fr-CA"/>
        </w:rPr>
        <w:t>un but commun qui les rassemble</w:t>
      </w:r>
      <w:r w:rsidR="00B64102" w:rsidRPr="00A37AD3">
        <w:rPr>
          <w:highlight w:val="yellow"/>
          <w:lang w:val="fr-CA"/>
        </w:rPr>
        <w:t xml:space="preserve"> et qu</w:t>
      </w:r>
      <w:r w:rsidR="005A5D84" w:rsidRPr="00A37AD3">
        <w:rPr>
          <w:highlight w:val="yellow"/>
          <w:lang w:val="fr-CA"/>
        </w:rPr>
        <w:t>’</w:t>
      </w:r>
      <w:r w:rsidR="00B64102" w:rsidRPr="00A37AD3">
        <w:rPr>
          <w:highlight w:val="yellow"/>
          <w:lang w:val="fr-CA"/>
        </w:rPr>
        <w:t>ils doivent travailler ensemble pour atteindre ce but (</w:t>
      </w:r>
      <w:r w:rsidR="00D92F88" w:rsidRPr="00A37AD3">
        <w:rPr>
          <w:highlight w:val="yellow"/>
          <w:lang w:val="fr-CA"/>
        </w:rPr>
        <w:t xml:space="preserve">viser la </w:t>
      </w:r>
      <w:r w:rsidR="00B64102" w:rsidRPr="00A37AD3">
        <w:rPr>
          <w:highlight w:val="yellow"/>
          <w:lang w:val="fr-CA"/>
        </w:rPr>
        <w:t>collaboration plut</w:t>
      </w:r>
      <w:r w:rsidR="00B64102" w:rsidRPr="00A37AD3">
        <w:rPr>
          <w:rFonts w:hint="cs"/>
          <w:highlight w:val="yellow"/>
          <w:lang w:val="fr-CA"/>
        </w:rPr>
        <w:t>ô</w:t>
      </w:r>
      <w:r w:rsidR="00B64102" w:rsidRPr="00A37AD3">
        <w:rPr>
          <w:highlight w:val="yellow"/>
          <w:lang w:val="fr-CA"/>
        </w:rPr>
        <w:t xml:space="preserve">t que </w:t>
      </w:r>
      <w:r w:rsidR="00D92F88" w:rsidRPr="00A37AD3">
        <w:rPr>
          <w:highlight w:val="yellow"/>
          <w:lang w:val="fr-CA"/>
        </w:rPr>
        <w:t xml:space="preserve">la </w:t>
      </w:r>
      <w:r w:rsidR="00B64102" w:rsidRPr="00A37AD3">
        <w:rPr>
          <w:highlight w:val="yellow"/>
          <w:lang w:val="fr-CA"/>
        </w:rPr>
        <w:t>comp</w:t>
      </w:r>
      <w:r w:rsidR="00B64102" w:rsidRPr="00A37AD3">
        <w:rPr>
          <w:rFonts w:hint="cs"/>
          <w:highlight w:val="yellow"/>
          <w:lang w:val="fr-CA"/>
        </w:rPr>
        <w:t>é</w:t>
      </w:r>
      <w:r w:rsidR="00D92F88" w:rsidRPr="00A37AD3">
        <w:rPr>
          <w:highlight w:val="yellow"/>
          <w:lang w:val="fr-CA"/>
        </w:rPr>
        <w:t>tition)</w:t>
      </w:r>
      <w:r w:rsidRPr="00A37AD3">
        <w:rPr>
          <w:highlight w:val="yellow"/>
          <w:lang w:val="fr-CA"/>
        </w:rPr>
        <w:t>;</w:t>
      </w:r>
    </w:p>
    <w:p w14:paraId="4F924DD5" w14:textId="56E07E40" w:rsidR="00B64102" w:rsidRPr="00A37AD3" w:rsidRDefault="00E90877" w:rsidP="00B64102">
      <w:pPr>
        <w:pStyle w:val="NoSpacing"/>
        <w:numPr>
          <w:ilvl w:val="0"/>
          <w:numId w:val="31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t>a</w:t>
      </w:r>
      <w:r w:rsidR="00B64102" w:rsidRPr="00A37AD3">
        <w:rPr>
          <w:highlight w:val="yellow"/>
          <w:lang w:val="fr-CA"/>
        </w:rPr>
        <w:t>voir des relations personnalis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es et un haut niveau de contact avec l</w:t>
      </w:r>
      <w:r w:rsidR="005A5D84" w:rsidRPr="00A37AD3">
        <w:rPr>
          <w:highlight w:val="yellow"/>
          <w:lang w:val="fr-CA"/>
        </w:rPr>
        <w:t>’</w:t>
      </w:r>
      <w:r w:rsidR="00B64102" w:rsidRPr="00A37AD3">
        <w:rPr>
          <w:highlight w:val="yellow"/>
          <w:lang w:val="fr-CA"/>
        </w:rPr>
        <w:t>autre groupe</w:t>
      </w:r>
      <w:r w:rsidRPr="00A37AD3">
        <w:rPr>
          <w:highlight w:val="yellow"/>
          <w:lang w:val="fr-CA"/>
        </w:rPr>
        <w:t>;</w:t>
      </w:r>
    </w:p>
    <w:p w14:paraId="3AC0BC45" w14:textId="3DC1ADF5" w:rsidR="00B64102" w:rsidRPr="00A37AD3" w:rsidRDefault="00E90877" w:rsidP="00B64102">
      <w:pPr>
        <w:pStyle w:val="NoSpacing"/>
        <w:numPr>
          <w:ilvl w:val="0"/>
          <w:numId w:val="31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t>s</w:t>
      </w:r>
      <w:r w:rsidR="00B64102" w:rsidRPr="00A37AD3">
        <w:rPr>
          <w:highlight w:val="yellow"/>
          <w:lang w:val="fr-CA"/>
        </w:rPr>
        <w:t>e sentir comp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tent</w:t>
      </w:r>
      <w:r w:rsidRPr="00A37AD3">
        <w:rPr>
          <w:highlight w:val="yellow"/>
          <w:lang w:val="fr-CA"/>
        </w:rPr>
        <w:t>s</w:t>
      </w:r>
      <w:r w:rsidR="00B64102" w:rsidRPr="00A37AD3">
        <w:rPr>
          <w:highlight w:val="yellow"/>
          <w:lang w:val="fr-CA"/>
        </w:rPr>
        <w:t xml:space="preserve"> dans </w:t>
      </w:r>
      <w:r w:rsidRPr="00A37AD3">
        <w:rPr>
          <w:highlight w:val="yellow"/>
          <w:lang w:val="fr-CA"/>
        </w:rPr>
        <w:t>leur</w:t>
      </w:r>
      <w:r w:rsidR="00B64102" w:rsidRPr="00A37AD3">
        <w:rPr>
          <w:highlight w:val="yellow"/>
          <w:lang w:val="fr-CA"/>
        </w:rPr>
        <w:t xml:space="preserve"> langue seconde. Cet 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l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ment fait partie d</w:t>
      </w:r>
      <w:r w:rsidR="005A5D84" w:rsidRPr="00A37AD3">
        <w:rPr>
          <w:highlight w:val="yellow"/>
          <w:lang w:val="fr-CA"/>
        </w:rPr>
        <w:t>’</w:t>
      </w:r>
      <w:r w:rsidR="00B64102" w:rsidRPr="00A37AD3">
        <w:rPr>
          <w:highlight w:val="yellow"/>
          <w:lang w:val="fr-CA"/>
        </w:rPr>
        <w:t>une condition plus large qui est la n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cessit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 xml:space="preserve"> de g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rer l</w:t>
      </w:r>
      <w:r w:rsidR="005A5D84" w:rsidRPr="00A37AD3">
        <w:rPr>
          <w:highlight w:val="yellow"/>
          <w:lang w:val="fr-CA"/>
        </w:rPr>
        <w:t>’</w:t>
      </w:r>
      <w:r w:rsidR="00B64102" w:rsidRPr="00A37AD3">
        <w:rPr>
          <w:highlight w:val="yellow"/>
          <w:lang w:val="fr-CA"/>
        </w:rPr>
        <w:t>anxi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>t</w:t>
      </w:r>
      <w:r w:rsidR="00B64102" w:rsidRPr="00A37AD3">
        <w:rPr>
          <w:rFonts w:hint="cs"/>
          <w:highlight w:val="yellow"/>
          <w:lang w:val="fr-CA"/>
        </w:rPr>
        <w:t>é</w:t>
      </w:r>
      <w:r w:rsidR="00B64102" w:rsidRPr="00A37AD3">
        <w:rPr>
          <w:highlight w:val="yellow"/>
          <w:lang w:val="fr-CA"/>
        </w:rPr>
        <w:t xml:space="preserve"> caus</w:t>
      </w:r>
      <w:r w:rsidR="00B64102" w:rsidRPr="00A37AD3">
        <w:rPr>
          <w:rFonts w:hint="cs"/>
          <w:highlight w:val="yellow"/>
          <w:lang w:val="fr-CA"/>
        </w:rPr>
        <w:t>é</w:t>
      </w:r>
      <w:r w:rsidR="000855DC" w:rsidRPr="00A37AD3">
        <w:rPr>
          <w:highlight w:val="yellow"/>
          <w:lang w:val="fr-CA"/>
        </w:rPr>
        <w:t>e par ces contacts</w:t>
      </w:r>
      <w:r w:rsidRPr="00A37AD3">
        <w:rPr>
          <w:highlight w:val="yellow"/>
          <w:lang w:val="fr-CA"/>
        </w:rPr>
        <w:t>;</w:t>
      </w:r>
    </w:p>
    <w:p w14:paraId="0F037F62" w14:textId="4A3B62A6" w:rsidR="00B64102" w:rsidRPr="00A37AD3" w:rsidRDefault="00E90877" w:rsidP="00B64102">
      <w:pPr>
        <w:pStyle w:val="NoSpacing"/>
        <w:numPr>
          <w:ilvl w:val="0"/>
          <w:numId w:val="31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t>s</w:t>
      </w:r>
      <w:r w:rsidR="005A5D84" w:rsidRPr="00A37AD3">
        <w:rPr>
          <w:highlight w:val="yellow"/>
          <w:lang w:val="fr-CA"/>
        </w:rPr>
        <w:t>’</w:t>
      </w:r>
      <w:r w:rsidR="00B64102" w:rsidRPr="00A37AD3">
        <w:rPr>
          <w:highlight w:val="yellow"/>
          <w:lang w:val="fr-CA"/>
        </w:rPr>
        <w:t>entourer de personnes qui favorisent des relation</w:t>
      </w:r>
      <w:r w:rsidR="000855DC" w:rsidRPr="00A37AD3">
        <w:rPr>
          <w:highlight w:val="yellow"/>
          <w:lang w:val="fr-CA"/>
        </w:rPr>
        <w:t>s harmonieuses entre les groupes</w:t>
      </w:r>
      <w:r w:rsidRPr="00A37AD3">
        <w:rPr>
          <w:highlight w:val="yellow"/>
          <w:lang w:val="fr-CA"/>
        </w:rPr>
        <w:t>;</w:t>
      </w:r>
    </w:p>
    <w:p w14:paraId="143A7DB0" w14:textId="6344618E" w:rsidR="00B64102" w:rsidRPr="00A37AD3" w:rsidRDefault="00E90877" w:rsidP="00B64102">
      <w:pPr>
        <w:pStyle w:val="NoSpacing"/>
        <w:numPr>
          <w:ilvl w:val="0"/>
          <w:numId w:val="31"/>
        </w:numPr>
        <w:rPr>
          <w:highlight w:val="yellow"/>
          <w:lang w:val="fr-CA"/>
        </w:rPr>
      </w:pPr>
      <w:r w:rsidRPr="00A37AD3">
        <w:rPr>
          <w:highlight w:val="yellow"/>
          <w:lang w:val="fr-CA"/>
        </w:rPr>
        <w:t>e</w:t>
      </w:r>
      <w:r w:rsidR="00D92F88" w:rsidRPr="00A37AD3">
        <w:rPr>
          <w:highlight w:val="yellow"/>
          <w:lang w:val="fr-CA"/>
        </w:rPr>
        <w:t>ntretenir</w:t>
      </w:r>
      <w:r w:rsidR="00B64102" w:rsidRPr="00A37AD3">
        <w:rPr>
          <w:highlight w:val="yellow"/>
          <w:lang w:val="fr-CA"/>
        </w:rPr>
        <w:t xml:space="preserve"> des relations agré</w:t>
      </w:r>
      <w:r w:rsidR="00D92F88" w:rsidRPr="00A37AD3">
        <w:rPr>
          <w:highlight w:val="yellow"/>
          <w:lang w:val="fr-CA"/>
        </w:rPr>
        <w:t>ables</w:t>
      </w:r>
      <w:r w:rsidRPr="00A37AD3">
        <w:rPr>
          <w:highlight w:val="yellow"/>
          <w:lang w:val="fr-CA"/>
        </w:rPr>
        <w:t>.</w:t>
      </w:r>
    </w:p>
    <w:p w14:paraId="644AAAEE" w14:textId="77777777" w:rsidR="00B64102" w:rsidRPr="00B64102" w:rsidRDefault="00B64102" w:rsidP="00B64102">
      <w:pPr>
        <w:spacing w:after="0"/>
        <w:rPr>
          <w:lang w:val="en-CA"/>
        </w:rPr>
      </w:pPr>
    </w:p>
    <w:p w14:paraId="498B033F" w14:textId="515F69F7" w:rsidR="008F0BCF" w:rsidRDefault="008F0BCF" w:rsidP="008F0BCF">
      <w:pPr>
        <w:pStyle w:val="ListParagraph"/>
        <w:numPr>
          <w:ilvl w:val="0"/>
          <w:numId w:val="20"/>
        </w:numPr>
        <w:rPr>
          <w:lang w:val="fr-CA"/>
        </w:rPr>
      </w:pPr>
      <w:r w:rsidRPr="008F0BCF">
        <w:rPr>
          <w:rFonts w:hint="cs"/>
          <w:lang w:val="fr-CA"/>
        </w:rPr>
        <w:t>À</w:t>
      </w:r>
      <w:r w:rsidRPr="008F0BCF">
        <w:rPr>
          <w:lang w:val="fr-CA"/>
        </w:rPr>
        <w:t xml:space="preserve"> la suite d</w:t>
      </w:r>
      <w:r w:rsidR="005A5D84">
        <w:rPr>
          <w:lang w:val="fr-CA"/>
        </w:rPr>
        <w:t>’</w:t>
      </w:r>
      <w:r w:rsidRPr="008F0BCF">
        <w:rPr>
          <w:lang w:val="fr-CA"/>
        </w:rPr>
        <w:t>un programme intergroupe linguistique qui suit ces principes (Option-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>tudes Ch</w:t>
      </w:r>
      <w:r w:rsidRPr="008F0BCF">
        <w:rPr>
          <w:rFonts w:hint="cs"/>
          <w:lang w:val="fr-CA"/>
        </w:rPr>
        <w:t>â</w:t>
      </w:r>
      <w:r w:rsidRPr="008F0BCF">
        <w:rPr>
          <w:lang w:val="fr-CA"/>
        </w:rPr>
        <w:t>teauguay), C</w:t>
      </w:r>
      <w:r w:rsidRPr="008F0BCF">
        <w:rPr>
          <w:rFonts w:hint="cs"/>
          <w:lang w:val="fr-CA"/>
        </w:rPr>
        <w:t>ô</w:t>
      </w:r>
      <w:r w:rsidRPr="008F0BCF">
        <w:rPr>
          <w:lang w:val="fr-CA"/>
        </w:rPr>
        <w:t>t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 xml:space="preserve">, Lamarre et </w:t>
      </w:r>
      <w:proofErr w:type="spellStart"/>
      <w:r w:rsidRPr="008F0BCF">
        <w:rPr>
          <w:lang w:val="fr-CA"/>
        </w:rPr>
        <w:t>Razakamanana</w:t>
      </w:r>
      <w:proofErr w:type="spellEnd"/>
      <w:r w:rsidRPr="008F0BCF">
        <w:rPr>
          <w:lang w:val="fr-CA"/>
        </w:rPr>
        <w:t xml:space="preserve"> (2016) ont indiqu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 xml:space="preserve"> que les participants, les 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 xml:space="preserve">tudiants francophones autant que leurs homologues anglophones, </w:t>
      </w:r>
      <w:r w:rsidR="00C74F67">
        <w:rPr>
          <w:lang w:val="fr-CA"/>
        </w:rPr>
        <w:t>avaient</w:t>
      </w:r>
      <w:r w:rsidRPr="008F0BCF">
        <w:rPr>
          <w:lang w:val="fr-CA"/>
        </w:rPr>
        <w:t xml:space="preserve"> affirm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 xml:space="preserve"> </w:t>
      </w:r>
      <w:r w:rsidR="00C74F67">
        <w:rPr>
          <w:lang w:val="fr-CA"/>
        </w:rPr>
        <w:t xml:space="preserve">avoir </w:t>
      </w:r>
      <w:r w:rsidRPr="008F0BCF">
        <w:rPr>
          <w:lang w:val="fr-CA"/>
        </w:rPr>
        <w:t>conserv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 xml:space="preserve"> leur identit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 xml:space="preserve"> ethnolinguistique </w:t>
      </w:r>
      <w:r w:rsidR="00BC7404">
        <w:rPr>
          <w:lang w:val="fr-CA"/>
        </w:rPr>
        <w:t>d</w:t>
      </w:r>
      <w:r w:rsidR="005A5D84">
        <w:rPr>
          <w:lang w:val="fr-CA"/>
        </w:rPr>
        <w:t>’</w:t>
      </w:r>
      <w:r w:rsidR="00BC7404">
        <w:rPr>
          <w:lang w:val="fr-CA"/>
        </w:rPr>
        <w:t>origine</w:t>
      </w:r>
      <w:r w:rsidRPr="008F0BCF">
        <w:rPr>
          <w:lang w:val="fr-CA"/>
        </w:rPr>
        <w:t xml:space="preserve"> m</w:t>
      </w:r>
      <w:r w:rsidRPr="008F0BCF">
        <w:rPr>
          <w:rFonts w:hint="cs"/>
          <w:lang w:val="fr-CA"/>
        </w:rPr>
        <w:t>ê</w:t>
      </w:r>
      <w:r w:rsidR="00BC7404">
        <w:rPr>
          <w:lang w:val="fr-CA"/>
        </w:rPr>
        <w:t xml:space="preserve">me si leur perception de leurs </w:t>
      </w:r>
      <w:r w:rsidRPr="008F0BCF">
        <w:rPr>
          <w:lang w:val="fr-CA"/>
        </w:rPr>
        <w:t>comp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>tence</w:t>
      </w:r>
      <w:r w:rsidR="00BC7404">
        <w:rPr>
          <w:lang w:val="fr-CA"/>
        </w:rPr>
        <w:t>s dans leur deuxième langue, leur usage linguistique</w:t>
      </w:r>
      <w:r w:rsidRPr="008F0BCF">
        <w:rPr>
          <w:lang w:val="fr-CA"/>
        </w:rPr>
        <w:t xml:space="preserve"> et </w:t>
      </w:r>
      <w:r w:rsidR="00F7534F">
        <w:rPr>
          <w:lang w:val="fr-CA"/>
        </w:rPr>
        <w:t>leurs</w:t>
      </w:r>
      <w:r w:rsidRPr="008F0BCF">
        <w:rPr>
          <w:lang w:val="fr-CA"/>
        </w:rPr>
        <w:t xml:space="preserve"> r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>seaux sociaux</w:t>
      </w:r>
      <w:r w:rsidR="00F7534F">
        <w:rPr>
          <w:lang w:val="fr-CA"/>
        </w:rPr>
        <w:t xml:space="preserve"> </w:t>
      </w:r>
      <w:r w:rsidR="00C74F67">
        <w:rPr>
          <w:lang w:val="fr-CA"/>
        </w:rPr>
        <w:t>avai</w:t>
      </w:r>
      <w:r w:rsidR="00E90877">
        <w:rPr>
          <w:lang w:val="fr-CA"/>
        </w:rPr>
        <w:t>en</w:t>
      </w:r>
      <w:r w:rsidR="00C74F67">
        <w:rPr>
          <w:lang w:val="fr-CA"/>
        </w:rPr>
        <w:t>t</w:t>
      </w:r>
      <w:r w:rsidRPr="008F0BCF">
        <w:rPr>
          <w:lang w:val="fr-CA"/>
        </w:rPr>
        <w:t xml:space="preserve"> 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>volu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>. Cette recherche d</w:t>
      </w:r>
      <w:r w:rsidRPr="008F0BCF">
        <w:rPr>
          <w:rFonts w:hint="cs"/>
          <w:lang w:val="fr-CA"/>
        </w:rPr>
        <w:t>é</w:t>
      </w:r>
      <w:r w:rsidR="00C74F67">
        <w:rPr>
          <w:lang w:val="fr-CA"/>
        </w:rPr>
        <w:t>montre qu</w:t>
      </w:r>
      <w:r w:rsidR="005A5D84">
        <w:rPr>
          <w:lang w:val="fr-CA"/>
        </w:rPr>
        <w:t>’</w:t>
      </w:r>
      <w:r w:rsidR="00C74F67">
        <w:rPr>
          <w:lang w:val="fr-CA"/>
        </w:rPr>
        <w:t>environ 40 </w:t>
      </w:r>
      <w:r w:rsidRPr="008F0BCF">
        <w:rPr>
          <w:lang w:val="fr-CA"/>
        </w:rPr>
        <w:t>% des participants ont conserv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 xml:space="preserve"> le r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>seau social mixte qu</w:t>
      </w:r>
      <w:r w:rsidR="005A5D84">
        <w:rPr>
          <w:lang w:val="fr-CA"/>
        </w:rPr>
        <w:t>’</w:t>
      </w:r>
      <w:r w:rsidRPr="008F0BCF">
        <w:rPr>
          <w:lang w:val="fr-CA"/>
        </w:rPr>
        <w:t xml:space="preserve">ils ont construit lors de leur participation </w:t>
      </w:r>
      <w:r w:rsidRPr="008F0BCF">
        <w:rPr>
          <w:rFonts w:hint="cs"/>
          <w:lang w:val="fr-CA"/>
        </w:rPr>
        <w:t>à</w:t>
      </w:r>
      <w:r w:rsidRPr="008F0BCF">
        <w:rPr>
          <w:lang w:val="fr-CA"/>
        </w:rPr>
        <w:t xml:space="preserve"> Option-</w:t>
      </w:r>
      <w:r w:rsidRPr="008F0BCF">
        <w:rPr>
          <w:rFonts w:hint="cs"/>
          <w:lang w:val="fr-CA"/>
        </w:rPr>
        <w:t>é</w:t>
      </w:r>
      <w:r w:rsidRPr="008F0BCF">
        <w:rPr>
          <w:lang w:val="fr-CA"/>
        </w:rPr>
        <w:t>tudes Ch</w:t>
      </w:r>
      <w:r w:rsidRPr="008F0BCF">
        <w:rPr>
          <w:rFonts w:hint="cs"/>
          <w:lang w:val="fr-CA"/>
        </w:rPr>
        <w:t>â</w:t>
      </w:r>
      <w:r w:rsidRPr="008F0BCF">
        <w:rPr>
          <w:lang w:val="fr-CA"/>
        </w:rPr>
        <w:t>teauguay, m</w:t>
      </w:r>
      <w:r w:rsidRPr="008F0BCF">
        <w:rPr>
          <w:rFonts w:hint="cs"/>
          <w:lang w:val="fr-CA"/>
        </w:rPr>
        <w:t>ê</w:t>
      </w:r>
      <w:r w:rsidRPr="008F0BCF">
        <w:rPr>
          <w:lang w:val="fr-CA"/>
        </w:rPr>
        <w:t xml:space="preserve">me </w:t>
      </w:r>
      <w:r w:rsidR="008F0E35">
        <w:rPr>
          <w:lang w:val="fr-CA"/>
        </w:rPr>
        <w:t>cinq</w:t>
      </w:r>
      <w:r w:rsidRPr="008F0BCF">
        <w:rPr>
          <w:lang w:val="fr-CA"/>
        </w:rPr>
        <w:t xml:space="preserve"> ans apr</w:t>
      </w:r>
      <w:r w:rsidRPr="008F0BCF">
        <w:rPr>
          <w:rFonts w:hint="cs"/>
          <w:lang w:val="fr-CA"/>
        </w:rPr>
        <w:t>è</w:t>
      </w:r>
      <w:r w:rsidRPr="008F0BCF">
        <w:rPr>
          <w:lang w:val="fr-CA"/>
        </w:rPr>
        <w:t>s leur participation.</w:t>
      </w:r>
    </w:p>
    <w:p w14:paraId="19062771" w14:textId="77777777" w:rsidR="00D92F88" w:rsidRPr="008F0BCF" w:rsidRDefault="00D92F88" w:rsidP="00D92F88">
      <w:pPr>
        <w:pStyle w:val="ListParagraph"/>
        <w:numPr>
          <w:ilvl w:val="0"/>
          <w:numId w:val="0"/>
        </w:numPr>
        <w:ind w:left="360"/>
        <w:rPr>
          <w:lang w:val="fr-CA"/>
        </w:rPr>
      </w:pPr>
    </w:p>
    <w:p w14:paraId="347C3086" w14:textId="77777777" w:rsidR="0068513A" w:rsidRPr="00A33EDD" w:rsidRDefault="00470298" w:rsidP="00685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color w:val="FFFFFF" w:themeColor="background1"/>
          <w:lang w:val="en-CA"/>
        </w:rPr>
      </w:pPr>
      <w:r>
        <w:rPr>
          <w:color w:val="FFFFFF" w:themeColor="background1"/>
          <w:lang w:val="en-CA"/>
        </w:rPr>
        <w:t xml:space="preserve">Conclusion </w:t>
      </w:r>
    </w:p>
    <w:p w14:paraId="7F783E11" w14:textId="7A4FF551" w:rsidR="00C74F67" w:rsidRPr="006141E8" w:rsidRDefault="00C74F67" w:rsidP="00C74F67">
      <w:pPr>
        <w:pStyle w:val="ListParagraph"/>
        <w:numPr>
          <w:ilvl w:val="0"/>
          <w:numId w:val="23"/>
        </w:numPr>
        <w:rPr>
          <w:lang w:val="fr-CA"/>
        </w:rPr>
      </w:pPr>
      <w:r w:rsidRPr="006141E8">
        <w:rPr>
          <w:lang w:val="fr-CA"/>
        </w:rPr>
        <w:t>Les jeunes anglophones du Qu</w:t>
      </w:r>
      <w:r w:rsidRPr="006141E8">
        <w:rPr>
          <w:rFonts w:hint="cs"/>
          <w:lang w:val="fr-CA"/>
        </w:rPr>
        <w:t>é</w:t>
      </w:r>
      <w:r w:rsidR="006141E8">
        <w:rPr>
          <w:lang w:val="fr-CA"/>
        </w:rPr>
        <w:t>bec,</w:t>
      </w:r>
      <w:r w:rsidR="00D92F88">
        <w:rPr>
          <w:lang w:val="fr-CA"/>
        </w:rPr>
        <w:t xml:space="preserve"> qui sont</w:t>
      </w:r>
      <w:r w:rsidR="006141E8">
        <w:rPr>
          <w:lang w:val="fr-CA"/>
        </w:rPr>
        <w:t xml:space="preserve"> </w:t>
      </w:r>
      <w:r w:rsidRPr="006141E8">
        <w:rPr>
          <w:lang w:val="fr-CA"/>
        </w:rPr>
        <w:t xml:space="preserve">pour la plupart bilingues, </w:t>
      </w:r>
      <w:r w:rsidR="006141E8">
        <w:rPr>
          <w:lang w:val="fr-CA"/>
        </w:rPr>
        <w:t>désirent</w:t>
      </w:r>
      <w:r w:rsidRPr="006141E8">
        <w:rPr>
          <w:lang w:val="fr-CA"/>
        </w:rPr>
        <w:t xml:space="preserve"> s</w:t>
      </w:r>
      <w:r w:rsidR="005A5D84">
        <w:rPr>
          <w:lang w:val="fr-CA"/>
        </w:rPr>
        <w:t>’</w:t>
      </w:r>
      <w:r w:rsidRPr="006141E8">
        <w:rPr>
          <w:lang w:val="fr-CA"/>
        </w:rPr>
        <w:t>int</w:t>
      </w:r>
      <w:r w:rsidRPr="006141E8">
        <w:rPr>
          <w:rFonts w:hint="cs"/>
          <w:lang w:val="fr-CA"/>
        </w:rPr>
        <w:t>é</w:t>
      </w:r>
      <w:r w:rsidR="006141E8">
        <w:rPr>
          <w:lang w:val="fr-CA"/>
        </w:rPr>
        <w:t>grer et participer pleinement dans</w:t>
      </w:r>
      <w:r w:rsidRPr="006141E8">
        <w:rPr>
          <w:lang w:val="fr-CA"/>
        </w:rPr>
        <w:t xml:space="preserve"> un Qu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 xml:space="preserve">bec majoritairement francophone. Cependant, des 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tudes r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centes ont d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montr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 xml:space="preserve"> que ces jeunes</w:t>
      </w:r>
      <w:r w:rsidR="008F0E35">
        <w:rPr>
          <w:lang w:val="fr-CA"/>
        </w:rPr>
        <w:t>,</w:t>
      </w:r>
      <w:r w:rsidRPr="006141E8">
        <w:rPr>
          <w:lang w:val="fr-CA"/>
        </w:rPr>
        <w:t xml:space="preserve"> sans se sentir marginalis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s (leur langue demeure un outil de pouvoir important dans le monde)</w:t>
      </w:r>
      <w:r w:rsidR="008F0E35">
        <w:rPr>
          <w:lang w:val="fr-CA"/>
        </w:rPr>
        <w:t>,</w:t>
      </w:r>
      <w:r w:rsidRPr="006141E8">
        <w:rPr>
          <w:lang w:val="fr-CA"/>
        </w:rPr>
        <w:t xml:space="preserve"> ne se sentent pas compl</w:t>
      </w:r>
      <w:r w:rsidRPr="006141E8">
        <w:rPr>
          <w:rFonts w:hint="cs"/>
          <w:lang w:val="fr-CA"/>
        </w:rPr>
        <w:t>è</w:t>
      </w:r>
      <w:r w:rsidRPr="006141E8">
        <w:rPr>
          <w:lang w:val="fr-CA"/>
        </w:rPr>
        <w:t>tement int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gr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 xml:space="preserve">s </w:t>
      </w:r>
      <w:r w:rsidRPr="006141E8">
        <w:rPr>
          <w:rFonts w:hint="cs"/>
          <w:lang w:val="fr-CA"/>
        </w:rPr>
        <w:t>à</w:t>
      </w:r>
      <w:r w:rsidRPr="006141E8">
        <w:rPr>
          <w:lang w:val="fr-CA"/>
        </w:rPr>
        <w:t xml:space="preserve"> la soci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t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 xml:space="preserve"> qu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b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 xml:space="preserve">coise.  </w:t>
      </w:r>
    </w:p>
    <w:p w14:paraId="67465281" w14:textId="270FCF83" w:rsidR="005A5D84" w:rsidRDefault="00C74F67" w:rsidP="0054763D">
      <w:pPr>
        <w:pStyle w:val="ListParagraph"/>
        <w:numPr>
          <w:ilvl w:val="0"/>
          <w:numId w:val="23"/>
        </w:numPr>
        <w:rPr>
          <w:lang w:val="fr-CA"/>
        </w:rPr>
      </w:pPr>
      <w:r w:rsidRPr="006141E8">
        <w:rPr>
          <w:lang w:val="fr-CA"/>
        </w:rPr>
        <w:t>L</w:t>
      </w:r>
      <w:r w:rsidR="005A5D84">
        <w:rPr>
          <w:lang w:val="fr-CA"/>
        </w:rPr>
        <w:t>’</w:t>
      </w:r>
      <w:r w:rsidRPr="006141E8">
        <w:rPr>
          <w:lang w:val="fr-CA"/>
        </w:rPr>
        <w:t>initiative propos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e d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terminera comment, pour le mieux-</w:t>
      </w:r>
      <w:r w:rsidRPr="006141E8">
        <w:rPr>
          <w:rFonts w:hint="cs"/>
          <w:lang w:val="fr-CA"/>
        </w:rPr>
        <w:t>ê</w:t>
      </w:r>
      <w:r w:rsidRPr="006141E8">
        <w:rPr>
          <w:lang w:val="fr-CA"/>
        </w:rPr>
        <w:t>tre des jeunes anglophones, les jeunes anglophones et francophones du Qu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 xml:space="preserve">bec pourraient </w:t>
      </w:r>
      <w:r w:rsidR="006141E8">
        <w:rPr>
          <w:lang w:val="fr-CA"/>
        </w:rPr>
        <w:t>se réunir</w:t>
      </w:r>
      <w:r w:rsidRPr="006141E8">
        <w:rPr>
          <w:lang w:val="fr-CA"/>
        </w:rPr>
        <w:t>, en fonction d</w:t>
      </w:r>
      <w:r w:rsidR="005A5D84">
        <w:rPr>
          <w:lang w:val="fr-CA"/>
        </w:rPr>
        <w:t>’</w:t>
      </w:r>
      <w:r w:rsidRPr="006141E8">
        <w:rPr>
          <w:lang w:val="fr-CA"/>
        </w:rPr>
        <w:t>une cha</w:t>
      </w:r>
      <w:r w:rsidRPr="006141E8">
        <w:rPr>
          <w:rFonts w:hint="cs"/>
          <w:lang w:val="fr-CA"/>
        </w:rPr>
        <w:t>î</w:t>
      </w:r>
      <w:r w:rsidRPr="006141E8">
        <w:rPr>
          <w:lang w:val="fr-CA"/>
        </w:rPr>
        <w:t>ne de r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sultats anticip</w:t>
      </w:r>
      <w:r w:rsidRPr="006141E8">
        <w:rPr>
          <w:rFonts w:hint="cs"/>
          <w:lang w:val="fr-CA"/>
        </w:rPr>
        <w:t>é</w:t>
      </w:r>
      <w:r w:rsidR="00D92F88">
        <w:rPr>
          <w:lang w:val="fr-CA"/>
        </w:rPr>
        <w:t>s,</w:t>
      </w:r>
      <w:r w:rsidRPr="006141E8">
        <w:rPr>
          <w:lang w:val="fr-CA"/>
        </w:rPr>
        <w:t xml:space="preserve"> et quel type d</w:t>
      </w:r>
      <w:r w:rsidR="005A5D84">
        <w:rPr>
          <w:lang w:val="fr-CA"/>
        </w:rPr>
        <w:t>’</w:t>
      </w:r>
      <w:r w:rsidRPr="006141E8">
        <w:rPr>
          <w:lang w:val="fr-CA"/>
        </w:rPr>
        <w:t>action strat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gique est n</w:t>
      </w:r>
      <w:r w:rsidRPr="006141E8">
        <w:rPr>
          <w:rFonts w:hint="cs"/>
          <w:lang w:val="fr-CA"/>
        </w:rPr>
        <w:t>é</w:t>
      </w:r>
      <w:r w:rsidR="00C85474">
        <w:rPr>
          <w:lang w:val="fr-CA"/>
        </w:rPr>
        <w:t>cessaire pour concrétiser ce projet</w:t>
      </w:r>
      <w:r w:rsidRPr="006141E8">
        <w:rPr>
          <w:lang w:val="fr-CA"/>
        </w:rPr>
        <w:t>. L</w:t>
      </w:r>
      <w:r w:rsidR="005A5D84">
        <w:rPr>
          <w:lang w:val="fr-CA"/>
        </w:rPr>
        <w:t>’</w:t>
      </w:r>
      <w:r w:rsidRPr="006141E8">
        <w:rPr>
          <w:lang w:val="fr-CA"/>
        </w:rPr>
        <w:t>objectif est d</w:t>
      </w:r>
      <w:r w:rsidR="005A5D84">
        <w:rPr>
          <w:lang w:val="fr-CA"/>
        </w:rPr>
        <w:t>’</w:t>
      </w:r>
      <w:r w:rsidRPr="006141E8">
        <w:rPr>
          <w:lang w:val="fr-CA"/>
        </w:rPr>
        <w:t xml:space="preserve">identifier un ensemble de </w:t>
      </w:r>
      <w:r w:rsidR="00C85474">
        <w:rPr>
          <w:lang w:val="fr-CA"/>
        </w:rPr>
        <w:t xml:space="preserve">pistes de </w:t>
      </w:r>
      <w:r w:rsidRPr="006141E8">
        <w:rPr>
          <w:lang w:val="fr-CA"/>
        </w:rPr>
        <w:t>solutions, avec des r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>sultats cibl</w:t>
      </w:r>
      <w:r w:rsidRPr="006141E8">
        <w:rPr>
          <w:rFonts w:hint="cs"/>
          <w:lang w:val="fr-CA"/>
        </w:rPr>
        <w:t>é</w:t>
      </w:r>
      <w:r w:rsidRPr="006141E8">
        <w:rPr>
          <w:lang w:val="fr-CA"/>
        </w:rPr>
        <w:t xml:space="preserve">s et des indicateurs de </w:t>
      </w:r>
      <w:r w:rsidR="009E56F2">
        <w:rPr>
          <w:lang w:val="fr-CA"/>
        </w:rPr>
        <w:t>rendement</w:t>
      </w:r>
      <w:r w:rsidR="00C85474">
        <w:rPr>
          <w:lang w:val="fr-CA"/>
        </w:rPr>
        <w:t xml:space="preserve"> qui peuvent guider les intervenants </w:t>
      </w:r>
      <w:r w:rsidR="0054763D">
        <w:rPr>
          <w:lang w:val="fr-CA"/>
        </w:rPr>
        <w:t>dans ce domaine.</w:t>
      </w:r>
    </w:p>
    <w:p w14:paraId="4DF72C09" w14:textId="59A7D467" w:rsidR="00231536" w:rsidRPr="008F02C8" w:rsidRDefault="00231536" w:rsidP="009E56F2">
      <w:pPr>
        <w:rPr>
          <w:sz w:val="16"/>
          <w:szCs w:val="16"/>
          <w:lang w:val="en-CA"/>
        </w:rPr>
      </w:pPr>
    </w:p>
    <w:sectPr w:rsidR="00231536" w:rsidRPr="008F02C8" w:rsidSect="00155129">
      <w:footerReference w:type="default" r:id="rId8"/>
      <w:pgSz w:w="12240" w:h="15840"/>
      <w:pgMar w:top="1440" w:right="1080" w:bottom="1440" w:left="10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4BFE3D" w14:textId="77777777" w:rsidR="008A01D6" w:rsidRDefault="008A01D6">
      <w:pPr>
        <w:spacing w:after="0" w:line="240" w:lineRule="auto"/>
      </w:pPr>
      <w:r>
        <w:separator/>
      </w:r>
    </w:p>
  </w:endnote>
  <w:endnote w:type="continuationSeparator" w:id="0">
    <w:p w14:paraId="06A114AD" w14:textId="77777777" w:rsidR="008A01D6" w:rsidRDefault="008A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ヒラギノ角ゴ Pro W3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7LightCn">
    <w:altName w:val="Frutiger 47LightC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7619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873D0F" w14:textId="0FF868AE" w:rsidR="00D17B4B" w:rsidRPr="006D7334" w:rsidRDefault="00D17B4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lang w:val="fr-CA"/>
          </w:rPr>
        </w:pPr>
        <w:r>
          <w:fldChar w:fldCharType="begin"/>
        </w:r>
        <w:r w:rsidRPr="006D7334">
          <w:rPr>
            <w:lang w:val="fr-CA"/>
          </w:rPr>
          <w:instrText xml:space="preserve"> PAGE   \* MERGEFORMAT </w:instrText>
        </w:r>
        <w:r>
          <w:fldChar w:fldCharType="separate"/>
        </w:r>
        <w:r w:rsidR="001415A0" w:rsidRPr="001415A0">
          <w:rPr>
            <w:b/>
            <w:bCs/>
            <w:noProof/>
            <w:lang w:val="fr-CA"/>
          </w:rPr>
          <w:t>1</w:t>
        </w:r>
        <w:r>
          <w:rPr>
            <w:b/>
            <w:bCs/>
            <w:noProof/>
          </w:rPr>
          <w:fldChar w:fldCharType="end"/>
        </w:r>
        <w:r w:rsidRPr="006D7334">
          <w:rPr>
            <w:b/>
            <w:bCs/>
            <w:lang w:val="fr-CA"/>
          </w:rPr>
          <w:t xml:space="preserve"> | </w:t>
        </w:r>
        <w:r w:rsidRPr="006D7334">
          <w:rPr>
            <w:color w:val="7F7F7F" w:themeColor="background1" w:themeShade="7F"/>
            <w:spacing w:val="60"/>
            <w:lang w:val="fr-CA"/>
          </w:rPr>
          <w:t>Page</w:t>
        </w:r>
        <w:r w:rsidR="00037721" w:rsidRPr="006D7334">
          <w:rPr>
            <w:color w:val="7F7F7F" w:themeColor="background1" w:themeShade="7F"/>
            <w:spacing w:val="60"/>
            <w:lang w:val="fr-CA"/>
          </w:rPr>
          <w:tab/>
          <w:t>Document</w:t>
        </w:r>
        <w:r w:rsidR="00921DB3" w:rsidRPr="006D7334">
          <w:rPr>
            <w:color w:val="7F7F7F" w:themeColor="background1" w:themeShade="7F"/>
            <w:spacing w:val="60"/>
            <w:lang w:val="fr-CA"/>
          </w:rPr>
          <w:t xml:space="preserve"> de travail</w:t>
        </w:r>
        <w:r w:rsidR="00037721" w:rsidRPr="006D7334">
          <w:rPr>
            <w:color w:val="7F7F7F" w:themeColor="background1" w:themeShade="7F"/>
            <w:spacing w:val="60"/>
            <w:lang w:val="fr-CA"/>
          </w:rPr>
          <w:t xml:space="preserve"> / </w:t>
        </w:r>
        <w:r w:rsidR="00921DB3" w:rsidRPr="006D7334">
          <w:rPr>
            <w:rFonts w:hint="cs"/>
            <w:color w:val="7F7F7F" w:themeColor="background1" w:themeShade="7F"/>
            <w:spacing w:val="60"/>
            <w:lang w:val="fr-CA"/>
          </w:rPr>
          <w:t>É</w:t>
        </w:r>
        <w:r w:rsidR="00921DB3" w:rsidRPr="006D7334">
          <w:rPr>
            <w:color w:val="7F7F7F" w:themeColor="background1" w:themeShade="7F"/>
            <w:spacing w:val="60"/>
            <w:lang w:val="fr-CA"/>
          </w:rPr>
          <w:t>bauche</w:t>
        </w:r>
      </w:p>
    </w:sdtContent>
  </w:sdt>
  <w:p w14:paraId="743E22F7" w14:textId="77777777" w:rsidR="00D17B4B" w:rsidRPr="006D7334" w:rsidRDefault="00D17B4B">
    <w:pPr>
      <w:pStyle w:val="Footer"/>
      <w:rPr>
        <w:lang w:val="fr-C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E743F4" w14:textId="77777777" w:rsidR="008A01D6" w:rsidRDefault="008A01D6">
      <w:pPr>
        <w:spacing w:after="0" w:line="240" w:lineRule="auto"/>
      </w:pPr>
      <w:r>
        <w:separator/>
      </w:r>
    </w:p>
  </w:footnote>
  <w:footnote w:type="continuationSeparator" w:id="0">
    <w:p w14:paraId="5DCBC30B" w14:textId="77777777" w:rsidR="008A01D6" w:rsidRDefault="008A0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)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0000002"/>
    <w:multiLevelType w:val="multilevel"/>
    <w:tmpl w:val="E886DC20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360"/>
      </w:pPr>
      <w:rPr>
        <w:rFonts w:ascii="Lucida Grande" w:eastAsia="ヒラギノ角ゴ Pro W3" w:hAnsi="Symbol" w:hint="default"/>
        <w:color w:val="000000"/>
        <w:position w:val="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eastAsia="ヒラギノ角ゴ Pro W3" w:hAnsi="Courier New" w:hint="default"/>
        <w:color w:val="000000"/>
        <w:position w:val="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eastAsia="ヒラギノ角ゴ Pro W3" w:hAnsi="Wingdings" w:hint="default"/>
        <w:color w:val="000000"/>
        <w:position w:val="0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520"/>
      </w:pPr>
      <w:rPr>
        <w:rFonts w:ascii="Lucida Grande" w:eastAsia="ヒラギノ角ゴ Pro W3" w:hAnsi="Symbol" w:hint="default"/>
        <w:color w:val="000000"/>
        <w:position w:val="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eastAsia="ヒラギノ角ゴ Pro W3" w:hAnsi="Courier New" w:hint="default"/>
        <w:color w:val="000000"/>
        <w:position w:val="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eastAsia="ヒラギノ角ゴ Pro W3" w:hAnsi="Wingdings" w:hint="default"/>
        <w:color w:val="000000"/>
        <w:position w:val="0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680"/>
      </w:pPr>
      <w:rPr>
        <w:rFonts w:ascii="Lucida Grande" w:eastAsia="ヒラギノ角ゴ Pro W3" w:hAnsi="Symbol" w:hint="default"/>
        <w:color w:val="000000"/>
        <w:position w:val="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eastAsia="ヒラギノ角ゴ Pro W3" w:hAnsi="Courier New" w:hint="default"/>
        <w:color w:val="000000"/>
        <w:position w:val="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eastAsia="ヒラギノ角ゴ Pro W3" w:hAnsi="Wingdings" w:hint="default"/>
        <w:color w:val="000000"/>
        <w:position w:val="0"/>
      </w:rPr>
    </w:lvl>
  </w:abstractNum>
  <w:abstractNum w:abstractNumId="2" w15:restartNumberingAfterBreak="0">
    <w:nsid w:val="00000003"/>
    <w:multiLevelType w:val="multilevel"/>
    <w:tmpl w:val="1E3686EC"/>
    <w:lvl w:ilvl="0">
      <w:start w:val="1"/>
      <w:numFmt w:val="bullet"/>
      <w:lvlText w:val=""/>
      <w:lvlJc w:val="left"/>
      <w:pPr>
        <w:tabs>
          <w:tab w:val="num" w:pos="360"/>
        </w:tabs>
        <w:ind w:left="360" w:firstLine="360"/>
      </w:pPr>
      <w:rPr>
        <w:rFonts w:ascii="Wingdings" w:eastAsia="ヒラギノ角ゴ Pro W3" w:hAnsi="Wingdings" w:hint="default"/>
        <w:color w:val="000000"/>
        <w:position w:val="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eastAsia="ヒラギノ角ゴ Pro W3" w:hAnsi="Courier New" w:hint="default"/>
        <w:color w:val="000000"/>
        <w:position w:val="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eastAsia="ヒラギノ角ゴ Pro W3" w:hAnsi="Wingdings" w:hint="default"/>
        <w:color w:val="000000"/>
        <w:position w:val="0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eastAsia="ヒラギノ角ゴ Pro W3" w:hAnsi="Symbol" w:hint="default"/>
        <w:color w:val="000000"/>
        <w:position w:val="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eastAsia="ヒラギノ角ゴ Pro W3" w:hAnsi="Courier New" w:hint="default"/>
        <w:color w:val="000000"/>
        <w:position w:val="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eastAsia="ヒラギノ角ゴ Pro W3" w:hAnsi="Wingdings" w:hint="default"/>
        <w:color w:val="000000"/>
        <w:position w:val="0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ascii="Lucida Grande" w:eastAsia="ヒラギノ角ゴ Pro W3" w:hAnsi="Symbol" w:hint="default"/>
        <w:color w:val="000000"/>
        <w:position w:val="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eastAsia="ヒラギノ角ゴ Pro W3" w:hAnsi="Courier New" w:hint="default"/>
        <w:color w:val="000000"/>
        <w:position w:val="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eastAsia="ヒラギノ角ゴ Pro W3" w:hAnsi="Wingdings" w:hint="default"/>
        <w:color w:val="000000"/>
        <w:position w:val="0"/>
      </w:rPr>
    </w:lvl>
  </w:abstractNum>
  <w:abstractNum w:abstractNumId="3" w15:restartNumberingAfterBreak="0">
    <w:nsid w:val="00000004"/>
    <w:multiLevelType w:val="multilevel"/>
    <w:tmpl w:val="894EE876"/>
    <w:lvl w:ilvl="0">
      <w:start w:val="2"/>
      <w:numFmt w:val="decimal"/>
      <w:isLgl/>
      <w:lvlText w:val="%1."/>
      <w:lvlJc w:val="left"/>
      <w:pPr>
        <w:tabs>
          <w:tab w:val="num" w:pos="278"/>
        </w:tabs>
        <w:ind w:left="278" w:firstLine="0"/>
      </w:pPr>
      <w:rPr>
        <w:rFonts w:hint="default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278"/>
        </w:tabs>
        <w:ind w:left="278" w:firstLine="360"/>
      </w:pPr>
      <w:rPr>
        <w:rFonts w:hint="default"/>
        <w:position w:val="0"/>
      </w:rPr>
    </w:lvl>
    <w:lvl w:ilvl="2">
      <w:start w:val="1"/>
      <w:numFmt w:val="lowerRoman"/>
      <w:lvlText w:val="%3."/>
      <w:lvlJc w:val="left"/>
      <w:pPr>
        <w:tabs>
          <w:tab w:val="num" w:pos="278"/>
        </w:tabs>
        <w:ind w:left="278" w:firstLine="720"/>
      </w:pPr>
      <w:rPr>
        <w:rFonts w:hint="default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278"/>
        </w:tabs>
        <w:ind w:left="278" w:firstLine="1080"/>
      </w:pPr>
      <w:rPr>
        <w:rFonts w:hint="default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278"/>
        </w:tabs>
        <w:ind w:left="278" w:firstLine="1440"/>
      </w:pPr>
      <w:rPr>
        <w:rFonts w:hint="default"/>
        <w:position w:val="0"/>
      </w:rPr>
    </w:lvl>
    <w:lvl w:ilvl="5">
      <w:start w:val="1"/>
      <w:numFmt w:val="lowerRoman"/>
      <w:lvlText w:val="%6."/>
      <w:lvlJc w:val="left"/>
      <w:pPr>
        <w:tabs>
          <w:tab w:val="num" w:pos="278"/>
        </w:tabs>
        <w:ind w:left="278" w:firstLine="1800"/>
      </w:pPr>
      <w:rPr>
        <w:rFonts w:hint="default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278"/>
        </w:tabs>
        <w:ind w:left="278" w:firstLine="2160"/>
      </w:pPr>
      <w:rPr>
        <w:rFonts w:hint="default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278"/>
        </w:tabs>
        <w:ind w:left="278" w:firstLine="2520"/>
      </w:pPr>
      <w:rPr>
        <w:rFonts w:hint="default"/>
        <w:position w:val="0"/>
      </w:rPr>
    </w:lvl>
    <w:lvl w:ilvl="8">
      <w:start w:val="1"/>
      <w:numFmt w:val="lowerRoman"/>
      <w:lvlText w:val="%9."/>
      <w:lvlJc w:val="left"/>
      <w:pPr>
        <w:tabs>
          <w:tab w:val="num" w:pos="278"/>
        </w:tabs>
        <w:ind w:left="278" w:firstLine="2880"/>
      </w:pPr>
      <w:rPr>
        <w:rFonts w:hint="default"/>
        <w:position w:val="0"/>
      </w:rPr>
    </w:lvl>
  </w:abstractNum>
  <w:abstractNum w:abstractNumId="4" w15:restartNumberingAfterBreak="0">
    <w:nsid w:val="00000005"/>
    <w:multiLevelType w:val="multilevel"/>
    <w:tmpl w:val="56508B64"/>
    <w:lvl w:ilvl="0">
      <w:start w:val="1"/>
      <w:numFmt w:val="lowerLetter"/>
      <w:lvlText w:val="%1)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5" w15:restartNumberingAfterBreak="0">
    <w:nsid w:val="05496E5D"/>
    <w:multiLevelType w:val="hybridMultilevel"/>
    <w:tmpl w:val="8138DD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72107"/>
    <w:multiLevelType w:val="hybridMultilevel"/>
    <w:tmpl w:val="F9223CC0"/>
    <w:lvl w:ilvl="0" w:tplc="1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A9473A"/>
    <w:multiLevelType w:val="hybridMultilevel"/>
    <w:tmpl w:val="7068D478"/>
    <w:lvl w:ilvl="0" w:tplc="1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22E7A"/>
    <w:multiLevelType w:val="hybridMultilevel"/>
    <w:tmpl w:val="19984838"/>
    <w:lvl w:ilvl="0" w:tplc="E3D4BC8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D56D6"/>
    <w:multiLevelType w:val="hybridMultilevel"/>
    <w:tmpl w:val="2D3A5D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5528"/>
    <w:multiLevelType w:val="hybridMultilevel"/>
    <w:tmpl w:val="F6384D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FA480F"/>
    <w:multiLevelType w:val="multilevel"/>
    <w:tmpl w:val="894EE876"/>
    <w:lvl w:ilvl="0">
      <w:start w:val="2"/>
      <w:numFmt w:val="decimal"/>
      <w:isLgl/>
      <w:lvlText w:val="%1."/>
      <w:lvlJc w:val="left"/>
      <w:pPr>
        <w:tabs>
          <w:tab w:val="num" w:pos="278"/>
        </w:tabs>
        <w:ind w:left="278" w:firstLine="0"/>
      </w:pPr>
      <w:rPr>
        <w:rFonts w:hint="default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278"/>
        </w:tabs>
        <w:ind w:left="278" w:firstLine="360"/>
      </w:pPr>
      <w:rPr>
        <w:rFonts w:hint="default"/>
        <w:position w:val="0"/>
      </w:rPr>
    </w:lvl>
    <w:lvl w:ilvl="2">
      <w:start w:val="1"/>
      <w:numFmt w:val="lowerRoman"/>
      <w:lvlText w:val="%3."/>
      <w:lvlJc w:val="left"/>
      <w:pPr>
        <w:tabs>
          <w:tab w:val="num" w:pos="278"/>
        </w:tabs>
        <w:ind w:left="278" w:firstLine="720"/>
      </w:pPr>
      <w:rPr>
        <w:rFonts w:hint="default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278"/>
        </w:tabs>
        <w:ind w:left="278" w:firstLine="1080"/>
      </w:pPr>
      <w:rPr>
        <w:rFonts w:hint="default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278"/>
        </w:tabs>
        <w:ind w:left="278" w:firstLine="1440"/>
      </w:pPr>
      <w:rPr>
        <w:rFonts w:hint="default"/>
        <w:position w:val="0"/>
      </w:rPr>
    </w:lvl>
    <w:lvl w:ilvl="5">
      <w:start w:val="1"/>
      <w:numFmt w:val="lowerRoman"/>
      <w:lvlText w:val="%6."/>
      <w:lvlJc w:val="left"/>
      <w:pPr>
        <w:tabs>
          <w:tab w:val="num" w:pos="278"/>
        </w:tabs>
        <w:ind w:left="278" w:firstLine="1800"/>
      </w:pPr>
      <w:rPr>
        <w:rFonts w:hint="default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278"/>
        </w:tabs>
        <w:ind w:left="278" w:firstLine="2160"/>
      </w:pPr>
      <w:rPr>
        <w:rFonts w:hint="default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278"/>
        </w:tabs>
        <w:ind w:left="278" w:firstLine="2520"/>
      </w:pPr>
      <w:rPr>
        <w:rFonts w:hint="default"/>
        <w:position w:val="0"/>
      </w:rPr>
    </w:lvl>
    <w:lvl w:ilvl="8">
      <w:start w:val="1"/>
      <w:numFmt w:val="lowerRoman"/>
      <w:lvlText w:val="%9."/>
      <w:lvlJc w:val="left"/>
      <w:pPr>
        <w:tabs>
          <w:tab w:val="num" w:pos="278"/>
        </w:tabs>
        <w:ind w:left="278" w:firstLine="2880"/>
      </w:pPr>
      <w:rPr>
        <w:rFonts w:hint="default"/>
        <w:position w:val="0"/>
      </w:rPr>
    </w:lvl>
  </w:abstractNum>
  <w:abstractNum w:abstractNumId="12" w15:restartNumberingAfterBreak="0">
    <w:nsid w:val="30351232"/>
    <w:multiLevelType w:val="hybridMultilevel"/>
    <w:tmpl w:val="66683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DE1881"/>
    <w:multiLevelType w:val="hybridMultilevel"/>
    <w:tmpl w:val="3BE2989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744B2"/>
    <w:multiLevelType w:val="hybridMultilevel"/>
    <w:tmpl w:val="3364D0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58477F"/>
    <w:multiLevelType w:val="hybridMultilevel"/>
    <w:tmpl w:val="D9BC89F2"/>
    <w:lvl w:ilvl="0" w:tplc="887A13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1C2E93"/>
    <w:multiLevelType w:val="hybridMultilevel"/>
    <w:tmpl w:val="EE861650"/>
    <w:lvl w:ilvl="0" w:tplc="464053A6">
      <w:start w:val="10"/>
      <w:numFmt w:val="decimal"/>
      <w:lvlText w:val="%1."/>
      <w:lvlJc w:val="left"/>
      <w:pPr>
        <w:ind w:left="720" w:hanging="360"/>
      </w:pPr>
      <w:rPr>
        <w:rFonts w:hint="default"/>
        <w:lang w:val="fr-CA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F512A6"/>
    <w:multiLevelType w:val="hybridMultilevel"/>
    <w:tmpl w:val="9FE6D02E"/>
    <w:lvl w:ilvl="0" w:tplc="B9103D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525E97"/>
    <w:multiLevelType w:val="hybridMultilevel"/>
    <w:tmpl w:val="41A02054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1770F"/>
    <w:multiLevelType w:val="hybridMultilevel"/>
    <w:tmpl w:val="7A048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0B1FE0"/>
    <w:multiLevelType w:val="hybridMultilevel"/>
    <w:tmpl w:val="10388F86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876504"/>
    <w:multiLevelType w:val="hybridMultilevel"/>
    <w:tmpl w:val="4CC8069C"/>
    <w:lvl w:ilvl="0" w:tplc="1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62E3F6B"/>
    <w:multiLevelType w:val="hybridMultilevel"/>
    <w:tmpl w:val="9D181E16"/>
    <w:lvl w:ilvl="0" w:tplc="B4B639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4A4373"/>
    <w:multiLevelType w:val="hybridMultilevel"/>
    <w:tmpl w:val="A210C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6320E4"/>
    <w:multiLevelType w:val="hybridMultilevel"/>
    <w:tmpl w:val="F8C2AF78"/>
    <w:lvl w:ilvl="0" w:tplc="FFB09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B6C9C"/>
    <w:multiLevelType w:val="hybridMultilevel"/>
    <w:tmpl w:val="E140E0AA"/>
    <w:lvl w:ilvl="0" w:tplc="5B227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0"/>
  </w:num>
  <w:num w:numId="7">
    <w:abstractNumId w:val="13"/>
  </w:num>
  <w:num w:numId="8">
    <w:abstractNumId w:val="21"/>
  </w:num>
  <w:num w:numId="9">
    <w:abstractNumId w:val="6"/>
  </w:num>
  <w:num w:numId="10">
    <w:abstractNumId w:val="16"/>
  </w:num>
  <w:num w:numId="11">
    <w:abstractNumId w:val="9"/>
  </w:num>
  <w:num w:numId="12">
    <w:abstractNumId w:val="11"/>
  </w:num>
  <w:num w:numId="13">
    <w:abstractNumId w:val="24"/>
  </w:num>
  <w:num w:numId="14">
    <w:abstractNumId w:val="7"/>
  </w:num>
  <w:num w:numId="15">
    <w:abstractNumId w:val="17"/>
  </w:num>
  <w:num w:numId="16">
    <w:abstractNumId w:val="5"/>
  </w:num>
  <w:num w:numId="17">
    <w:abstractNumId w:val="18"/>
  </w:num>
  <w:num w:numId="18">
    <w:abstractNumId w:val="23"/>
  </w:num>
  <w:num w:numId="19">
    <w:abstractNumId w:val="22"/>
  </w:num>
  <w:num w:numId="20">
    <w:abstractNumId w:val="19"/>
  </w:num>
  <w:num w:numId="21">
    <w:abstractNumId w:val="15"/>
  </w:num>
  <w:num w:numId="22">
    <w:abstractNumId w:val="12"/>
  </w:num>
  <w:num w:numId="23">
    <w:abstractNumId w:val="14"/>
  </w:num>
  <w:num w:numId="24">
    <w:abstractNumId w:val="25"/>
  </w:num>
  <w:num w:numId="25">
    <w:abstractNumId w:val="25"/>
  </w:num>
  <w:num w:numId="26">
    <w:abstractNumId w:val="25"/>
  </w:num>
  <w:num w:numId="27">
    <w:abstractNumId w:val="25"/>
  </w:num>
  <w:num w:numId="28">
    <w:abstractNumId w:val="25"/>
  </w:num>
  <w:num w:numId="29">
    <w:abstractNumId w:val="25"/>
  </w:num>
  <w:num w:numId="30">
    <w:abstractNumId w:val="25"/>
  </w:num>
  <w:num w:numId="31">
    <w:abstractNumId w:val="10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3CF"/>
    <w:rsid w:val="000061BF"/>
    <w:rsid w:val="00011601"/>
    <w:rsid w:val="000118EC"/>
    <w:rsid w:val="000235C5"/>
    <w:rsid w:val="000269CE"/>
    <w:rsid w:val="0002755F"/>
    <w:rsid w:val="000328EB"/>
    <w:rsid w:val="00037721"/>
    <w:rsid w:val="000426C5"/>
    <w:rsid w:val="000436A4"/>
    <w:rsid w:val="000438C5"/>
    <w:rsid w:val="00052222"/>
    <w:rsid w:val="00052F2F"/>
    <w:rsid w:val="00055713"/>
    <w:rsid w:val="00060675"/>
    <w:rsid w:val="00062A78"/>
    <w:rsid w:val="00065333"/>
    <w:rsid w:val="00077C9F"/>
    <w:rsid w:val="00084CD7"/>
    <w:rsid w:val="000855DC"/>
    <w:rsid w:val="00085D39"/>
    <w:rsid w:val="00086973"/>
    <w:rsid w:val="00091F45"/>
    <w:rsid w:val="000A0F88"/>
    <w:rsid w:val="000A6222"/>
    <w:rsid w:val="000B3415"/>
    <w:rsid w:val="000B468F"/>
    <w:rsid w:val="000C6A22"/>
    <w:rsid w:val="000D3B80"/>
    <w:rsid w:val="000D7E88"/>
    <w:rsid w:val="000F0612"/>
    <w:rsid w:val="000F639D"/>
    <w:rsid w:val="000F7DE8"/>
    <w:rsid w:val="001045B5"/>
    <w:rsid w:val="001152EF"/>
    <w:rsid w:val="00115B19"/>
    <w:rsid w:val="00115FE5"/>
    <w:rsid w:val="001246B7"/>
    <w:rsid w:val="00133724"/>
    <w:rsid w:val="00134B7F"/>
    <w:rsid w:val="001415A0"/>
    <w:rsid w:val="00141CD8"/>
    <w:rsid w:val="00143EBC"/>
    <w:rsid w:val="00144A49"/>
    <w:rsid w:val="00155129"/>
    <w:rsid w:val="00171C2A"/>
    <w:rsid w:val="00172996"/>
    <w:rsid w:val="00174C5C"/>
    <w:rsid w:val="00175E7A"/>
    <w:rsid w:val="00184422"/>
    <w:rsid w:val="00190063"/>
    <w:rsid w:val="00196ECF"/>
    <w:rsid w:val="001A3EF5"/>
    <w:rsid w:val="001B6DE7"/>
    <w:rsid w:val="001B7883"/>
    <w:rsid w:val="001C7C79"/>
    <w:rsid w:val="001E0471"/>
    <w:rsid w:val="001E05C0"/>
    <w:rsid w:val="001E0AFB"/>
    <w:rsid w:val="00200D4C"/>
    <w:rsid w:val="0020750F"/>
    <w:rsid w:val="0021012D"/>
    <w:rsid w:val="00214171"/>
    <w:rsid w:val="0021667D"/>
    <w:rsid w:val="0021691C"/>
    <w:rsid w:val="00216B22"/>
    <w:rsid w:val="00217579"/>
    <w:rsid w:val="00222F74"/>
    <w:rsid w:val="002241B3"/>
    <w:rsid w:val="00231536"/>
    <w:rsid w:val="002356FA"/>
    <w:rsid w:val="00242A2C"/>
    <w:rsid w:val="002507FA"/>
    <w:rsid w:val="00253821"/>
    <w:rsid w:val="002547AC"/>
    <w:rsid w:val="00270D23"/>
    <w:rsid w:val="00271669"/>
    <w:rsid w:val="00280E46"/>
    <w:rsid w:val="002929DA"/>
    <w:rsid w:val="0029636E"/>
    <w:rsid w:val="002A5F5D"/>
    <w:rsid w:val="002A7149"/>
    <w:rsid w:val="002A748B"/>
    <w:rsid w:val="002B18CC"/>
    <w:rsid w:val="002C512E"/>
    <w:rsid w:val="002C5926"/>
    <w:rsid w:val="002D1571"/>
    <w:rsid w:val="002D4C59"/>
    <w:rsid w:val="002D56DC"/>
    <w:rsid w:val="002D7E44"/>
    <w:rsid w:val="002E6662"/>
    <w:rsid w:val="002F1246"/>
    <w:rsid w:val="00314EA9"/>
    <w:rsid w:val="00315911"/>
    <w:rsid w:val="00322126"/>
    <w:rsid w:val="0032220E"/>
    <w:rsid w:val="00342B68"/>
    <w:rsid w:val="003444FA"/>
    <w:rsid w:val="00344730"/>
    <w:rsid w:val="00345A0C"/>
    <w:rsid w:val="00362B81"/>
    <w:rsid w:val="00366374"/>
    <w:rsid w:val="0037180F"/>
    <w:rsid w:val="003727AE"/>
    <w:rsid w:val="003760F9"/>
    <w:rsid w:val="00380911"/>
    <w:rsid w:val="00382F0C"/>
    <w:rsid w:val="00386352"/>
    <w:rsid w:val="003A4422"/>
    <w:rsid w:val="003A5980"/>
    <w:rsid w:val="003B0B52"/>
    <w:rsid w:val="003B4A7E"/>
    <w:rsid w:val="003C236D"/>
    <w:rsid w:val="003C6D7B"/>
    <w:rsid w:val="003C78F5"/>
    <w:rsid w:val="003D02A2"/>
    <w:rsid w:val="003D1698"/>
    <w:rsid w:val="003D4C35"/>
    <w:rsid w:val="003D5DE2"/>
    <w:rsid w:val="003D6608"/>
    <w:rsid w:val="003D7637"/>
    <w:rsid w:val="003D77ED"/>
    <w:rsid w:val="003E5330"/>
    <w:rsid w:val="003F1AC6"/>
    <w:rsid w:val="003F7674"/>
    <w:rsid w:val="00402875"/>
    <w:rsid w:val="00402A22"/>
    <w:rsid w:val="00413B5A"/>
    <w:rsid w:val="00413FAE"/>
    <w:rsid w:val="004213BE"/>
    <w:rsid w:val="004358D5"/>
    <w:rsid w:val="00441FAA"/>
    <w:rsid w:val="00443193"/>
    <w:rsid w:val="0044685A"/>
    <w:rsid w:val="004554F5"/>
    <w:rsid w:val="00466FA0"/>
    <w:rsid w:val="00470298"/>
    <w:rsid w:val="004717CF"/>
    <w:rsid w:val="0047426D"/>
    <w:rsid w:val="0048449F"/>
    <w:rsid w:val="004949BC"/>
    <w:rsid w:val="004A1475"/>
    <w:rsid w:val="004A2CFD"/>
    <w:rsid w:val="004A44BB"/>
    <w:rsid w:val="004C099A"/>
    <w:rsid w:val="004C09EA"/>
    <w:rsid w:val="004C3FDF"/>
    <w:rsid w:val="004C6756"/>
    <w:rsid w:val="004D04E4"/>
    <w:rsid w:val="004D249C"/>
    <w:rsid w:val="004E0377"/>
    <w:rsid w:val="004E052D"/>
    <w:rsid w:val="004E21BE"/>
    <w:rsid w:val="004E4536"/>
    <w:rsid w:val="00510D63"/>
    <w:rsid w:val="00512454"/>
    <w:rsid w:val="005213A7"/>
    <w:rsid w:val="005318E5"/>
    <w:rsid w:val="0053317F"/>
    <w:rsid w:val="00536CB6"/>
    <w:rsid w:val="005424C9"/>
    <w:rsid w:val="0054763D"/>
    <w:rsid w:val="00551C47"/>
    <w:rsid w:val="00567B4E"/>
    <w:rsid w:val="00571AE3"/>
    <w:rsid w:val="00574CC6"/>
    <w:rsid w:val="00576D36"/>
    <w:rsid w:val="005928AE"/>
    <w:rsid w:val="00597CCC"/>
    <w:rsid w:val="005A2257"/>
    <w:rsid w:val="005A2F36"/>
    <w:rsid w:val="005A3D95"/>
    <w:rsid w:val="005A5C34"/>
    <w:rsid w:val="005A5D84"/>
    <w:rsid w:val="005A686D"/>
    <w:rsid w:val="005B3435"/>
    <w:rsid w:val="005B436A"/>
    <w:rsid w:val="005B4D2B"/>
    <w:rsid w:val="005B5FC5"/>
    <w:rsid w:val="005B7CD1"/>
    <w:rsid w:val="005C34CE"/>
    <w:rsid w:val="005C5387"/>
    <w:rsid w:val="005D0DC6"/>
    <w:rsid w:val="005E05E1"/>
    <w:rsid w:val="005E4D21"/>
    <w:rsid w:val="005F2F46"/>
    <w:rsid w:val="00603BDF"/>
    <w:rsid w:val="00605FDD"/>
    <w:rsid w:val="00610AF4"/>
    <w:rsid w:val="006141E8"/>
    <w:rsid w:val="006202D3"/>
    <w:rsid w:val="00623922"/>
    <w:rsid w:val="0065621C"/>
    <w:rsid w:val="00657FED"/>
    <w:rsid w:val="00661C68"/>
    <w:rsid w:val="006721A6"/>
    <w:rsid w:val="006745E5"/>
    <w:rsid w:val="00680A3E"/>
    <w:rsid w:val="0068513A"/>
    <w:rsid w:val="00692936"/>
    <w:rsid w:val="00692E40"/>
    <w:rsid w:val="00693B51"/>
    <w:rsid w:val="006971AB"/>
    <w:rsid w:val="006A1D77"/>
    <w:rsid w:val="006A3DA6"/>
    <w:rsid w:val="006B0D35"/>
    <w:rsid w:val="006B2B45"/>
    <w:rsid w:val="006C0370"/>
    <w:rsid w:val="006C49F2"/>
    <w:rsid w:val="006C5AED"/>
    <w:rsid w:val="006C7AA2"/>
    <w:rsid w:val="006D41E8"/>
    <w:rsid w:val="006D7334"/>
    <w:rsid w:val="006D7A35"/>
    <w:rsid w:val="006E1167"/>
    <w:rsid w:val="006E2EAF"/>
    <w:rsid w:val="006E2EBC"/>
    <w:rsid w:val="006E791D"/>
    <w:rsid w:val="006F69CD"/>
    <w:rsid w:val="00701FCA"/>
    <w:rsid w:val="0070393F"/>
    <w:rsid w:val="0070548B"/>
    <w:rsid w:val="007116B0"/>
    <w:rsid w:val="00716B3B"/>
    <w:rsid w:val="0072008C"/>
    <w:rsid w:val="00724580"/>
    <w:rsid w:val="00731F38"/>
    <w:rsid w:val="00732229"/>
    <w:rsid w:val="00735FFA"/>
    <w:rsid w:val="007375C7"/>
    <w:rsid w:val="007432B3"/>
    <w:rsid w:val="007473D8"/>
    <w:rsid w:val="007474AF"/>
    <w:rsid w:val="00753DEE"/>
    <w:rsid w:val="00764C32"/>
    <w:rsid w:val="00765CEF"/>
    <w:rsid w:val="00765DB8"/>
    <w:rsid w:val="00776835"/>
    <w:rsid w:val="00777355"/>
    <w:rsid w:val="007774FE"/>
    <w:rsid w:val="00796829"/>
    <w:rsid w:val="00797A57"/>
    <w:rsid w:val="007A0574"/>
    <w:rsid w:val="007A24C3"/>
    <w:rsid w:val="007A43BF"/>
    <w:rsid w:val="007A49D2"/>
    <w:rsid w:val="007A610D"/>
    <w:rsid w:val="007B3B19"/>
    <w:rsid w:val="007B4666"/>
    <w:rsid w:val="007C321F"/>
    <w:rsid w:val="007C6B54"/>
    <w:rsid w:val="007F3FFA"/>
    <w:rsid w:val="007F633A"/>
    <w:rsid w:val="007F7334"/>
    <w:rsid w:val="007F7A63"/>
    <w:rsid w:val="008300E5"/>
    <w:rsid w:val="0083786C"/>
    <w:rsid w:val="008379C0"/>
    <w:rsid w:val="00840766"/>
    <w:rsid w:val="00843486"/>
    <w:rsid w:val="00846208"/>
    <w:rsid w:val="00853688"/>
    <w:rsid w:val="00860A92"/>
    <w:rsid w:val="008642F8"/>
    <w:rsid w:val="00865D68"/>
    <w:rsid w:val="00867D99"/>
    <w:rsid w:val="0087059F"/>
    <w:rsid w:val="008943C9"/>
    <w:rsid w:val="008A01D6"/>
    <w:rsid w:val="008A34B3"/>
    <w:rsid w:val="008A4293"/>
    <w:rsid w:val="008A4A54"/>
    <w:rsid w:val="008B1F93"/>
    <w:rsid w:val="008C55DD"/>
    <w:rsid w:val="008D146C"/>
    <w:rsid w:val="008E3A68"/>
    <w:rsid w:val="008F02C8"/>
    <w:rsid w:val="008F0BCF"/>
    <w:rsid w:val="008F0E35"/>
    <w:rsid w:val="008F277A"/>
    <w:rsid w:val="008F4552"/>
    <w:rsid w:val="00900018"/>
    <w:rsid w:val="009020C5"/>
    <w:rsid w:val="00916082"/>
    <w:rsid w:val="0091691F"/>
    <w:rsid w:val="0092159F"/>
    <w:rsid w:val="00921DB3"/>
    <w:rsid w:val="0092206D"/>
    <w:rsid w:val="009230FF"/>
    <w:rsid w:val="0092604C"/>
    <w:rsid w:val="00927C9D"/>
    <w:rsid w:val="00940270"/>
    <w:rsid w:val="00943590"/>
    <w:rsid w:val="00945FA8"/>
    <w:rsid w:val="009470BA"/>
    <w:rsid w:val="009571F5"/>
    <w:rsid w:val="00960D82"/>
    <w:rsid w:val="00961B8F"/>
    <w:rsid w:val="00967370"/>
    <w:rsid w:val="00974E59"/>
    <w:rsid w:val="00983439"/>
    <w:rsid w:val="00984A72"/>
    <w:rsid w:val="00992B4C"/>
    <w:rsid w:val="0099586A"/>
    <w:rsid w:val="00995F9C"/>
    <w:rsid w:val="00996E88"/>
    <w:rsid w:val="009B12D6"/>
    <w:rsid w:val="009D0E77"/>
    <w:rsid w:val="009E0D27"/>
    <w:rsid w:val="009E100A"/>
    <w:rsid w:val="009E1953"/>
    <w:rsid w:val="009E1AC9"/>
    <w:rsid w:val="009E3213"/>
    <w:rsid w:val="009E5517"/>
    <w:rsid w:val="009E56F2"/>
    <w:rsid w:val="009F0431"/>
    <w:rsid w:val="009F0628"/>
    <w:rsid w:val="009F478E"/>
    <w:rsid w:val="009F56A6"/>
    <w:rsid w:val="009F6657"/>
    <w:rsid w:val="00A05890"/>
    <w:rsid w:val="00A05BD7"/>
    <w:rsid w:val="00A1232E"/>
    <w:rsid w:val="00A13BA0"/>
    <w:rsid w:val="00A23ADA"/>
    <w:rsid w:val="00A25F9D"/>
    <w:rsid w:val="00A277F3"/>
    <w:rsid w:val="00A31B0B"/>
    <w:rsid w:val="00A33EDD"/>
    <w:rsid w:val="00A35A6A"/>
    <w:rsid w:val="00A37AD3"/>
    <w:rsid w:val="00A413DD"/>
    <w:rsid w:val="00A430B6"/>
    <w:rsid w:val="00A5476C"/>
    <w:rsid w:val="00A577B1"/>
    <w:rsid w:val="00A606D6"/>
    <w:rsid w:val="00A61783"/>
    <w:rsid w:val="00A673EA"/>
    <w:rsid w:val="00A741C0"/>
    <w:rsid w:val="00A74EAA"/>
    <w:rsid w:val="00A75D8C"/>
    <w:rsid w:val="00A765CF"/>
    <w:rsid w:val="00A86A4F"/>
    <w:rsid w:val="00A90F96"/>
    <w:rsid w:val="00AD2470"/>
    <w:rsid w:val="00AE0506"/>
    <w:rsid w:val="00AE1A9A"/>
    <w:rsid w:val="00AE1E87"/>
    <w:rsid w:val="00AE4127"/>
    <w:rsid w:val="00AE46E0"/>
    <w:rsid w:val="00AE7146"/>
    <w:rsid w:val="00AF0230"/>
    <w:rsid w:val="00B04442"/>
    <w:rsid w:val="00B059CA"/>
    <w:rsid w:val="00B0612E"/>
    <w:rsid w:val="00B11511"/>
    <w:rsid w:val="00B2094B"/>
    <w:rsid w:val="00B30A69"/>
    <w:rsid w:val="00B347BC"/>
    <w:rsid w:val="00B44B75"/>
    <w:rsid w:val="00B50E42"/>
    <w:rsid w:val="00B52372"/>
    <w:rsid w:val="00B608C2"/>
    <w:rsid w:val="00B64102"/>
    <w:rsid w:val="00B76F4D"/>
    <w:rsid w:val="00B81270"/>
    <w:rsid w:val="00B95160"/>
    <w:rsid w:val="00BA48B2"/>
    <w:rsid w:val="00BA503F"/>
    <w:rsid w:val="00BB07D9"/>
    <w:rsid w:val="00BB63CF"/>
    <w:rsid w:val="00BC536B"/>
    <w:rsid w:val="00BC5F22"/>
    <w:rsid w:val="00BC6D3F"/>
    <w:rsid w:val="00BC7404"/>
    <w:rsid w:val="00BD2B0C"/>
    <w:rsid w:val="00BD6F81"/>
    <w:rsid w:val="00BE021C"/>
    <w:rsid w:val="00BE492D"/>
    <w:rsid w:val="00BE4D8B"/>
    <w:rsid w:val="00BE770C"/>
    <w:rsid w:val="00BF58B3"/>
    <w:rsid w:val="00C0154C"/>
    <w:rsid w:val="00C02947"/>
    <w:rsid w:val="00C1754A"/>
    <w:rsid w:val="00C20096"/>
    <w:rsid w:val="00C21F04"/>
    <w:rsid w:val="00C323F7"/>
    <w:rsid w:val="00C32556"/>
    <w:rsid w:val="00C36AD5"/>
    <w:rsid w:val="00C531D2"/>
    <w:rsid w:val="00C53289"/>
    <w:rsid w:val="00C5414B"/>
    <w:rsid w:val="00C55359"/>
    <w:rsid w:val="00C56E53"/>
    <w:rsid w:val="00C74F67"/>
    <w:rsid w:val="00C85474"/>
    <w:rsid w:val="00C96EC0"/>
    <w:rsid w:val="00CA082D"/>
    <w:rsid w:val="00CA1F56"/>
    <w:rsid w:val="00CA6337"/>
    <w:rsid w:val="00CA7462"/>
    <w:rsid w:val="00CB217B"/>
    <w:rsid w:val="00CC1423"/>
    <w:rsid w:val="00CC2AF9"/>
    <w:rsid w:val="00CC59E9"/>
    <w:rsid w:val="00CC6582"/>
    <w:rsid w:val="00CD35E6"/>
    <w:rsid w:val="00CD405F"/>
    <w:rsid w:val="00CE1C3C"/>
    <w:rsid w:val="00CE1E5E"/>
    <w:rsid w:val="00CF0DA8"/>
    <w:rsid w:val="00CF42B7"/>
    <w:rsid w:val="00CF6826"/>
    <w:rsid w:val="00D15A11"/>
    <w:rsid w:val="00D16093"/>
    <w:rsid w:val="00D17B4B"/>
    <w:rsid w:val="00D243FF"/>
    <w:rsid w:val="00D30A53"/>
    <w:rsid w:val="00D334D2"/>
    <w:rsid w:val="00D47DA3"/>
    <w:rsid w:val="00D50E8E"/>
    <w:rsid w:val="00D56C1F"/>
    <w:rsid w:val="00D73295"/>
    <w:rsid w:val="00D753A5"/>
    <w:rsid w:val="00D85E04"/>
    <w:rsid w:val="00D92F88"/>
    <w:rsid w:val="00DA72F5"/>
    <w:rsid w:val="00DA7687"/>
    <w:rsid w:val="00DB173B"/>
    <w:rsid w:val="00DB59B3"/>
    <w:rsid w:val="00DC1AA2"/>
    <w:rsid w:val="00DC5F1E"/>
    <w:rsid w:val="00DD31C5"/>
    <w:rsid w:val="00DD5B41"/>
    <w:rsid w:val="00DE72F8"/>
    <w:rsid w:val="00E05721"/>
    <w:rsid w:val="00E0611A"/>
    <w:rsid w:val="00E07193"/>
    <w:rsid w:val="00E21A32"/>
    <w:rsid w:val="00E25383"/>
    <w:rsid w:val="00E3770F"/>
    <w:rsid w:val="00E41DA3"/>
    <w:rsid w:val="00E41DAD"/>
    <w:rsid w:val="00E4212B"/>
    <w:rsid w:val="00E43756"/>
    <w:rsid w:val="00E44B20"/>
    <w:rsid w:val="00E53AE3"/>
    <w:rsid w:val="00E6274E"/>
    <w:rsid w:val="00E71498"/>
    <w:rsid w:val="00E775EB"/>
    <w:rsid w:val="00E821E0"/>
    <w:rsid w:val="00E90087"/>
    <w:rsid w:val="00E90877"/>
    <w:rsid w:val="00EA1606"/>
    <w:rsid w:val="00EA5098"/>
    <w:rsid w:val="00EA73E5"/>
    <w:rsid w:val="00EB090B"/>
    <w:rsid w:val="00EB34B9"/>
    <w:rsid w:val="00EB3A1F"/>
    <w:rsid w:val="00EB6783"/>
    <w:rsid w:val="00EC2183"/>
    <w:rsid w:val="00EC50A3"/>
    <w:rsid w:val="00ED296E"/>
    <w:rsid w:val="00ED427D"/>
    <w:rsid w:val="00EF3F98"/>
    <w:rsid w:val="00F068AE"/>
    <w:rsid w:val="00F0730D"/>
    <w:rsid w:val="00F07350"/>
    <w:rsid w:val="00F102D5"/>
    <w:rsid w:val="00F16701"/>
    <w:rsid w:val="00F20A5D"/>
    <w:rsid w:val="00F220D5"/>
    <w:rsid w:val="00F230BF"/>
    <w:rsid w:val="00F357FB"/>
    <w:rsid w:val="00F3668A"/>
    <w:rsid w:val="00F41981"/>
    <w:rsid w:val="00F45A39"/>
    <w:rsid w:val="00F50FAE"/>
    <w:rsid w:val="00F571A0"/>
    <w:rsid w:val="00F64CC8"/>
    <w:rsid w:val="00F66DB4"/>
    <w:rsid w:val="00F7534F"/>
    <w:rsid w:val="00F75F77"/>
    <w:rsid w:val="00F80133"/>
    <w:rsid w:val="00F84E61"/>
    <w:rsid w:val="00F8520C"/>
    <w:rsid w:val="00F97CB4"/>
    <w:rsid w:val="00FA2FF3"/>
    <w:rsid w:val="00FA3849"/>
    <w:rsid w:val="00FA65C7"/>
    <w:rsid w:val="00FC1424"/>
    <w:rsid w:val="00FC2414"/>
    <w:rsid w:val="00FC2896"/>
    <w:rsid w:val="00FD3938"/>
    <w:rsid w:val="00FE7784"/>
    <w:rsid w:val="00FF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1F748AE0"/>
  <w15:docId w15:val="{9D3A128E-2533-412C-9E7A-D5DA3ECC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/>
    <w:lsdException w:name="Plain Table 2" w:locked="1"/>
    <w:lsdException w:name="Plain Table 3" w:locked="1"/>
    <w:lsdException w:name="Plain Table 4" w:locked="1"/>
    <w:lsdException w:name="Plain Table 5" w:locked="1"/>
    <w:lsdException w:name="Grid Table Light" w:locked="1"/>
    <w:lsdException w:name="Grid Table 1 Light" w:locked="1"/>
    <w:lsdException w:name="Grid Table 2" w:locked="1"/>
    <w:lsdException w:name="Grid Table 3" w:lock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CEF"/>
    <w:pPr>
      <w:suppressAutoHyphens/>
      <w:spacing w:after="160" w:line="259" w:lineRule="auto"/>
    </w:pPr>
    <w:rPr>
      <w:rFonts w:ascii="Lucida Grande" w:eastAsia="ヒラギノ角ゴ Pro W3" w:hAnsi="Lucida Grande"/>
      <w:color w:val="000000"/>
      <w:sz w:val="22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utoRedefine/>
    <w:qFormat/>
    <w:rsid w:val="00B64102"/>
    <w:pPr>
      <w:numPr>
        <w:numId w:val="32"/>
      </w:numPr>
      <w:tabs>
        <w:tab w:val="left" w:pos="1134"/>
        <w:tab w:val="left" w:pos="1276"/>
      </w:tabs>
      <w:spacing w:before="120" w:line="259" w:lineRule="auto"/>
      <w:ind w:left="426"/>
    </w:pPr>
    <w:rPr>
      <w:rFonts w:ascii="Lucida Grande" w:eastAsia="ヒラギノ角ゴ Pro W3" w:hAnsi="Lucida Grande"/>
      <w:color w:val="000000"/>
      <w:sz w:val="22"/>
      <w:lang w:val="en-GB"/>
    </w:rPr>
  </w:style>
  <w:style w:type="character" w:customStyle="1" w:styleId="FootnoteReference1">
    <w:name w:val="Footnote Reference1"/>
    <w:rPr>
      <w:rFonts w:ascii="Lucida Grande" w:eastAsia="ヒラギノ角ゴ Pro W3" w:hAnsi="Lucida Grande"/>
      <w:b w:val="0"/>
      <w:i w:val="0"/>
      <w:color w:val="000000"/>
      <w:sz w:val="22"/>
      <w:vertAlign w:val="superscript"/>
      <w:lang w:val="en-GB"/>
    </w:rPr>
  </w:style>
  <w:style w:type="paragraph" w:customStyle="1" w:styleId="FootnoteText1">
    <w:name w:val="Footnote Text1"/>
    <w:pPr>
      <w:suppressAutoHyphens/>
    </w:pPr>
    <w:rPr>
      <w:rFonts w:ascii="Lucida Grande" w:eastAsia="ヒラギノ角ゴ Pro W3" w:hAnsi="Lucida Grande"/>
      <w:color w:val="000000"/>
      <w:lang w:val="en-GB"/>
    </w:rPr>
  </w:style>
  <w:style w:type="character" w:customStyle="1" w:styleId="InternetLink">
    <w:name w:val="Internet Link"/>
    <w:autoRedefine/>
    <w:rPr>
      <w:rFonts w:ascii="Lucida Grande" w:eastAsia="ヒラギノ角ゴ Pro W3" w:hAnsi="Lucida Grande"/>
      <w:b w:val="0"/>
      <w:i w:val="0"/>
      <w:color w:val="0563C1"/>
      <w:sz w:val="22"/>
      <w:u w:val="single"/>
      <w:lang w:val="en-GB"/>
    </w:rPr>
  </w:style>
  <w:style w:type="paragraph" w:customStyle="1" w:styleId="FootnoteText11">
    <w:name w:val="Footnote Text11"/>
    <w:rPr>
      <w:rFonts w:ascii="Helvetica" w:eastAsia="ヒラギノ角ゴ Pro W3" w:hAnsi="Helvetica"/>
      <w:color w:val="000000"/>
      <w:lang w:val="en-US"/>
    </w:rPr>
  </w:style>
  <w:style w:type="paragraph" w:styleId="FootnoteText">
    <w:name w:val="footnote text"/>
    <w:basedOn w:val="Normal"/>
    <w:link w:val="FootnoteTextChar"/>
    <w:locked/>
    <w:rsid w:val="00134B7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34B7F"/>
    <w:rPr>
      <w:rFonts w:ascii="Lucida Grande" w:eastAsia="ヒラギノ角ゴ Pro W3" w:hAnsi="Lucida Grande"/>
      <w:color w:val="000000"/>
      <w:lang w:val="en-GB" w:eastAsia="en-US"/>
    </w:rPr>
  </w:style>
  <w:style w:type="character" w:styleId="FootnoteReference">
    <w:name w:val="footnote reference"/>
    <w:basedOn w:val="DefaultParagraphFont"/>
    <w:locked/>
    <w:rsid w:val="00134B7F"/>
    <w:rPr>
      <w:vertAlign w:val="superscript"/>
    </w:rPr>
  </w:style>
  <w:style w:type="character" w:styleId="Strong">
    <w:name w:val="Strong"/>
    <w:uiPriority w:val="22"/>
    <w:qFormat/>
    <w:locked/>
    <w:rsid w:val="00E0611A"/>
    <w:rPr>
      <w:b/>
      <w:bCs/>
    </w:rPr>
  </w:style>
  <w:style w:type="character" w:styleId="Emphasis">
    <w:name w:val="Emphasis"/>
    <w:uiPriority w:val="20"/>
    <w:qFormat/>
    <w:locked/>
    <w:rsid w:val="0072008C"/>
    <w:rPr>
      <w:i/>
      <w:iCs/>
    </w:rPr>
  </w:style>
  <w:style w:type="paragraph" w:styleId="NormalWeb">
    <w:name w:val="Normal (Web)"/>
    <w:basedOn w:val="Normal"/>
    <w:uiPriority w:val="99"/>
    <w:unhideWhenUsed/>
    <w:locked/>
    <w:rsid w:val="005A686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lang w:val="en-CA" w:eastAsia="en-CA"/>
    </w:rPr>
  </w:style>
  <w:style w:type="character" w:styleId="Hyperlink">
    <w:name w:val="Hyperlink"/>
    <w:basedOn w:val="DefaultParagraphFont"/>
    <w:locked/>
    <w:rsid w:val="00CA746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locked/>
    <w:rsid w:val="008A4A5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locked/>
    <w:rsid w:val="00B061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0612E"/>
    <w:rPr>
      <w:rFonts w:ascii="Segoe UI" w:eastAsia="ヒラギノ角ゴ Pro W3" w:hAnsi="Segoe UI" w:cs="Segoe UI"/>
      <w:color w:val="000000"/>
      <w:sz w:val="18"/>
      <w:szCs w:val="18"/>
      <w:lang w:val="en-GB" w:eastAsia="en-US"/>
    </w:rPr>
  </w:style>
  <w:style w:type="character" w:styleId="CommentReference">
    <w:name w:val="annotation reference"/>
    <w:basedOn w:val="DefaultParagraphFont"/>
    <w:semiHidden/>
    <w:unhideWhenUsed/>
    <w:locked/>
    <w:rsid w:val="00A430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A430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430B6"/>
    <w:rPr>
      <w:rFonts w:ascii="Lucida Grande" w:eastAsia="ヒラギノ角ゴ Pro W3" w:hAnsi="Lucida Grande"/>
      <w:color w:val="00000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A43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430B6"/>
    <w:rPr>
      <w:rFonts w:ascii="Lucida Grande" w:eastAsia="ヒラギノ角ゴ Pro W3" w:hAnsi="Lucida Grande"/>
      <w:b/>
      <w:bCs/>
      <w:color w:val="000000"/>
      <w:lang w:val="en-GB" w:eastAsia="en-US"/>
    </w:rPr>
  </w:style>
  <w:style w:type="paragraph" w:styleId="Header">
    <w:name w:val="header"/>
    <w:basedOn w:val="Normal"/>
    <w:link w:val="HeaderChar"/>
    <w:unhideWhenUsed/>
    <w:locked/>
    <w:rsid w:val="00443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3193"/>
    <w:rPr>
      <w:rFonts w:ascii="Lucida Grande" w:eastAsia="ヒラギノ角ゴ Pro W3" w:hAnsi="Lucida Grande"/>
      <w:color w:val="000000"/>
      <w:sz w:val="22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locked/>
    <w:rsid w:val="00443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193"/>
    <w:rPr>
      <w:rFonts w:ascii="Lucida Grande" w:eastAsia="ヒラギノ角ゴ Pro W3" w:hAnsi="Lucida Grande"/>
      <w:color w:val="000000"/>
      <w:sz w:val="22"/>
      <w:szCs w:val="24"/>
      <w:lang w:val="en-GB" w:eastAsia="en-US"/>
    </w:rPr>
  </w:style>
  <w:style w:type="paragraph" w:customStyle="1" w:styleId="Default">
    <w:name w:val="Default"/>
    <w:rsid w:val="00DD31C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692E40"/>
    <w:pPr>
      <w:spacing w:line="241" w:lineRule="atLeast"/>
    </w:pPr>
    <w:rPr>
      <w:rFonts w:ascii="Frutiger 47LightCn" w:hAnsi="Frutiger 47LightCn"/>
      <w:color w:val="auto"/>
    </w:rPr>
  </w:style>
  <w:style w:type="character" w:customStyle="1" w:styleId="A0">
    <w:name w:val="A0"/>
    <w:uiPriority w:val="99"/>
    <w:rsid w:val="00692E40"/>
    <w:rPr>
      <w:rFonts w:cs="Frutiger 47LightCn"/>
      <w:b/>
      <w:bCs/>
      <w:color w:val="000000"/>
      <w:sz w:val="42"/>
      <w:szCs w:val="42"/>
    </w:rPr>
  </w:style>
  <w:style w:type="paragraph" w:styleId="NoSpacing">
    <w:name w:val="No Spacing"/>
    <w:uiPriority w:val="1"/>
    <w:qFormat/>
    <w:rsid w:val="00B64102"/>
    <w:pPr>
      <w:suppressAutoHyphens/>
    </w:pPr>
    <w:rPr>
      <w:rFonts w:ascii="Lucida Grande" w:eastAsia="ヒラギノ角ゴ Pro W3" w:hAnsi="Lucida Grande"/>
      <w:color w:val="000000"/>
      <w:sz w:val="22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717DA-432E-4958-A5D2-0E2C52072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1611</Words>
  <Characters>9551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PCH</Company>
  <LinksUpToDate>false</LinksUpToDate>
  <CharactersWithSpaces>11140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McVicarS</dc:creator>
  <cp:lastModifiedBy>Jean-Daniel Bergeron</cp:lastModifiedBy>
  <cp:revision>7</cp:revision>
  <cp:lastPrinted>2018-05-22T13:02:00Z</cp:lastPrinted>
  <dcterms:created xsi:type="dcterms:W3CDTF">2018-09-25T19:39:00Z</dcterms:created>
  <dcterms:modified xsi:type="dcterms:W3CDTF">2019-01-25T04:39:00Z</dcterms:modified>
</cp:coreProperties>
</file>