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3C3536" w14:textId="77777777" w:rsidR="00850750" w:rsidRDefault="00850750" w:rsidP="00850750">
      <w:pPr>
        <w:autoSpaceDE w:val="0"/>
        <w:autoSpaceDN w:val="0"/>
        <w:adjustRightInd w:val="0"/>
        <w:spacing w:after="0" w:line="240" w:lineRule="auto"/>
        <w:rPr>
          <w:rFonts w:ascii="Arial-BoldMT" w:hAnsi="Arial-BoldMT" w:cs="Arial-BoldMT"/>
          <w:b/>
          <w:bCs/>
          <w:kern w:val="0"/>
          <w:sz w:val="20"/>
          <w:szCs w:val="20"/>
        </w:rPr>
      </w:pPr>
      <w:r>
        <w:rPr>
          <w:rFonts w:ascii="Arial-BoldMT" w:hAnsi="Arial-BoldMT" w:cs="Arial-BoldMT"/>
          <w:b/>
          <w:bCs/>
          <w:kern w:val="0"/>
          <w:sz w:val="20"/>
          <w:szCs w:val="20"/>
        </w:rPr>
        <w:t>Instructions:</w:t>
      </w:r>
    </w:p>
    <w:p w14:paraId="07D201AF" w14:textId="77777777" w:rsidR="00850750" w:rsidRDefault="00850750" w:rsidP="00850750">
      <w:pPr>
        <w:autoSpaceDE w:val="0"/>
        <w:autoSpaceDN w:val="0"/>
        <w:adjustRightInd w:val="0"/>
        <w:spacing w:after="0" w:line="240" w:lineRule="auto"/>
        <w:rPr>
          <w:rFonts w:ascii="ArialMT" w:hAnsi="ArialMT" w:cs="ArialMT"/>
          <w:kern w:val="0"/>
          <w:sz w:val="20"/>
          <w:szCs w:val="20"/>
        </w:rPr>
      </w:pPr>
      <w:r>
        <w:rPr>
          <w:rFonts w:ascii="ArialMT" w:hAnsi="ArialMT" w:cs="ArialMT"/>
          <w:kern w:val="0"/>
          <w:sz w:val="20"/>
          <w:szCs w:val="20"/>
        </w:rPr>
        <w:t>Be verbose. Explain clearly your reasoning, methods, and results in your written work.</w:t>
      </w:r>
    </w:p>
    <w:p w14:paraId="091079E5" w14:textId="77777777" w:rsidR="00850750" w:rsidRDefault="00850750" w:rsidP="00850750">
      <w:pPr>
        <w:autoSpaceDE w:val="0"/>
        <w:autoSpaceDN w:val="0"/>
        <w:adjustRightInd w:val="0"/>
        <w:spacing w:after="0" w:line="240" w:lineRule="auto"/>
        <w:rPr>
          <w:rFonts w:ascii="ArialMT" w:hAnsi="ArialMT" w:cs="ArialMT"/>
          <w:kern w:val="0"/>
          <w:sz w:val="20"/>
          <w:szCs w:val="20"/>
        </w:rPr>
      </w:pPr>
    </w:p>
    <w:p w14:paraId="1E97385F" w14:textId="77777777" w:rsidR="00850750" w:rsidRDefault="00850750" w:rsidP="00850750">
      <w:pPr>
        <w:autoSpaceDE w:val="0"/>
        <w:autoSpaceDN w:val="0"/>
        <w:adjustRightInd w:val="0"/>
        <w:spacing w:after="0" w:line="240" w:lineRule="auto"/>
        <w:rPr>
          <w:rFonts w:ascii="ArialMT" w:hAnsi="ArialMT" w:cs="ArialMT"/>
          <w:kern w:val="0"/>
          <w:sz w:val="20"/>
          <w:szCs w:val="20"/>
        </w:rPr>
      </w:pPr>
      <w:r>
        <w:rPr>
          <w:rFonts w:ascii="ArialMT" w:hAnsi="ArialMT" w:cs="ArialMT"/>
          <w:kern w:val="0"/>
          <w:sz w:val="20"/>
          <w:szCs w:val="20"/>
        </w:rPr>
        <w:t>No code is necessary, but including it in your answer could result in partial credit.</w:t>
      </w:r>
    </w:p>
    <w:p w14:paraId="051F5AE6" w14:textId="77777777" w:rsidR="00850750" w:rsidRDefault="00850750" w:rsidP="00850750">
      <w:pPr>
        <w:autoSpaceDE w:val="0"/>
        <w:autoSpaceDN w:val="0"/>
        <w:adjustRightInd w:val="0"/>
        <w:spacing w:after="0" w:line="240" w:lineRule="auto"/>
        <w:rPr>
          <w:rFonts w:ascii="ArialMT" w:hAnsi="ArialMT" w:cs="ArialMT"/>
          <w:kern w:val="0"/>
          <w:sz w:val="20"/>
          <w:szCs w:val="20"/>
        </w:rPr>
      </w:pPr>
    </w:p>
    <w:p w14:paraId="2A5A44EB" w14:textId="3EB5CDC4" w:rsidR="00850750" w:rsidRDefault="00850750" w:rsidP="00850750">
      <w:pPr>
        <w:autoSpaceDE w:val="0"/>
        <w:autoSpaceDN w:val="0"/>
        <w:adjustRightInd w:val="0"/>
        <w:spacing w:after="0" w:line="240" w:lineRule="auto"/>
        <w:rPr>
          <w:rFonts w:ascii="ArialMT" w:hAnsi="ArialMT" w:cs="ArialMT"/>
          <w:kern w:val="0"/>
          <w:sz w:val="20"/>
          <w:szCs w:val="20"/>
        </w:rPr>
      </w:pPr>
      <w:r>
        <w:rPr>
          <w:rFonts w:ascii="ArialMT" w:hAnsi="ArialMT" w:cs="ArialMT"/>
          <w:kern w:val="0"/>
          <w:sz w:val="20"/>
          <w:szCs w:val="20"/>
        </w:rPr>
        <w:t>Written answers are worth the amounts stated.</w:t>
      </w:r>
    </w:p>
    <w:p w14:paraId="2348E052" w14:textId="77777777" w:rsidR="00850750" w:rsidRDefault="00850750" w:rsidP="00850750">
      <w:pPr>
        <w:autoSpaceDE w:val="0"/>
        <w:autoSpaceDN w:val="0"/>
        <w:adjustRightInd w:val="0"/>
        <w:spacing w:after="0" w:line="240" w:lineRule="auto"/>
        <w:rPr>
          <w:rFonts w:ascii="ArialMT" w:hAnsi="ArialMT" w:cs="ArialMT"/>
          <w:kern w:val="0"/>
          <w:sz w:val="20"/>
          <w:szCs w:val="20"/>
        </w:rPr>
      </w:pPr>
    </w:p>
    <w:p w14:paraId="5C7C733A" w14:textId="16257893" w:rsidR="00850750" w:rsidRDefault="00850750" w:rsidP="00850750">
      <w:pPr>
        <w:autoSpaceDE w:val="0"/>
        <w:autoSpaceDN w:val="0"/>
        <w:adjustRightInd w:val="0"/>
        <w:spacing w:after="0" w:line="240" w:lineRule="auto"/>
        <w:rPr>
          <w:rFonts w:ascii="ArialMT" w:hAnsi="ArialMT" w:cs="ArialMT"/>
          <w:kern w:val="0"/>
          <w:sz w:val="20"/>
          <w:szCs w:val="20"/>
        </w:rPr>
      </w:pPr>
      <w:r>
        <w:rPr>
          <w:rFonts w:ascii="ArialMT" w:hAnsi="ArialMT" w:cs="ArialMT"/>
          <w:kern w:val="0"/>
          <w:sz w:val="20"/>
          <w:szCs w:val="20"/>
        </w:rPr>
        <w:t>Total available points on this exam is 50.  That means there are 10 points of extra credit available.</w:t>
      </w:r>
    </w:p>
    <w:p w14:paraId="357F1B7C" w14:textId="77777777" w:rsidR="00850750" w:rsidRDefault="00850750" w:rsidP="00850750">
      <w:pPr>
        <w:autoSpaceDE w:val="0"/>
        <w:autoSpaceDN w:val="0"/>
        <w:adjustRightInd w:val="0"/>
        <w:spacing w:after="0" w:line="240" w:lineRule="auto"/>
        <w:rPr>
          <w:rFonts w:ascii="ArialMT" w:hAnsi="ArialMT" w:cs="ArialMT"/>
          <w:kern w:val="0"/>
          <w:sz w:val="20"/>
          <w:szCs w:val="20"/>
        </w:rPr>
      </w:pPr>
    </w:p>
    <w:p w14:paraId="7263AF0F" w14:textId="6F26347E" w:rsidR="00850750" w:rsidRPr="00850750" w:rsidRDefault="00850750" w:rsidP="00850750">
      <w:pPr>
        <w:pStyle w:val="ListParagraph"/>
        <w:numPr>
          <w:ilvl w:val="0"/>
          <w:numId w:val="1"/>
        </w:numPr>
        <w:autoSpaceDE w:val="0"/>
        <w:autoSpaceDN w:val="0"/>
        <w:adjustRightInd w:val="0"/>
        <w:spacing w:after="0" w:line="240" w:lineRule="auto"/>
        <w:rPr>
          <w:rFonts w:ascii="ArialMT" w:hAnsi="ArialMT" w:cs="ArialMT"/>
          <w:kern w:val="0"/>
          <w:sz w:val="20"/>
          <w:szCs w:val="20"/>
        </w:rPr>
      </w:pPr>
      <w:r w:rsidRPr="00850750">
        <w:rPr>
          <w:rFonts w:ascii="ArialMT" w:hAnsi="ArialMT" w:cs="ArialMT"/>
          <w:kern w:val="0"/>
          <w:sz w:val="20"/>
          <w:szCs w:val="20"/>
        </w:rPr>
        <w:t>Answers should be formatted as a PDF. You may convert your Python notebook, if you use one,</w:t>
      </w:r>
      <w:r>
        <w:rPr>
          <w:rFonts w:ascii="ArialMT" w:hAnsi="ArialMT" w:cs="ArialMT"/>
          <w:kern w:val="0"/>
          <w:sz w:val="20"/>
          <w:szCs w:val="20"/>
        </w:rPr>
        <w:t xml:space="preserve"> </w:t>
      </w:r>
      <w:r w:rsidRPr="00850750">
        <w:rPr>
          <w:rFonts w:ascii="ArialMT" w:hAnsi="ArialMT" w:cs="ArialMT"/>
          <w:kern w:val="0"/>
          <w:sz w:val="20"/>
          <w:szCs w:val="20"/>
        </w:rPr>
        <w:t>directly to PDF.</w:t>
      </w:r>
    </w:p>
    <w:p w14:paraId="753FD99E" w14:textId="6667910D" w:rsidR="00850750" w:rsidRPr="00850750" w:rsidRDefault="00850750" w:rsidP="00850750">
      <w:pPr>
        <w:pStyle w:val="ListParagraph"/>
        <w:numPr>
          <w:ilvl w:val="0"/>
          <w:numId w:val="1"/>
        </w:numPr>
        <w:autoSpaceDE w:val="0"/>
        <w:autoSpaceDN w:val="0"/>
        <w:adjustRightInd w:val="0"/>
        <w:spacing w:after="0" w:line="240" w:lineRule="auto"/>
        <w:rPr>
          <w:rFonts w:ascii="ArialMT" w:hAnsi="ArialMT" w:cs="ArialMT"/>
          <w:kern w:val="0"/>
          <w:sz w:val="20"/>
          <w:szCs w:val="20"/>
        </w:rPr>
      </w:pPr>
      <w:r w:rsidRPr="00850750">
        <w:rPr>
          <w:rFonts w:ascii="ArialMT" w:hAnsi="ArialMT" w:cs="ArialMT"/>
          <w:kern w:val="0"/>
          <w:sz w:val="20"/>
          <w:szCs w:val="20"/>
        </w:rPr>
        <w:t>Restate the question along with the question number before each answer</w:t>
      </w:r>
    </w:p>
    <w:p w14:paraId="2D8C7650" w14:textId="25F66BF2" w:rsidR="00850750" w:rsidRPr="00850750" w:rsidRDefault="00850750" w:rsidP="00850750">
      <w:pPr>
        <w:pStyle w:val="ListParagraph"/>
        <w:numPr>
          <w:ilvl w:val="0"/>
          <w:numId w:val="1"/>
        </w:numPr>
        <w:autoSpaceDE w:val="0"/>
        <w:autoSpaceDN w:val="0"/>
        <w:adjustRightInd w:val="0"/>
        <w:spacing w:after="0" w:line="240" w:lineRule="auto"/>
        <w:rPr>
          <w:rFonts w:ascii="ArialMT" w:hAnsi="ArialMT" w:cs="ArialMT"/>
          <w:kern w:val="0"/>
          <w:sz w:val="20"/>
          <w:szCs w:val="20"/>
        </w:rPr>
      </w:pPr>
      <w:r w:rsidRPr="00850750">
        <w:rPr>
          <w:rFonts w:ascii="ArialMT" w:hAnsi="ArialMT" w:cs="ArialMT"/>
          <w:kern w:val="0"/>
          <w:sz w:val="20"/>
          <w:szCs w:val="20"/>
        </w:rPr>
        <w:t>When finished, email your PDF directly to me along with your code.</w:t>
      </w:r>
    </w:p>
    <w:p w14:paraId="00A3B4E8" w14:textId="1B3C56A5" w:rsidR="00850750" w:rsidRPr="00850750" w:rsidRDefault="00850750" w:rsidP="00850750">
      <w:pPr>
        <w:pStyle w:val="ListParagraph"/>
        <w:numPr>
          <w:ilvl w:val="0"/>
          <w:numId w:val="1"/>
        </w:numPr>
        <w:autoSpaceDE w:val="0"/>
        <w:autoSpaceDN w:val="0"/>
        <w:adjustRightInd w:val="0"/>
        <w:spacing w:after="0" w:line="240" w:lineRule="auto"/>
        <w:rPr>
          <w:rFonts w:ascii="ArialMT" w:hAnsi="ArialMT" w:cs="ArialMT"/>
          <w:kern w:val="0"/>
          <w:sz w:val="20"/>
          <w:szCs w:val="20"/>
        </w:rPr>
      </w:pPr>
      <w:r w:rsidRPr="00850750">
        <w:rPr>
          <w:rFonts w:ascii="ArialMT" w:hAnsi="ArialMT" w:cs="ArialMT"/>
          <w:kern w:val="0"/>
          <w:sz w:val="20"/>
          <w:szCs w:val="20"/>
        </w:rPr>
        <w:t>Do not check code or answers into your repository until after the exam is completed by all.</w:t>
      </w:r>
    </w:p>
    <w:p w14:paraId="72C44547" w14:textId="77777777" w:rsidR="00850750" w:rsidRDefault="00850750" w:rsidP="00850750">
      <w:pPr>
        <w:autoSpaceDE w:val="0"/>
        <w:autoSpaceDN w:val="0"/>
        <w:adjustRightInd w:val="0"/>
        <w:spacing w:after="0" w:line="240" w:lineRule="auto"/>
        <w:rPr>
          <w:rFonts w:ascii="ArialMT" w:hAnsi="ArialMT" w:cs="ArialMT"/>
          <w:kern w:val="0"/>
          <w:sz w:val="20"/>
          <w:szCs w:val="20"/>
        </w:rPr>
      </w:pPr>
    </w:p>
    <w:p w14:paraId="235FD398" w14:textId="5B6D0471" w:rsidR="00850750" w:rsidRDefault="00850750" w:rsidP="00850750">
      <w:pPr>
        <w:autoSpaceDE w:val="0"/>
        <w:autoSpaceDN w:val="0"/>
        <w:adjustRightInd w:val="0"/>
        <w:spacing w:after="0" w:line="240" w:lineRule="auto"/>
        <w:rPr>
          <w:rFonts w:ascii="ArialMT" w:hAnsi="ArialMT" w:cs="ArialMT"/>
          <w:kern w:val="0"/>
          <w:sz w:val="20"/>
          <w:szCs w:val="20"/>
        </w:rPr>
      </w:pPr>
      <w:r>
        <w:rPr>
          <w:rFonts w:ascii="ArialMT" w:hAnsi="ArialMT" w:cs="ArialMT"/>
          <w:kern w:val="0"/>
          <w:sz w:val="20"/>
          <w:szCs w:val="20"/>
        </w:rPr>
        <w:t>Data for problems are available in the repository named by the question number.</w:t>
      </w:r>
    </w:p>
    <w:p w14:paraId="20E0CCA4" w14:textId="77777777" w:rsidR="00850750" w:rsidRDefault="00850750" w:rsidP="00850750">
      <w:pPr>
        <w:autoSpaceDE w:val="0"/>
        <w:autoSpaceDN w:val="0"/>
        <w:adjustRightInd w:val="0"/>
        <w:spacing w:after="0" w:line="240" w:lineRule="auto"/>
        <w:rPr>
          <w:rFonts w:ascii="ArialMT" w:hAnsi="ArialMT" w:cs="ArialMT"/>
          <w:kern w:val="0"/>
          <w:sz w:val="20"/>
          <w:szCs w:val="20"/>
        </w:rPr>
      </w:pPr>
    </w:p>
    <w:p w14:paraId="2E45213F" w14:textId="77777777" w:rsidR="00850750" w:rsidRDefault="00850750" w:rsidP="00850750">
      <w:pPr>
        <w:autoSpaceDE w:val="0"/>
        <w:autoSpaceDN w:val="0"/>
        <w:adjustRightInd w:val="0"/>
        <w:spacing w:after="0" w:line="240" w:lineRule="auto"/>
        <w:rPr>
          <w:rFonts w:ascii="ArialMT" w:hAnsi="ArialMT" w:cs="ArialMT"/>
          <w:kern w:val="0"/>
          <w:sz w:val="20"/>
          <w:szCs w:val="20"/>
        </w:rPr>
      </w:pPr>
      <w:r>
        <w:rPr>
          <w:rFonts w:ascii="ArialMT" w:hAnsi="ArialMT" w:cs="ArialMT"/>
          <w:kern w:val="0"/>
          <w:sz w:val="20"/>
          <w:szCs w:val="20"/>
        </w:rPr>
        <w:t xml:space="preserve">You may use your notes and the internet for </w:t>
      </w:r>
      <w:r w:rsidRPr="00850750">
        <w:rPr>
          <w:rFonts w:ascii="ArialMT" w:hAnsi="ArialMT" w:cs="ArialMT"/>
          <w:b/>
          <w:bCs/>
          <w:kern w:val="0"/>
          <w:sz w:val="20"/>
          <w:szCs w:val="20"/>
          <w:u w:val="single"/>
        </w:rPr>
        <w:t>coding syntax help only</w:t>
      </w:r>
      <w:r>
        <w:rPr>
          <w:rFonts w:ascii="ArialMT" w:hAnsi="ArialMT" w:cs="ArialMT"/>
          <w:kern w:val="0"/>
          <w:sz w:val="20"/>
          <w:szCs w:val="20"/>
        </w:rPr>
        <w:t>. You may not work with other</w:t>
      </w:r>
    </w:p>
    <w:p w14:paraId="2D19479D" w14:textId="77777777" w:rsidR="00850750" w:rsidRDefault="00850750" w:rsidP="00850750">
      <w:pPr>
        <w:autoSpaceDE w:val="0"/>
        <w:autoSpaceDN w:val="0"/>
        <w:adjustRightInd w:val="0"/>
        <w:spacing w:after="0" w:line="240" w:lineRule="auto"/>
        <w:rPr>
          <w:rFonts w:ascii="ArialMT" w:hAnsi="ArialMT" w:cs="ArialMT"/>
          <w:kern w:val="0"/>
          <w:sz w:val="20"/>
          <w:szCs w:val="20"/>
        </w:rPr>
      </w:pPr>
      <w:r>
        <w:rPr>
          <w:rFonts w:ascii="ArialMT" w:hAnsi="ArialMT" w:cs="ArialMT"/>
          <w:kern w:val="0"/>
          <w:sz w:val="20"/>
          <w:szCs w:val="20"/>
        </w:rPr>
        <w:t>students – all work must be your own.</w:t>
      </w:r>
    </w:p>
    <w:p w14:paraId="7DB293F3" w14:textId="77777777" w:rsidR="00850750" w:rsidRDefault="00850750" w:rsidP="00850750">
      <w:pPr>
        <w:autoSpaceDE w:val="0"/>
        <w:autoSpaceDN w:val="0"/>
        <w:adjustRightInd w:val="0"/>
        <w:spacing w:after="0" w:line="240" w:lineRule="auto"/>
        <w:rPr>
          <w:rFonts w:ascii="ArialMT" w:hAnsi="ArialMT" w:cs="ArialMT"/>
          <w:kern w:val="0"/>
          <w:sz w:val="20"/>
          <w:szCs w:val="20"/>
        </w:rPr>
      </w:pPr>
    </w:p>
    <w:p w14:paraId="59733500" w14:textId="3DDD2C70" w:rsidR="003A395F" w:rsidRDefault="00850750" w:rsidP="00850750">
      <w:pPr>
        <w:rPr>
          <w:rFonts w:ascii="ArialMT" w:hAnsi="ArialMT" w:cs="ArialMT"/>
          <w:kern w:val="0"/>
          <w:sz w:val="20"/>
          <w:szCs w:val="20"/>
        </w:rPr>
      </w:pPr>
      <w:r>
        <w:rPr>
          <w:rFonts w:ascii="ArialMT" w:hAnsi="ArialMT" w:cs="ArialMT"/>
          <w:kern w:val="0"/>
          <w:sz w:val="20"/>
          <w:szCs w:val="20"/>
        </w:rPr>
        <w:t>All students will be held to the Duke Community Standard</w:t>
      </w:r>
    </w:p>
    <w:p w14:paraId="035AD22A" w14:textId="34EFFE3C" w:rsidR="00850750" w:rsidRDefault="00850750" w:rsidP="00850750">
      <w:r w:rsidRPr="00850750">
        <w:rPr>
          <w:noProof/>
        </w:rPr>
        <w:drawing>
          <wp:inline distT="0" distB="0" distL="0" distR="0" wp14:anchorId="60F6D5D0" wp14:editId="44F4FCB1">
            <wp:extent cx="5943600" cy="1778635"/>
            <wp:effectExtent l="0" t="0" r="0" b="0"/>
            <wp:docPr id="861808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78635"/>
                    </a:xfrm>
                    <a:prstGeom prst="rect">
                      <a:avLst/>
                    </a:prstGeom>
                    <a:noFill/>
                    <a:ln>
                      <a:noFill/>
                    </a:ln>
                  </pic:spPr>
                </pic:pic>
              </a:graphicData>
            </a:graphic>
          </wp:inline>
        </w:drawing>
      </w:r>
    </w:p>
    <w:p w14:paraId="548D8F33" w14:textId="55BB8931" w:rsidR="00850750" w:rsidRDefault="00850750">
      <w:r>
        <w:br w:type="page"/>
      </w:r>
    </w:p>
    <w:p w14:paraId="168B0BB3" w14:textId="3A2251D7" w:rsidR="00850750" w:rsidRPr="00340E8D" w:rsidRDefault="00850750" w:rsidP="00850750">
      <w:pPr>
        <w:pStyle w:val="ListParagraph"/>
        <w:numPr>
          <w:ilvl w:val="0"/>
          <w:numId w:val="3"/>
        </w:numPr>
      </w:pPr>
      <w:r w:rsidRPr="00340E8D">
        <w:lastRenderedPageBreak/>
        <w:t xml:space="preserve">(5 pts) Explain the difference in thinking between data modeling for risk analysis vs data modeling for forecasting. </w:t>
      </w:r>
    </w:p>
    <w:p w14:paraId="62092215" w14:textId="6D410A72" w:rsidR="00850750" w:rsidRPr="00340E8D" w:rsidRDefault="00850750" w:rsidP="00850750">
      <w:pPr>
        <w:ind w:left="360"/>
      </w:pPr>
    </w:p>
    <w:p w14:paraId="6F528F74" w14:textId="4336D2D8" w:rsidR="00850750" w:rsidRPr="00340E8D" w:rsidRDefault="00850750" w:rsidP="00850750">
      <w:pPr>
        <w:pStyle w:val="ListParagraph"/>
        <w:numPr>
          <w:ilvl w:val="0"/>
          <w:numId w:val="3"/>
        </w:numPr>
      </w:pPr>
      <w:r w:rsidRPr="00340E8D">
        <w:t>(5pts) Using problem2.csv</w:t>
      </w:r>
    </w:p>
    <w:p w14:paraId="1C97B1A2" w14:textId="2116086A" w:rsidR="00850750" w:rsidRPr="00340E8D" w:rsidRDefault="00850750" w:rsidP="00850750">
      <w:pPr>
        <w:pStyle w:val="ListParagraph"/>
        <w:numPr>
          <w:ilvl w:val="1"/>
          <w:numId w:val="3"/>
        </w:numPr>
      </w:pPr>
      <w:r w:rsidRPr="00340E8D">
        <w:t>Calculate the Mean, Variance, Skewness and Kurtosis of the data (2)</w:t>
      </w:r>
    </w:p>
    <w:p w14:paraId="6B8A7FD3" w14:textId="557146F3" w:rsidR="00850750" w:rsidRPr="00340E8D" w:rsidRDefault="00850750" w:rsidP="00850750">
      <w:pPr>
        <w:pStyle w:val="ListParagraph"/>
        <w:numPr>
          <w:ilvl w:val="1"/>
          <w:numId w:val="3"/>
        </w:numPr>
      </w:pPr>
      <w:r w:rsidRPr="00340E8D">
        <w:t>Given a choice between a normal distribution and a t-distribution, which one would you choose to model the data and why based on part a alone (1)?</w:t>
      </w:r>
    </w:p>
    <w:p w14:paraId="405050AB" w14:textId="24F7C5AE" w:rsidR="00850750" w:rsidRPr="00340E8D" w:rsidRDefault="00850750" w:rsidP="00850750">
      <w:pPr>
        <w:pStyle w:val="ListParagraph"/>
        <w:numPr>
          <w:ilvl w:val="1"/>
          <w:numId w:val="3"/>
        </w:numPr>
      </w:pPr>
      <w:r w:rsidRPr="00340E8D">
        <w:t>Fit both distributions and prove or disprove your choice in b. (2)</w:t>
      </w:r>
    </w:p>
    <w:p w14:paraId="47069B62" w14:textId="77777777" w:rsidR="00850750" w:rsidRPr="00340E8D" w:rsidRDefault="00850750" w:rsidP="00850750"/>
    <w:p w14:paraId="29031C72" w14:textId="6471B96D" w:rsidR="00850750" w:rsidRPr="00340E8D" w:rsidRDefault="00850750" w:rsidP="00850750">
      <w:pPr>
        <w:pStyle w:val="ListParagraph"/>
        <w:numPr>
          <w:ilvl w:val="0"/>
          <w:numId w:val="3"/>
        </w:numPr>
      </w:pPr>
      <w:r w:rsidRPr="00340E8D">
        <w:t>(5pts) Using problem3.csv</w:t>
      </w:r>
    </w:p>
    <w:p w14:paraId="2892F4AF" w14:textId="1214BF27" w:rsidR="00850750" w:rsidRPr="00340E8D" w:rsidRDefault="00850750" w:rsidP="00850750">
      <w:pPr>
        <w:pStyle w:val="ListParagraph"/>
        <w:numPr>
          <w:ilvl w:val="1"/>
          <w:numId w:val="3"/>
        </w:numPr>
      </w:pPr>
      <w:r w:rsidRPr="00340E8D">
        <w:t>Calculate the pairwise covariance matrix of the data. (1)</w:t>
      </w:r>
    </w:p>
    <w:p w14:paraId="35EAE073" w14:textId="28253F71" w:rsidR="00850750" w:rsidRPr="00340E8D" w:rsidRDefault="00850750" w:rsidP="00850750">
      <w:pPr>
        <w:pStyle w:val="ListParagraph"/>
        <w:numPr>
          <w:ilvl w:val="1"/>
          <w:numId w:val="3"/>
        </w:numPr>
      </w:pPr>
      <w:r w:rsidRPr="00340E8D">
        <w:t>Is the matrix at least positive semi-definite?  Why? (2)</w:t>
      </w:r>
    </w:p>
    <w:p w14:paraId="62D0914F" w14:textId="49409DA1" w:rsidR="00850750" w:rsidRPr="00340E8D" w:rsidRDefault="00850750" w:rsidP="00850750">
      <w:pPr>
        <w:pStyle w:val="ListParagraph"/>
        <w:numPr>
          <w:ilvl w:val="1"/>
          <w:numId w:val="3"/>
        </w:numPr>
      </w:pPr>
      <w:r w:rsidRPr="00340E8D">
        <w:t>If not, find the nearest positive semi-</w:t>
      </w:r>
      <w:r w:rsidR="00825460" w:rsidRPr="00340E8D">
        <w:t>definite</w:t>
      </w:r>
      <w:r w:rsidRPr="00340E8D">
        <w:t xml:space="preserve"> matrix using Higham’s method</w:t>
      </w:r>
      <w:r w:rsidR="005453BD">
        <w:t xml:space="preserve"> as defined in the notes</w:t>
      </w:r>
      <w:r w:rsidRPr="00340E8D">
        <w:t>. (2)</w:t>
      </w:r>
    </w:p>
    <w:p w14:paraId="686ACBAE" w14:textId="77777777" w:rsidR="00850750" w:rsidRPr="00340E8D" w:rsidRDefault="00850750" w:rsidP="00850750"/>
    <w:p w14:paraId="2E2618FC" w14:textId="4577A878" w:rsidR="00850750" w:rsidRPr="00340E8D" w:rsidRDefault="00850750" w:rsidP="00850750">
      <w:pPr>
        <w:pStyle w:val="ListParagraph"/>
        <w:numPr>
          <w:ilvl w:val="0"/>
          <w:numId w:val="3"/>
        </w:numPr>
      </w:pPr>
      <w:r w:rsidRPr="00340E8D">
        <w:t>(5pts) Using problem4.csv – Calculate the exponentially weighted covariance matrix with lambda = 0.94.  Assume the data are normally distributed with 0 mean and this covariance.</w:t>
      </w:r>
    </w:p>
    <w:p w14:paraId="744AB7A0" w14:textId="3E225ED8" w:rsidR="00850750" w:rsidRPr="00340E8D" w:rsidRDefault="00850750" w:rsidP="00850750">
      <w:pPr>
        <w:pStyle w:val="ListParagraph"/>
        <w:numPr>
          <w:ilvl w:val="1"/>
          <w:numId w:val="3"/>
        </w:numPr>
      </w:pPr>
      <w:r w:rsidRPr="00340E8D">
        <w:t>What are the risk parity portfolio weights using standard deviation as your risk measure? (3)</w:t>
      </w:r>
    </w:p>
    <w:p w14:paraId="33E9736B" w14:textId="79176FC6" w:rsidR="00850750" w:rsidRPr="00340E8D" w:rsidRDefault="00850750" w:rsidP="00850750">
      <w:pPr>
        <w:pStyle w:val="ListParagraph"/>
        <w:numPr>
          <w:ilvl w:val="1"/>
          <w:numId w:val="3"/>
        </w:numPr>
      </w:pPr>
      <w:r w:rsidRPr="00340E8D">
        <w:t>What are the risk parity portfolio weights using expected shortfall as your risk measure? (2)</w:t>
      </w:r>
    </w:p>
    <w:p w14:paraId="061FD264" w14:textId="77777777" w:rsidR="00850750" w:rsidRPr="00340E8D" w:rsidRDefault="00850750" w:rsidP="00850750"/>
    <w:p w14:paraId="78F6085D" w14:textId="0AB0313E" w:rsidR="00850750" w:rsidRPr="00340E8D" w:rsidRDefault="00850750" w:rsidP="00850750">
      <w:pPr>
        <w:pStyle w:val="ListParagraph"/>
        <w:numPr>
          <w:ilvl w:val="0"/>
          <w:numId w:val="3"/>
        </w:numPr>
      </w:pPr>
      <w:r w:rsidRPr="00340E8D">
        <w:t xml:space="preserve">(10 pts) You own a portfolio </w:t>
      </w:r>
      <w:r w:rsidR="005D7D05" w:rsidRPr="00340E8D">
        <w:t>of 3 assets with the following starting weights (0.3, 0.2, 0.5).  The returns of each asset for 30 days (after the starting weights are calculated) are in problem5.csv.  You do not rebalance your portfolio during this 30 day period.</w:t>
      </w:r>
    </w:p>
    <w:p w14:paraId="37354CA7" w14:textId="316BAB52" w:rsidR="005D7D05" w:rsidRPr="00340E8D" w:rsidRDefault="005D7D05" w:rsidP="005D7D05">
      <w:pPr>
        <w:pStyle w:val="ListParagraph"/>
        <w:numPr>
          <w:ilvl w:val="1"/>
          <w:numId w:val="3"/>
        </w:numPr>
      </w:pPr>
      <w:r w:rsidRPr="00340E8D">
        <w:t>Calculate the ex-post return contribution of each asset. (5)</w:t>
      </w:r>
    </w:p>
    <w:p w14:paraId="0C7220FC" w14:textId="414D40A6" w:rsidR="005D7D05" w:rsidRPr="00340E8D" w:rsidRDefault="005D7D05" w:rsidP="005D7D05">
      <w:pPr>
        <w:pStyle w:val="ListParagraph"/>
        <w:numPr>
          <w:ilvl w:val="1"/>
          <w:numId w:val="3"/>
        </w:numPr>
      </w:pPr>
      <w:r w:rsidRPr="00340E8D">
        <w:t>Calculate the ex-post risk contribution of each asset. (5)</w:t>
      </w:r>
    </w:p>
    <w:p w14:paraId="5D80BEBC" w14:textId="3D2BD80E" w:rsidR="00340E8D" w:rsidRDefault="00340E8D">
      <w:r>
        <w:br w:type="page"/>
      </w:r>
    </w:p>
    <w:p w14:paraId="1F726D4E" w14:textId="6B1D566D" w:rsidR="005D7D05" w:rsidRPr="00340E8D" w:rsidRDefault="005D7D05" w:rsidP="005D7D05">
      <w:pPr>
        <w:pStyle w:val="ListParagraph"/>
        <w:numPr>
          <w:ilvl w:val="0"/>
          <w:numId w:val="3"/>
        </w:numPr>
      </w:pPr>
      <w:r w:rsidRPr="00340E8D">
        <w:lastRenderedPageBreak/>
        <w:t xml:space="preserve">(20 pts).  A price time series for 2 assets for the past year are in problem6.csv.  </w:t>
      </w:r>
    </w:p>
    <w:p w14:paraId="387159D4" w14:textId="2975C83A" w:rsidR="005D7D05" w:rsidRPr="00340E8D" w:rsidRDefault="005D7D05" w:rsidP="005D7D05">
      <w:pPr>
        <w:pStyle w:val="ListParagraph"/>
        <w:numPr>
          <w:ilvl w:val="1"/>
          <w:numId w:val="3"/>
        </w:numPr>
      </w:pPr>
      <w:r w:rsidRPr="00340E8D">
        <w:t>Assumptions</w:t>
      </w:r>
    </w:p>
    <w:p w14:paraId="59400443" w14:textId="5927FC87" w:rsidR="005D7D05" w:rsidRPr="00340E8D" w:rsidRDefault="005D7D05" w:rsidP="005D7D05">
      <w:pPr>
        <w:pStyle w:val="ListParagraph"/>
        <w:numPr>
          <w:ilvl w:val="2"/>
          <w:numId w:val="3"/>
        </w:numPr>
      </w:pPr>
      <w:r w:rsidRPr="00340E8D">
        <w:t>Use arithmetic returns for your models</w:t>
      </w:r>
    </w:p>
    <w:p w14:paraId="6CA6A137" w14:textId="6CB8B129" w:rsidR="005D7D05" w:rsidRPr="00340E8D" w:rsidRDefault="005D7D05" w:rsidP="005D7D05">
      <w:pPr>
        <w:pStyle w:val="ListParagraph"/>
        <w:numPr>
          <w:ilvl w:val="2"/>
          <w:numId w:val="3"/>
        </w:numPr>
      </w:pPr>
      <w:r w:rsidRPr="00340E8D">
        <w:t>Assume 0 mean returns for each asset going forward.</w:t>
      </w:r>
    </w:p>
    <w:p w14:paraId="0DE869A1" w14:textId="0BB1616F" w:rsidR="005D7D05" w:rsidRPr="00340E8D" w:rsidRDefault="005D7D05" w:rsidP="005D7D05">
      <w:pPr>
        <w:pStyle w:val="ListParagraph"/>
        <w:numPr>
          <w:ilvl w:val="2"/>
          <w:numId w:val="3"/>
        </w:numPr>
      </w:pPr>
      <w:r w:rsidRPr="00340E8D">
        <w:t>The current risk free rate is 4.75%</w:t>
      </w:r>
    </w:p>
    <w:p w14:paraId="517BD255" w14:textId="54349A17" w:rsidR="005D7D05" w:rsidRPr="00340E8D" w:rsidRDefault="005D7D05" w:rsidP="005D7D05">
      <w:pPr>
        <w:pStyle w:val="ListParagraph"/>
        <w:numPr>
          <w:ilvl w:val="2"/>
          <w:numId w:val="3"/>
        </w:numPr>
      </w:pPr>
      <w:r w:rsidRPr="00340E8D">
        <w:t>There are 252 trading days in a year.</w:t>
      </w:r>
    </w:p>
    <w:p w14:paraId="355DA94B" w14:textId="52742C2F" w:rsidR="005D7D05" w:rsidRPr="00340E8D" w:rsidRDefault="005D7D05" w:rsidP="005D7D05">
      <w:pPr>
        <w:pStyle w:val="ListParagraph"/>
        <w:numPr>
          <w:ilvl w:val="2"/>
          <w:numId w:val="3"/>
        </w:numPr>
      </w:pPr>
      <w:r w:rsidRPr="00340E8D">
        <w:t>The current implied volatility of options is constant.</w:t>
      </w:r>
    </w:p>
    <w:p w14:paraId="3A75C85F" w14:textId="227463AB" w:rsidR="005D7D05" w:rsidRPr="00340E8D" w:rsidRDefault="005D7D05" w:rsidP="005D7D05">
      <w:pPr>
        <w:pStyle w:val="ListParagraph"/>
        <w:numPr>
          <w:ilvl w:val="2"/>
          <w:numId w:val="3"/>
        </w:numPr>
      </w:pPr>
      <w:r w:rsidRPr="00340E8D">
        <w:t>Report VaR and a $ value and at the 5% level.</w:t>
      </w:r>
    </w:p>
    <w:p w14:paraId="498B8995" w14:textId="41175F2E" w:rsidR="00340E8D" w:rsidRPr="00340E8D" w:rsidRDefault="00340E8D" w:rsidP="00340E8D">
      <w:pPr>
        <w:pStyle w:val="ListParagraph"/>
        <w:numPr>
          <w:ilvl w:val="1"/>
          <w:numId w:val="3"/>
        </w:numPr>
      </w:pPr>
      <w:r w:rsidRPr="00340E8D">
        <w:t>Portfolio</w:t>
      </w:r>
    </w:p>
    <w:p w14:paraId="1CF3106A" w14:textId="4F1130CC" w:rsidR="00340E8D" w:rsidRPr="00340E8D" w:rsidRDefault="00340E8D" w:rsidP="00340E8D">
      <w:pPr>
        <w:pStyle w:val="ListParagraph"/>
        <w:numPr>
          <w:ilvl w:val="2"/>
          <w:numId w:val="3"/>
        </w:numPr>
      </w:pPr>
      <w:r w:rsidRPr="00340E8D">
        <w:t>100 Shares of stock A</w:t>
      </w:r>
    </w:p>
    <w:p w14:paraId="03687828" w14:textId="66CB3749" w:rsidR="00340E8D" w:rsidRPr="00340E8D" w:rsidRDefault="00340E8D" w:rsidP="00340E8D">
      <w:pPr>
        <w:pStyle w:val="ListParagraph"/>
        <w:numPr>
          <w:ilvl w:val="2"/>
          <w:numId w:val="3"/>
        </w:numPr>
      </w:pPr>
      <w:r w:rsidRPr="00340E8D">
        <w:t>100 American Put options on Stock A</w:t>
      </w:r>
    </w:p>
    <w:p w14:paraId="45B274BE" w14:textId="5F950365" w:rsidR="00340E8D" w:rsidRPr="00340E8D" w:rsidRDefault="00340E8D" w:rsidP="00340E8D">
      <w:pPr>
        <w:pStyle w:val="ListParagraph"/>
        <w:numPr>
          <w:ilvl w:val="3"/>
          <w:numId w:val="3"/>
        </w:numPr>
      </w:pPr>
      <w:r w:rsidRPr="00340E8D">
        <w:t>Strike = 100</w:t>
      </w:r>
    </w:p>
    <w:p w14:paraId="68C4903F" w14:textId="5564E420" w:rsidR="00340E8D" w:rsidRPr="00340E8D" w:rsidRDefault="00340E8D" w:rsidP="00340E8D">
      <w:pPr>
        <w:pStyle w:val="ListParagraph"/>
        <w:numPr>
          <w:ilvl w:val="3"/>
          <w:numId w:val="3"/>
        </w:numPr>
      </w:pPr>
      <w:r w:rsidRPr="00340E8D">
        <w:t>TTM = 1 year</w:t>
      </w:r>
    </w:p>
    <w:p w14:paraId="3282680F" w14:textId="7114D93C" w:rsidR="00340E8D" w:rsidRPr="00340E8D" w:rsidRDefault="00340E8D" w:rsidP="00340E8D">
      <w:pPr>
        <w:pStyle w:val="ListParagraph"/>
        <w:numPr>
          <w:ilvl w:val="3"/>
          <w:numId w:val="3"/>
        </w:numPr>
      </w:pPr>
      <w:r w:rsidRPr="00340E8D">
        <w:t>Implied Vol = 20%</w:t>
      </w:r>
    </w:p>
    <w:p w14:paraId="49770293" w14:textId="172FED80" w:rsidR="00340E8D" w:rsidRPr="00340E8D" w:rsidRDefault="00340E8D" w:rsidP="00340E8D">
      <w:pPr>
        <w:pStyle w:val="ListParagraph"/>
        <w:numPr>
          <w:ilvl w:val="3"/>
          <w:numId w:val="3"/>
        </w:numPr>
      </w:pPr>
      <w:r w:rsidRPr="00340E8D">
        <w:t>Dividend of 0.025 is paid 60 and 220 days from current.</w:t>
      </w:r>
    </w:p>
    <w:p w14:paraId="1E9B4E65" w14:textId="63AFDC39" w:rsidR="00340E8D" w:rsidRPr="00340E8D" w:rsidRDefault="00340E8D" w:rsidP="00340E8D">
      <w:pPr>
        <w:pStyle w:val="ListParagraph"/>
        <w:numPr>
          <w:ilvl w:val="2"/>
          <w:numId w:val="3"/>
        </w:numPr>
      </w:pPr>
      <w:r w:rsidRPr="00340E8D">
        <w:t>50 Shares of stock B</w:t>
      </w:r>
    </w:p>
    <w:p w14:paraId="624F4234" w14:textId="56B31FEC" w:rsidR="00340E8D" w:rsidRPr="00340E8D" w:rsidRDefault="00340E8D" w:rsidP="00340E8D">
      <w:pPr>
        <w:pStyle w:val="ListParagraph"/>
        <w:numPr>
          <w:ilvl w:val="2"/>
          <w:numId w:val="3"/>
        </w:numPr>
      </w:pPr>
      <w:r w:rsidRPr="00340E8D">
        <w:t>-50 (you are short) European Call Options on Stock B</w:t>
      </w:r>
    </w:p>
    <w:p w14:paraId="17CF8EA0" w14:textId="3F672565" w:rsidR="00340E8D" w:rsidRPr="00340E8D" w:rsidRDefault="00340E8D" w:rsidP="00340E8D">
      <w:pPr>
        <w:pStyle w:val="ListParagraph"/>
        <w:numPr>
          <w:ilvl w:val="3"/>
          <w:numId w:val="3"/>
        </w:numPr>
      </w:pPr>
      <w:r w:rsidRPr="00340E8D">
        <w:t>Strike=100</w:t>
      </w:r>
    </w:p>
    <w:p w14:paraId="26E3B65A" w14:textId="4ED3F4FF" w:rsidR="00340E8D" w:rsidRPr="00340E8D" w:rsidRDefault="00340E8D" w:rsidP="00340E8D">
      <w:pPr>
        <w:pStyle w:val="ListParagraph"/>
        <w:numPr>
          <w:ilvl w:val="3"/>
          <w:numId w:val="3"/>
        </w:numPr>
      </w:pPr>
      <w:r w:rsidRPr="00340E8D">
        <w:t>Current Call Price = $6.50</w:t>
      </w:r>
    </w:p>
    <w:p w14:paraId="7B9AA980" w14:textId="18D00A60" w:rsidR="00340E8D" w:rsidRPr="00340E8D" w:rsidRDefault="00340E8D" w:rsidP="00340E8D">
      <w:pPr>
        <w:pStyle w:val="ListParagraph"/>
        <w:numPr>
          <w:ilvl w:val="3"/>
          <w:numId w:val="3"/>
        </w:numPr>
      </w:pPr>
      <w:r w:rsidRPr="00340E8D">
        <w:t>TTM = 100 days</w:t>
      </w:r>
    </w:p>
    <w:p w14:paraId="05533F51" w14:textId="2165132C" w:rsidR="00340E8D" w:rsidRPr="00340E8D" w:rsidRDefault="00340E8D" w:rsidP="00340E8D">
      <w:pPr>
        <w:pStyle w:val="ListParagraph"/>
        <w:numPr>
          <w:ilvl w:val="3"/>
          <w:numId w:val="3"/>
        </w:numPr>
      </w:pPr>
      <w:r w:rsidRPr="00340E8D">
        <w:t>The stock does not pay dividends.</w:t>
      </w:r>
    </w:p>
    <w:p w14:paraId="609EA9F4" w14:textId="496D8859" w:rsidR="005D7D05" w:rsidRPr="00340E8D" w:rsidRDefault="005D7D05" w:rsidP="005D7D05">
      <w:pPr>
        <w:pStyle w:val="ListParagraph"/>
        <w:numPr>
          <w:ilvl w:val="1"/>
          <w:numId w:val="3"/>
        </w:numPr>
      </w:pPr>
      <w:r w:rsidRPr="00340E8D">
        <w:t>Using a delta normal approach, calculate the 1 day VaR and ES of the portfolio (5)</w:t>
      </w:r>
    </w:p>
    <w:p w14:paraId="53B6FACD" w14:textId="593E373D" w:rsidR="005D7D05" w:rsidRPr="00340E8D" w:rsidRDefault="005D7D05" w:rsidP="005D7D05">
      <w:pPr>
        <w:pStyle w:val="ListParagraph"/>
        <w:numPr>
          <w:ilvl w:val="1"/>
          <w:numId w:val="3"/>
        </w:numPr>
      </w:pPr>
      <w:r w:rsidRPr="00340E8D">
        <w:t>Using a Monte Carlo simulation and assuming multivariate normality, calculate the 1 day VaR and ES of the portfolio. (5)</w:t>
      </w:r>
    </w:p>
    <w:p w14:paraId="414EAE5C" w14:textId="4E23667E" w:rsidR="005D7D05" w:rsidRPr="00340E8D" w:rsidRDefault="005D7D05" w:rsidP="005D7D05">
      <w:pPr>
        <w:pStyle w:val="ListParagraph"/>
        <w:numPr>
          <w:ilvl w:val="1"/>
          <w:numId w:val="3"/>
        </w:numPr>
      </w:pPr>
      <w:r w:rsidRPr="00340E8D">
        <w:t>Using the best fit model for each asset (choose between a normal and a t-distribution), calculate VaR and ES for the portfolio. (5)</w:t>
      </w:r>
    </w:p>
    <w:p w14:paraId="72A9290D" w14:textId="752DD75B" w:rsidR="005D7D05" w:rsidRPr="00340E8D" w:rsidRDefault="005D7D05" w:rsidP="005D7D05">
      <w:pPr>
        <w:pStyle w:val="ListParagraph"/>
        <w:numPr>
          <w:ilvl w:val="1"/>
          <w:numId w:val="3"/>
        </w:numPr>
      </w:pPr>
      <w:r w:rsidRPr="00340E8D">
        <w:t>Compare and contrast the results of a, b, and C.  Which would you choose to use and why? (5)</w:t>
      </w:r>
    </w:p>
    <w:sectPr w:rsidR="005D7D05" w:rsidRPr="00340E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BoldMT">
    <w:altName w:val="Arial"/>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B68BC"/>
    <w:multiLevelType w:val="hybridMultilevel"/>
    <w:tmpl w:val="80188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932679"/>
    <w:multiLevelType w:val="hybridMultilevel"/>
    <w:tmpl w:val="899ED7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69208A"/>
    <w:multiLevelType w:val="hybridMultilevel"/>
    <w:tmpl w:val="6B6A5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9884242">
    <w:abstractNumId w:val="0"/>
  </w:num>
  <w:num w:numId="2" w16cid:durableId="1741824950">
    <w:abstractNumId w:val="2"/>
  </w:num>
  <w:num w:numId="3" w16cid:durableId="11244277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750"/>
    <w:rsid w:val="00005C62"/>
    <w:rsid w:val="00034D45"/>
    <w:rsid w:val="000A3AE8"/>
    <w:rsid w:val="000C3E53"/>
    <w:rsid w:val="00166393"/>
    <w:rsid w:val="001A3423"/>
    <w:rsid w:val="001B563C"/>
    <w:rsid w:val="001F7885"/>
    <w:rsid w:val="00212CEF"/>
    <w:rsid w:val="002253CE"/>
    <w:rsid w:val="002A53E9"/>
    <w:rsid w:val="002C421F"/>
    <w:rsid w:val="00305C60"/>
    <w:rsid w:val="00331609"/>
    <w:rsid w:val="00333036"/>
    <w:rsid w:val="00340E8D"/>
    <w:rsid w:val="003446EA"/>
    <w:rsid w:val="003545A7"/>
    <w:rsid w:val="00390E40"/>
    <w:rsid w:val="003A395F"/>
    <w:rsid w:val="00460D09"/>
    <w:rsid w:val="00473EF5"/>
    <w:rsid w:val="005130DA"/>
    <w:rsid w:val="00522831"/>
    <w:rsid w:val="00540F2B"/>
    <w:rsid w:val="005453BD"/>
    <w:rsid w:val="005D7D05"/>
    <w:rsid w:val="005E24DC"/>
    <w:rsid w:val="005E4BCD"/>
    <w:rsid w:val="00632BE2"/>
    <w:rsid w:val="006B3531"/>
    <w:rsid w:val="00717429"/>
    <w:rsid w:val="007F060F"/>
    <w:rsid w:val="00825460"/>
    <w:rsid w:val="00833BF1"/>
    <w:rsid w:val="00850750"/>
    <w:rsid w:val="00875483"/>
    <w:rsid w:val="00894C71"/>
    <w:rsid w:val="008B2573"/>
    <w:rsid w:val="008C0098"/>
    <w:rsid w:val="009F5231"/>
    <w:rsid w:val="00A251D0"/>
    <w:rsid w:val="00A258F1"/>
    <w:rsid w:val="00A83C93"/>
    <w:rsid w:val="00AE436F"/>
    <w:rsid w:val="00B03CB5"/>
    <w:rsid w:val="00B470EE"/>
    <w:rsid w:val="00B512D9"/>
    <w:rsid w:val="00B97B63"/>
    <w:rsid w:val="00BA240E"/>
    <w:rsid w:val="00C31203"/>
    <w:rsid w:val="00C52311"/>
    <w:rsid w:val="00C536E3"/>
    <w:rsid w:val="00D17141"/>
    <w:rsid w:val="00D343EA"/>
    <w:rsid w:val="00D4171C"/>
    <w:rsid w:val="00D73A4D"/>
    <w:rsid w:val="00DE3596"/>
    <w:rsid w:val="00DF42EB"/>
    <w:rsid w:val="00E01E6F"/>
    <w:rsid w:val="00E32744"/>
    <w:rsid w:val="00E957FB"/>
    <w:rsid w:val="00ED1544"/>
    <w:rsid w:val="00ED4B4D"/>
    <w:rsid w:val="00F27C87"/>
    <w:rsid w:val="00F416D5"/>
    <w:rsid w:val="00FF1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5621D"/>
  <w15:chartTrackingRefBased/>
  <w15:docId w15:val="{AA2F5137-7D3A-4FD8-A86A-886F6F3D6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07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07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07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07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07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07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07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07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07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7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07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07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07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07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07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07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07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0750"/>
    <w:rPr>
      <w:rFonts w:eastAsiaTheme="majorEastAsia" w:cstheme="majorBidi"/>
      <w:color w:val="272727" w:themeColor="text1" w:themeTint="D8"/>
    </w:rPr>
  </w:style>
  <w:style w:type="paragraph" w:styleId="Title">
    <w:name w:val="Title"/>
    <w:basedOn w:val="Normal"/>
    <w:next w:val="Normal"/>
    <w:link w:val="TitleChar"/>
    <w:uiPriority w:val="10"/>
    <w:qFormat/>
    <w:rsid w:val="008507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07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07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07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0750"/>
    <w:pPr>
      <w:spacing w:before="160"/>
      <w:jc w:val="center"/>
    </w:pPr>
    <w:rPr>
      <w:i/>
      <w:iCs/>
      <w:color w:val="404040" w:themeColor="text1" w:themeTint="BF"/>
    </w:rPr>
  </w:style>
  <w:style w:type="character" w:customStyle="1" w:styleId="QuoteChar">
    <w:name w:val="Quote Char"/>
    <w:basedOn w:val="DefaultParagraphFont"/>
    <w:link w:val="Quote"/>
    <w:uiPriority w:val="29"/>
    <w:rsid w:val="00850750"/>
    <w:rPr>
      <w:i/>
      <w:iCs/>
      <w:color w:val="404040" w:themeColor="text1" w:themeTint="BF"/>
    </w:rPr>
  </w:style>
  <w:style w:type="paragraph" w:styleId="ListParagraph">
    <w:name w:val="List Paragraph"/>
    <w:basedOn w:val="Normal"/>
    <w:uiPriority w:val="34"/>
    <w:qFormat/>
    <w:rsid w:val="00850750"/>
    <w:pPr>
      <w:ind w:left="720"/>
      <w:contextualSpacing/>
    </w:pPr>
  </w:style>
  <w:style w:type="character" w:styleId="IntenseEmphasis">
    <w:name w:val="Intense Emphasis"/>
    <w:basedOn w:val="DefaultParagraphFont"/>
    <w:uiPriority w:val="21"/>
    <w:qFormat/>
    <w:rsid w:val="00850750"/>
    <w:rPr>
      <w:i/>
      <w:iCs/>
      <w:color w:val="0F4761" w:themeColor="accent1" w:themeShade="BF"/>
    </w:rPr>
  </w:style>
  <w:style w:type="paragraph" w:styleId="IntenseQuote">
    <w:name w:val="Intense Quote"/>
    <w:basedOn w:val="Normal"/>
    <w:next w:val="Normal"/>
    <w:link w:val="IntenseQuoteChar"/>
    <w:uiPriority w:val="30"/>
    <w:qFormat/>
    <w:rsid w:val="008507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0750"/>
    <w:rPr>
      <w:i/>
      <w:iCs/>
      <w:color w:val="0F4761" w:themeColor="accent1" w:themeShade="BF"/>
    </w:rPr>
  </w:style>
  <w:style w:type="character" w:styleId="IntenseReference">
    <w:name w:val="Intense Reference"/>
    <w:basedOn w:val="DefaultParagraphFont"/>
    <w:uiPriority w:val="32"/>
    <w:qFormat/>
    <w:rsid w:val="008507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Pazzula, Dominic</dc:creator>
  <cp:keywords/>
  <dc:description/>
  <cp:lastModifiedBy>Pazzula, Dominic</cp:lastModifiedBy>
  <cp:revision>4</cp:revision>
  <dcterms:created xsi:type="dcterms:W3CDTF">2024-12-07T15:42:00Z</dcterms:created>
  <dcterms:modified xsi:type="dcterms:W3CDTF">2024-12-11T18:56:00Z</dcterms:modified>
</cp:coreProperties>
</file>