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0DEF6" w14:textId="22BD31C7" w:rsidR="00512FA9" w:rsidRPr="00AD2BA3" w:rsidRDefault="00A172A7" w:rsidP="00AD2BA3">
      <w:pPr>
        <w:jc w:val="center"/>
        <w:rPr>
          <w:rFonts w:ascii="Arial Narrow" w:hAnsi="Arial Narrow"/>
          <w:b/>
          <w:bCs/>
        </w:rPr>
      </w:pPr>
      <w:r>
        <w:rPr>
          <w:rFonts w:ascii="Arial Narrow" w:hAnsi="Arial Narrow"/>
          <w:b/>
          <w:bCs/>
          <w:noProof/>
          <w:sz w:val="28"/>
          <w:szCs w:val="28"/>
        </w:rPr>
        <mc:AlternateContent>
          <mc:Choice Requires="wps">
            <w:drawing>
              <wp:anchor distT="0" distB="0" distL="114300" distR="114300" simplePos="0" relativeHeight="251668480" behindDoc="0" locked="0" layoutInCell="1" allowOverlap="1" wp14:anchorId="4F2B6F64" wp14:editId="01B936A6">
                <wp:simplePos x="0" y="0"/>
                <wp:positionH relativeFrom="margin">
                  <wp:posOffset>-624840</wp:posOffset>
                </wp:positionH>
                <wp:positionV relativeFrom="paragraph">
                  <wp:posOffset>270782</wp:posOffset>
                </wp:positionV>
                <wp:extent cx="7972969" cy="5443"/>
                <wp:effectExtent l="0" t="0" r="28575" b="33020"/>
                <wp:wrapNone/>
                <wp:docPr id="658450571" name="Straight Connector 7"/>
                <wp:cNvGraphicFramePr/>
                <a:graphic xmlns:a="http://schemas.openxmlformats.org/drawingml/2006/main">
                  <a:graphicData uri="http://schemas.microsoft.com/office/word/2010/wordprocessingShape">
                    <wps:wsp>
                      <wps:cNvCnPr/>
                      <wps:spPr>
                        <a:xfrm flipV="1">
                          <a:off x="0" y="0"/>
                          <a:ext cx="7972969" cy="5443"/>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36142D" id="Straight Connector 7"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2pt,21.3pt" to="578.6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" strokecolor="#0d0d0d [3069]" strokeweight="1pt">
                <v:stroke joinstyle="miter"/>
                <w10:wrap anchorx="margin"/>
              </v:line>
            </w:pict>
          </mc:Fallback>
        </mc:AlternateContent>
      </w:r>
      <w:r>
        <w:rPr>
          <w:rFonts w:ascii="Arial Narrow" w:hAnsi="Arial Narrow"/>
          <w:b/>
          <w:bCs/>
          <w:noProof/>
          <w:sz w:val="28"/>
          <w:szCs w:val="28"/>
        </w:rPr>
        <mc:AlternateContent>
          <mc:Choice Requires="wps">
            <w:drawing>
              <wp:anchor distT="0" distB="0" distL="114300" distR="114300" simplePos="0" relativeHeight="251666432" behindDoc="0" locked="0" layoutInCell="1" allowOverlap="1" wp14:anchorId="352B6423" wp14:editId="008B794D">
                <wp:simplePos x="0" y="0"/>
                <wp:positionH relativeFrom="margin">
                  <wp:posOffset>-484414</wp:posOffset>
                </wp:positionH>
                <wp:positionV relativeFrom="paragraph">
                  <wp:posOffset>239032</wp:posOffset>
                </wp:positionV>
                <wp:extent cx="7972969" cy="5443"/>
                <wp:effectExtent l="0" t="0" r="28575" b="33020"/>
                <wp:wrapNone/>
                <wp:docPr id="363504455" name="Straight Connector 7"/>
                <wp:cNvGraphicFramePr/>
                <a:graphic xmlns:a="http://schemas.openxmlformats.org/drawingml/2006/main">
                  <a:graphicData uri="http://schemas.microsoft.com/office/word/2010/wordprocessingShape">
                    <wps:wsp>
                      <wps:cNvCnPr/>
                      <wps:spPr>
                        <a:xfrm flipV="1">
                          <a:off x="0" y="0"/>
                          <a:ext cx="7972969" cy="5443"/>
                        </a:xfrm>
                        <a:prstGeom prst="lin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E041F" id="Straight Connector 7"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15pt,18.8pt" to="589.6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" strokecolor="#0d0d0d [3069]" strokeweight="1.5pt">
                <v:stroke joinstyle="miter"/>
                <w10:wrap anchorx="margin"/>
              </v:line>
            </w:pict>
          </mc:Fallback>
        </mc:AlternateContent>
      </w:r>
      <w:r w:rsidR="00762A54" w:rsidRPr="00677E69">
        <w:rPr>
          <w:rFonts w:ascii="Arial Narrow" w:hAnsi="Arial Narrow"/>
          <w:noProof/>
        </w:rPr>
        <w:drawing>
          <wp:anchor distT="0" distB="0" distL="114300" distR="114300" simplePos="0" relativeHeight="251654144" behindDoc="1" locked="0" layoutInCell="1" allowOverlap="1" wp14:anchorId="27CD2ADE" wp14:editId="31A3BFC0">
            <wp:simplePos x="0" y="0"/>
            <wp:positionH relativeFrom="margin">
              <wp:posOffset>-212578</wp:posOffset>
            </wp:positionH>
            <wp:positionV relativeFrom="paragraph">
              <wp:posOffset>-570230</wp:posOffset>
            </wp:positionV>
            <wp:extent cx="730598" cy="684155"/>
            <wp:effectExtent l="0" t="0" r="0" b="1905"/>
            <wp:wrapNone/>
            <wp:docPr id="765462378" name="Picture 3" descr="A logo with a sun and st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62378" name="Picture 3" descr="A logo with a sun and star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0598" cy="684155"/>
                    </a:xfrm>
                    <a:prstGeom prst="rect">
                      <a:avLst/>
                    </a:prstGeom>
                  </pic:spPr>
                </pic:pic>
              </a:graphicData>
            </a:graphic>
            <wp14:sizeRelH relativeFrom="margin">
              <wp14:pctWidth>0</wp14:pctWidth>
            </wp14:sizeRelH>
            <wp14:sizeRelV relativeFrom="margin">
              <wp14:pctHeight>0</wp14:pctHeight>
            </wp14:sizeRelV>
          </wp:anchor>
        </w:drawing>
      </w:r>
      <w:r w:rsidR="00762A54" w:rsidRPr="00677E69">
        <w:rPr>
          <w:rFonts w:ascii="Arial Narrow" w:hAnsi="Arial Narrow"/>
          <w:noProof/>
        </w:rPr>
        <w:drawing>
          <wp:anchor distT="0" distB="0" distL="114300" distR="114300" simplePos="0" relativeHeight="251655168" behindDoc="1" locked="0" layoutInCell="1" allowOverlap="1" wp14:anchorId="6ED716ED" wp14:editId="731CC44D">
            <wp:simplePos x="0" y="0"/>
            <wp:positionH relativeFrom="column">
              <wp:posOffset>5755298</wp:posOffset>
            </wp:positionH>
            <wp:positionV relativeFrom="paragraph">
              <wp:posOffset>-532179</wp:posOffset>
            </wp:positionV>
            <wp:extent cx="1065703" cy="667120"/>
            <wp:effectExtent l="0" t="0" r="1270" b="0"/>
            <wp:wrapNone/>
            <wp:docPr id="1743250778" name="Picture 4"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250778" name="Picture 4" descr="A close-up of a logo&#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5703" cy="667120"/>
                    </a:xfrm>
                    <a:prstGeom prst="rect">
                      <a:avLst/>
                    </a:prstGeom>
                  </pic:spPr>
                </pic:pic>
              </a:graphicData>
            </a:graphic>
            <wp14:sizeRelH relativeFrom="margin">
              <wp14:pctWidth>0</wp14:pctWidth>
            </wp14:sizeRelH>
            <wp14:sizeRelV relativeFrom="margin">
              <wp14:pctHeight>0</wp14:pctHeight>
            </wp14:sizeRelV>
          </wp:anchor>
        </w:drawing>
      </w:r>
      <w:r w:rsidR="00677E69" w:rsidRPr="00677E69">
        <w:rPr>
          <w:rFonts w:ascii="Arial Narrow" w:hAnsi="Arial Narrow"/>
          <w:b/>
          <w:bCs/>
        </w:rPr>
        <w:t>Muni</w:t>
      </w:r>
      <w:r w:rsidR="00677E69" w:rsidRPr="00677E69">
        <w:rPr>
          <w:rFonts w:ascii="Arial Narrow" w:hAnsi="Arial Narrow"/>
          <w:b/>
          <w:bCs/>
          <w:sz w:val="28"/>
          <w:szCs w:val="28"/>
        </w:rPr>
        <w:t>cipal Social Welfare and Development Office</w:t>
      </w:r>
    </w:p>
    <w:p w14:paraId="1641C05C" w14:textId="02010E51" w:rsidR="00143FEA" w:rsidRPr="000677B1" w:rsidRDefault="000677B1" w:rsidP="00143FEA">
      <w:pPr>
        <w:jc w:val="center"/>
        <w:rPr>
          <w:rFonts w:ascii="Arial Narrow" w:hAnsi="Arial Narrow"/>
          <w:b/>
          <w:bCs/>
          <w:sz w:val="36"/>
          <w:szCs w:val="36"/>
        </w:rPr>
      </w:pPr>
      <w:r w:rsidRPr="000677B1">
        <w:rPr>
          <w:rFonts w:ascii="Arial Narrow" w:hAnsi="Arial Narrow"/>
          <w:b/>
          <w:bCs/>
          <w:sz w:val="36"/>
          <w:szCs w:val="36"/>
          <w:u w:val="single"/>
        </w:rPr>
        <w:t>Q</w:t>
      </w:r>
      <w:r w:rsidRPr="000677B1">
        <w:rPr>
          <w:rFonts w:ascii="Arial Narrow" w:hAnsi="Arial Narrow"/>
          <w:b/>
          <w:bCs/>
          <w:sz w:val="36"/>
          <w:szCs w:val="36"/>
        </w:rPr>
        <w:t xml:space="preserve"> </w:t>
      </w:r>
      <w:r w:rsidRPr="000677B1">
        <w:rPr>
          <w:rFonts w:ascii="Arial Narrow" w:hAnsi="Arial Narrow"/>
          <w:b/>
          <w:bCs/>
          <w:sz w:val="36"/>
          <w:szCs w:val="36"/>
          <w:u w:val="single"/>
        </w:rPr>
        <w:t>U</w:t>
      </w:r>
      <w:r w:rsidRPr="000677B1">
        <w:rPr>
          <w:rFonts w:ascii="Arial Narrow" w:hAnsi="Arial Narrow"/>
          <w:b/>
          <w:bCs/>
          <w:sz w:val="36"/>
          <w:szCs w:val="36"/>
        </w:rPr>
        <w:t xml:space="preserve"> </w:t>
      </w:r>
      <w:r w:rsidRPr="000677B1">
        <w:rPr>
          <w:rFonts w:ascii="Arial Narrow" w:hAnsi="Arial Narrow"/>
          <w:b/>
          <w:bCs/>
          <w:sz w:val="36"/>
          <w:szCs w:val="36"/>
          <w:u w:val="single"/>
        </w:rPr>
        <w:t>A</w:t>
      </w:r>
      <w:r w:rsidRPr="000677B1">
        <w:rPr>
          <w:rFonts w:ascii="Arial Narrow" w:hAnsi="Arial Narrow"/>
          <w:b/>
          <w:bCs/>
          <w:sz w:val="36"/>
          <w:szCs w:val="36"/>
        </w:rPr>
        <w:t xml:space="preserve"> </w:t>
      </w:r>
      <w:r w:rsidRPr="000677B1">
        <w:rPr>
          <w:rFonts w:ascii="Arial Narrow" w:hAnsi="Arial Narrow"/>
          <w:b/>
          <w:bCs/>
          <w:sz w:val="36"/>
          <w:szCs w:val="36"/>
          <w:u w:val="single"/>
        </w:rPr>
        <w:t>R</w:t>
      </w:r>
      <w:r w:rsidRPr="000677B1">
        <w:rPr>
          <w:rFonts w:ascii="Arial Narrow" w:hAnsi="Arial Narrow"/>
          <w:b/>
          <w:bCs/>
          <w:sz w:val="36"/>
          <w:szCs w:val="36"/>
        </w:rPr>
        <w:t xml:space="preserve"> </w:t>
      </w:r>
      <w:r w:rsidRPr="000677B1">
        <w:rPr>
          <w:rFonts w:ascii="Arial Narrow" w:hAnsi="Arial Narrow"/>
          <w:b/>
          <w:bCs/>
          <w:sz w:val="36"/>
          <w:szCs w:val="36"/>
          <w:u w:val="single"/>
        </w:rPr>
        <w:t>T</w:t>
      </w:r>
      <w:r w:rsidRPr="000677B1">
        <w:rPr>
          <w:rFonts w:ascii="Arial Narrow" w:hAnsi="Arial Narrow"/>
          <w:b/>
          <w:bCs/>
          <w:sz w:val="36"/>
          <w:szCs w:val="36"/>
        </w:rPr>
        <w:t xml:space="preserve"> </w:t>
      </w:r>
      <w:r w:rsidRPr="000677B1">
        <w:rPr>
          <w:rFonts w:ascii="Arial Narrow" w:hAnsi="Arial Narrow"/>
          <w:b/>
          <w:bCs/>
          <w:sz w:val="36"/>
          <w:szCs w:val="36"/>
          <w:u w:val="single"/>
        </w:rPr>
        <w:t>E</w:t>
      </w:r>
      <w:r w:rsidRPr="000677B1">
        <w:rPr>
          <w:rFonts w:ascii="Arial Narrow" w:hAnsi="Arial Narrow"/>
          <w:b/>
          <w:bCs/>
          <w:sz w:val="36"/>
          <w:szCs w:val="36"/>
        </w:rPr>
        <w:t xml:space="preserve"> </w:t>
      </w:r>
      <w:r w:rsidRPr="000677B1">
        <w:rPr>
          <w:rFonts w:ascii="Arial Narrow" w:hAnsi="Arial Narrow"/>
          <w:b/>
          <w:bCs/>
          <w:sz w:val="36"/>
          <w:szCs w:val="36"/>
          <w:u w:val="single"/>
        </w:rPr>
        <w:t>R</w:t>
      </w:r>
      <w:r w:rsidRPr="000677B1">
        <w:rPr>
          <w:rFonts w:ascii="Arial Narrow" w:hAnsi="Arial Narrow"/>
          <w:b/>
          <w:bCs/>
          <w:sz w:val="36"/>
          <w:szCs w:val="36"/>
        </w:rPr>
        <w:t xml:space="preserve"> </w:t>
      </w:r>
      <w:r w:rsidRPr="000677B1">
        <w:rPr>
          <w:rFonts w:ascii="Arial Narrow" w:hAnsi="Arial Narrow"/>
          <w:b/>
          <w:bCs/>
          <w:sz w:val="36"/>
          <w:szCs w:val="36"/>
          <w:u w:val="single"/>
        </w:rPr>
        <w:t>L</w:t>
      </w:r>
      <w:r w:rsidRPr="000677B1">
        <w:rPr>
          <w:rFonts w:ascii="Arial Narrow" w:hAnsi="Arial Narrow"/>
          <w:b/>
          <w:bCs/>
          <w:sz w:val="36"/>
          <w:szCs w:val="36"/>
        </w:rPr>
        <w:t xml:space="preserve"> </w:t>
      </w:r>
      <w:r w:rsidRPr="000677B1">
        <w:rPr>
          <w:rFonts w:ascii="Arial Narrow" w:hAnsi="Arial Narrow"/>
          <w:b/>
          <w:bCs/>
          <w:sz w:val="36"/>
          <w:szCs w:val="36"/>
          <w:u w:val="single"/>
        </w:rPr>
        <w:t>Y</w:t>
      </w:r>
      <w:r w:rsidRPr="000677B1">
        <w:rPr>
          <w:rFonts w:ascii="Arial Narrow" w:hAnsi="Arial Narrow"/>
          <w:b/>
          <w:bCs/>
          <w:sz w:val="36"/>
          <w:szCs w:val="36"/>
        </w:rPr>
        <w:t xml:space="preserve">   </w:t>
      </w:r>
      <w:r w:rsidRPr="000677B1">
        <w:rPr>
          <w:rFonts w:ascii="Arial Narrow" w:hAnsi="Arial Narrow"/>
          <w:b/>
          <w:bCs/>
          <w:sz w:val="36"/>
          <w:szCs w:val="36"/>
          <w:u w:val="single"/>
        </w:rPr>
        <w:t>R</w:t>
      </w:r>
      <w:r w:rsidRPr="000677B1">
        <w:rPr>
          <w:rFonts w:ascii="Arial Narrow" w:hAnsi="Arial Narrow"/>
          <w:b/>
          <w:bCs/>
          <w:sz w:val="36"/>
          <w:szCs w:val="36"/>
        </w:rPr>
        <w:t xml:space="preserve"> </w:t>
      </w:r>
      <w:r w:rsidRPr="000677B1">
        <w:rPr>
          <w:rFonts w:ascii="Arial Narrow" w:hAnsi="Arial Narrow"/>
          <w:b/>
          <w:bCs/>
          <w:sz w:val="36"/>
          <w:szCs w:val="36"/>
          <w:u w:val="single"/>
        </w:rPr>
        <w:t>E</w:t>
      </w:r>
      <w:r w:rsidRPr="000677B1">
        <w:rPr>
          <w:rFonts w:ascii="Arial Narrow" w:hAnsi="Arial Narrow"/>
          <w:b/>
          <w:bCs/>
          <w:sz w:val="36"/>
          <w:szCs w:val="36"/>
        </w:rPr>
        <w:t xml:space="preserve"> </w:t>
      </w:r>
      <w:r w:rsidRPr="000677B1">
        <w:rPr>
          <w:rFonts w:ascii="Arial Narrow" w:hAnsi="Arial Narrow"/>
          <w:b/>
          <w:bCs/>
          <w:sz w:val="36"/>
          <w:szCs w:val="36"/>
          <w:u w:val="single"/>
        </w:rPr>
        <w:t>P</w:t>
      </w:r>
      <w:r w:rsidRPr="000677B1">
        <w:rPr>
          <w:rFonts w:ascii="Arial Narrow" w:hAnsi="Arial Narrow"/>
          <w:b/>
          <w:bCs/>
          <w:sz w:val="36"/>
          <w:szCs w:val="36"/>
        </w:rPr>
        <w:t xml:space="preserve"> </w:t>
      </w:r>
      <w:r w:rsidRPr="000677B1">
        <w:rPr>
          <w:rFonts w:ascii="Arial Narrow" w:hAnsi="Arial Narrow"/>
          <w:b/>
          <w:bCs/>
          <w:sz w:val="36"/>
          <w:szCs w:val="36"/>
          <w:u w:val="single"/>
        </w:rPr>
        <w:t>O</w:t>
      </w:r>
      <w:r w:rsidRPr="000677B1">
        <w:rPr>
          <w:rFonts w:ascii="Arial Narrow" w:hAnsi="Arial Narrow"/>
          <w:b/>
          <w:bCs/>
          <w:sz w:val="36"/>
          <w:szCs w:val="36"/>
        </w:rPr>
        <w:t xml:space="preserve"> </w:t>
      </w:r>
      <w:r w:rsidRPr="000677B1">
        <w:rPr>
          <w:rFonts w:ascii="Arial Narrow" w:hAnsi="Arial Narrow"/>
          <w:b/>
          <w:bCs/>
          <w:sz w:val="36"/>
          <w:szCs w:val="36"/>
          <w:u w:val="single"/>
        </w:rPr>
        <w:t>R</w:t>
      </w:r>
      <w:r w:rsidRPr="000677B1">
        <w:rPr>
          <w:rFonts w:ascii="Arial Narrow" w:hAnsi="Arial Narrow"/>
          <w:b/>
          <w:bCs/>
          <w:sz w:val="36"/>
          <w:szCs w:val="36"/>
        </w:rPr>
        <w:t xml:space="preserve"> </w:t>
      </w:r>
      <w:r w:rsidRPr="000677B1">
        <w:rPr>
          <w:rFonts w:ascii="Arial Narrow" w:hAnsi="Arial Narrow"/>
          <w:b/>
          <w:bCs/>
          <w:sz w:val="36"/>
          <w:szCs w:val="36"/>
          <w:u w:val="single"/>
        </w:rPr>
        <w:t>T</w:t>
      </w:r>
    </w:p>
    <w:p w14:paraId="78C92DAD" w14:textId="2AB4B33C" w:rsidR="00C8589D" w:rsidRDefault="00C8589D" w:rsidP="00762A54">
      <w:pPr>
        <w:pStyle w:val="NoSpacing"/>
        <w:rPr>
          <w:rFonts w:ascii="Arial Narrow" w:hAnsi="Arial Narrow"/>
        </w:rPr>
      </w:pPr>
    </w:p>
    <w:p w14:paraId="3926C161" w14:textId="0787783F" w:rsidR="000677B1" w:rsidRDefault="00A172A7" w:rsidP="000677B1">
      <w:pPr>
        <w:pStyle w:val="NoSpacing"/>
        <w:spacing w:line="480" w:lineRule="auto"/>
        <w:rPr>
          <w:rFonts w:ascii="Arial Narrow" w:hAnsi="Arial Narrow"/>
        </w:rPr>
      </w:pPr>
      <w:r>
        <w:rPr>
          <w:rFonts w:ascii="Arial Narrow" w:hAnsi="Arial Narrow"/>
        </w:rPr>
        <w:tab/>
      </w:r>
      <w:r w:rsidR="000677B1" w:rsidRPr="000677B1">
        <w:rPr>
          <w:rFonts w:ascii="Arial Narrow" w:hAnsi="Arial Narrow"/>
        </w:rPr>
        <w:t xml:space="preserve">This report provides a comprehensive overview of Municipal Social Welfare and Development Office's activities and performance during the First Quarter of 2025. It highlights key achievements, financial data, and demographic information related to the individuals we served. The report aims to provide a clear and concise summary of our quarterly progress towards fulfilling our mission. </w:t>
      </w:r>
    </w:p>
    <w:p w14:paraId="7BCB1D09" w14:textId="77777777" w:rsidR="000677B1" w:rsidRDefault="000677B1" w:rsidP="000677B1">
      <w:pPr>
        <w:pStyle w:val="NoSpacing"/>
        <w:spacing w:line="480" w:lineRule="auto"/>
        <w:rPr>
          <w:rFonts w:ascii="Arial Narrow" w:hAnsi="Arial Narrow"/>
        </w:rPr>
      </w:pPr>
      <w:r w:rsidRPr="000677B1">
        <w:rPr>
          <w:rFonts w:ascii="Arial Narrow" w:hAnsi="Arial Narrow"/>
        </w:rPr>
        <w:t xml:space="preserve">Total Expenses Total Expenses for First Quarter </w:t>
      </w:r>
    </w:p>
    <w:p w14:paraId="583D86D9" w14:textId="12C0495C" w:rsidR="000677B1" w:rsidRDefault="007348AC" w:rsidP="000677B1">
      <w:pPr>
        <w:pStyle w:val="NoSpacing"/>
        <w:spacing w:line="480" w:lineRule="auto"/>
        <w:rPr>
          <w:rFonts w:ascii="Arial Narrow" w:hAnsi="Arial Narrow"/>
        </w:rPr>
      </w:pPr>
      <w:r>
        <w:rPr>
          <w:rFonts w:ascii="Arial Narrow" w:hAnsi="Arial Narrow"/>
        </w:rPr>
        <w:t>Amount</w:t>
      </w:r>
      <w:r w:rsidR="000677B1" w:rsidRPr="000677B1">
        <w:rPr>
          <w:rFonts w:ascii="Arial Narrow" w:hAnsi="Arial Narrow"/>
        </w:rPr>
        <w:t xml:space="preserve">: ₱28,000.00 </w:t>
      </w:r>
    </w:p>
    <w:p w14:paraId="6473186C" w14:textId="2E7CD588" w:rsidR="000677B1" w:rsidRDefault="000677B1" w:rsidP="000677B1">
      <w:pPr>
        <w:pStyle w:val="NoSpacing"/>
        <w:spacing w:line="480" w:lineRule="auto"/>
        <w:rPr>
          <w:rFonts w:ascii="Arial Narrow" w:hAnsi="Arial Narrow"/>
        </w:rPr>
      </w:pPr>
      <w:r w:rsidRPr="000677B1">
        <w:rPr>
          <w:rFonts w:ascii="Arial Narrow" w:hAnsi="Arial Narrow"/>
        </w:rPr>
        <w:t xml:space="preserve">Demographic Breakdown Gender  </w:t>
      </w:r>
    </w:p>
    <w:p w14:paraId="61B6D122" w14:textId="77777777" w:rsidR="000677B1" w:rsidRDefault="000677B1" w:rsidP="000677B1">
      <w:pPr>
        <w:pStyle w:val="NoSpacing"/>
        <w:numPr>
          <w:ilvl w:val="0"/>
          <w:numId w:val="2"/>
        </w:numPr>
        <w:spacing w:line="480" w:lineRule="auto"/>
        <w:rPr>
          <w:rFonts w:ascii="Arial Narrow" w:hAnsi="Arial Narrow"/>
        </w:rPr>
      </w:pPr>
      <w:r w:rsidRPr="000677B1">
        <w:rPr>
          <w:rFonts w:ascii="Arial Narrow" w:hAnsi="Arial Narrow"/>
        </w:rPr>
        <w:t xml:space="preserve">Male: 17 </w:t>
      </w:r>
      <w:r>
        <w:rPr>
          <w:rFonts w:ascii="Arial Narrow" w:hAnsi="Arial Narrow"/>
        </w:rPr>
        <w:t xml:space="preserve"> </w:t>
      </w:r>
    </w:p>
    <w:p w14:paraId="6C1365BA" w14:textId="008AA3B4" w:rsidR="000677B1" w:rsidRDefault="000677B1" w:rsidP="000677B1">
      <w:pPr>
        <w:pStyle w:val="NoSpacing"/>
        <w:numPr>
          <w:ilvl w:val="0"/>
          <w:numId w:val="2"/>
        </w:numPr>
        <w:spacing w:line="480" w:lineRule="auto"/>
        <w:rPr>
          <w:rFonts w:ascii="Arial Narrow" w:hAnsi="Arial Narrow"/>
        </w:rPr>
      </w:pPr>
      <w:r w:rsidRPr="000677B1">
        <w:rPr>
          <w:rFonts w:ascii="Arial Narrow" w:hAnsi="Arial Narrow"/>
        </w:rPr>
        <w:t xml:space="preserve">Female: 15 </w:t>
      </w:r>
    </w:p>
    <w:p w14:paraId="65EEA7DB" w14:textId="77777777" w:rsidR="000677B1" w:rsidRDefault="000677B1" w:rsidP="000677B1">
      <w:pPr>
        <w:pStyle w:val="NoSpacing"/>
        <w:spacing w:line="480" w:lineRule="auto"/>
        <w:rPr>
          <w:rFonts w:ascii="Arial Narrow" w:hAnsi="Arial Narrow"/>
        </w:rPr>
      </w:pPr>
      <w:r w:rsidRPr="000677B1">
        <w:rPr>
          <w:rFonts w:ascii="Arial Narrow" w:hAnsi="Arial Narrow"/>
        </w:rPr>
        <w:t xml:space="preserve">Age Group </w:t>
      </w:r>
    </w:p>
    <w:p w14:paraId="49361F8B" w14:textId="77777777" w:rsidR="000677B1" w:rsidRDefault="000677B1" w:rsidP="000677B1">
      <w:pPr>
        <w:pStyle w:val="NoSpacing"/>
        <w:numPr>
          <w:ilvl w:val="0"/>
          <w:numId w:val="3"/>
        </w:numPr>
        <w:spacing w:line="480" w:lineRule="auto"/>
        <w:rPr>
          <w:rFonts w:ascii="Arial Narrow" w:hAnsi="Arial Narrow"/>
        </w:rPr>
      </w:pPr>
      <w:r w:rsidRPr="000677B1">
        <w:rPr>
          <w:rFonts w:ascii="Arial Narrow" w:hAnsi="Arial Narrow"/>
        </w:rPr>
        <w:t xml:space="preserve">Child:   </w:t>
      </w:r>
    </w:p>
    <w:p w14:paraId="5EF8F285" w14:textId="77777777" w:rsidR="000677B1" w:rsidRDefault="000677B1" w:rsidP="000677B1">
      <w:pPr>
        <w:pStyle w:val="NoSpacing"/>
        <w:numPr>
          <w:ilvl w:val="0"/>
          <w:numId w:val="3"/>
        </w:numPr>
        <w:spacing w:line="480" w:lineRule="auto"/>
        <w:rPr>
          <w:rFonts w:ascii="Arial Narrow" w:hAnsi="Arial Narrow"/>
        </w:rPr>
      </w:pPr>
      <w:r w:rsidRPr="000677B1">
        <w:rPr>
          <w:rFonts w:ascii="Arial Narrow" w:hAnsi="Arial Narrow"/>
        </w:rPr>
        <w:t xml:space="preserve">Youth: 3 </w:t>
      </w:r>
    </w:p>
    <w:p w14:paraId="42DEE6AB" w14:textId="77777777" w:rsidR="000677B1" w:rsidRDefault="000677B1" w:rsidP="000677B1">
      <w:pPr>
        <w:pStyle w:val="NoSpacing"/>
        <w:numPr>
          <w:ilvl w:val="0"/>
          <w:numId w:val="3"/>
        </w:numPr>
        <w:spacing w:line="480" w:lineRule="auto"/>
        <w:rPr>
          <w:rFonts w:ascii="Arial Narrow" w:hAnsi="Arial Narrow"/>
        </w:rPr>
      </w:pPr>
      <w:r w:rsidRPr="000677B1">
        <w:rPr>
          <w:rFonts w:ascii="Arial Narrow" w:hAnsi="Arial Narrow"/>
        </w:rPr>
        <w:t xml:space="preserve">Adult: 1 </w:t>
      </w:r>
    </w:p>
    <w:p w14:paraId="4042414C" w14:textId="77777777" w:rsidR="000677B1" w:rsidRDefault="000677B1" w:rsidP="000677B1">
      <w:pPr>
        <w:pStyle w:val="NoSpacing"/>
        <w:numPr>
          <w:ilvl w:val="0"/>
          <w:numId w:val="3"/>
        </w:numPr>
        <w:spacing w:line="480" w:lineRule="auto"/>
        <w:rPr>
          <w:rFonts w:ascii="Arial Narrow" w:hAnsi="Arial Narrow"/>
        </w:rPr>
      </w:pPr>
      <w:r w:rsidRPr="000677B1">
        <w:rPr>
          <w:rFonts w:ascii="Arial Narrow" w:hAnsi="Arial Narrow"/>
        </w:rPr>
        <w:t>Senior: 4</w:t>
      </w:r>
    </w:p>
    <w:p w14:paraId="42AE7A69" w14:textId="58514148" w:rsidR="000677B1" w:rsidRPr="00A172A7" w:rsidRDefault="000677B1" w:rsidP="000677B1">
      <w:pPr>
        <w:pStyle w:val="NoSpacing"/>
        <w:spacing w:line="480" w:lineRule="auto"/>
        <w:rPr>
          <w:rFonts w:ascii="Arial Narrow" w:hAnsi="Arial Narrow"/>
        </w:rPr>
      </w:pPr>
      <w:r w:rsidRPr="000677B1">
        <w:rPr>
          <w:rFonts w:ascii="Arial Narrow" w:hAnsi="Arial Narrow"/>
        </w:rPr>
        <w:t>Total Individuals Served 32</w:t>
      </w:r>
    </w:p>
    <w:p w14:paraId="0D64FF02" w14:textId="749E41FC" w:rsidR="00A172A7" w:rsidRPr="00A172A7" w:rsidRDefault="00A172A7" w:rsidP="00A172A7">
      <w:pPr>
        <w:pStyle w:val="NoSpacing"/>
        <w:ind w:firstLine="720"/>
        <w:rPr>
          <w:rFonts w:ascii="Arial Narrow" w:hAnsi="Arial Narrow"/>
        </w:rPr>
      </w:pPr>
    </w:p>
    <w:sectPr w:rsidR="00A172A7" w:rsidRPr="00A172A7" w:rsidSect="00143FEA">
      <w:headerReference w:type="default" r:id="rId9"/>
      <w:pgSz w:w="12240" w:h="15840" w:code="1"/>
      <w:pgMar w:top="72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D935E3" w14:textId="77777777" w:rsidR="00723B74" w:rsidRDefault="00723B74" w:rsidP="00512FA9">
      <w:pPr>
        <w:spacing w:after="0" w:line="240" w:lineRule="auto"/>
      </w:pPr>
      <w:r>
        <w:separator/>
      </w:r>
    </w:p>
  </w:endnote>
  <w:endnote w:type="continuationSeparator" w:id="0">
    <w:p w14:paraId="54DD8A09" w14:textId="77777777" w:rsidR="00723B74" w:rsidRDefault="00723B74" w:rsidP="00512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EB1756" w14:textId="77777777" w:rsidR="00723B74" w:rsidRDefault="00723B74" w:rsidP="00512FA9">
      <w:pPr>
        <w:spacing w:after="0" w:line="240" w:lineRule="auto"/>
      </w:pPr>
      <w:r>
        <w:separator/>
      </w:r>
    </w:p>
  </w:footnote>
  <w:footnote w:type="continuationSeparator" w:id="0">
    <w:p w14:paraId="43EB479D" w14:textId="77777777" w:rsidR="00723B74" w:rsidRDefault="00723B74" w:rsidP="00512F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7E2EA" w14:textId="77777777" w:rsidR="00677E69" w:rsidRPr="00677E69" w:rsidRDefault="00677E69" w:rsidP="00677E69">
    <w:pPr>
      <w:pStyle w:val="NoSpacing"/>
      <w:jc w:val="center"/>
      <w:rPr>
        <w:rFonts w:ascii="Arial Narrow" w:hAnsi="Arial Narrow"/>
      </w:rPr>
    </w:pPr>
    <w:r w:rsidRPr="00677E69">
      <w:rPr>
        <w:rFonts w:ascii="Arial Narrow" w:hAnsi="Arial Narrow"/>
      </w:rPr>
      <w:t>Republic of the Philippines</w:t>
    </w:r>
  </w:p>
  <w:p w14:paraId="2127241D" w14:textId="77777777" w:rsidR="00677E69" w:rsidRPr="00677E69" w:rsidRDefault="00677E69" w:rsidP="00677E69">
    <w:pPr>
      <w:pStyle w:val="NoSpacing"/>
      <w:jc w:val="center"/>
      <w:rPr>
        <w:rFonts w:ascii="Arial Narrow" w:hAnsi="Arial Narrow"/>
      </w:rPr>
    </w:pPr>
    <w:r w:rsidRPr="00677E69">
      <w:rPr>
        <w:rFonts w:ascii="Arial Narrow" w:hAnsi="Arial Narrow"/>
      </w:rPr>
      <w:t>Province of Oriental Mindoro</w:t>
    </w:r>
  </w:p>
  <w:p w14:paraId="73E15DED" w14:textId="147E7E30" w:rsidR="00677E69" w:rsidRPr="00677E69" w:rsidRDefault="00677E69" w:rsidP="00677E69">
    <w:pPr>
      <w:pStyle w:val="NoSpacing"/>
      <w:jc w:val="center"/>
      <w:rPr>
        <w:rFonts w:ascii="Arial Narrow" w:hAnsi="Arial Narrow"/>
      </w:rPr>
    </w:pPr>
    <w:r w:rsidRPr="00677E69">
      <w:rPr>
        <w:rFonts w:ascii="Arial Narrow" w:hAnsi="Arial Narrow"/>
      </w:rPr>
      <w:t>Municipality of Gloria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FA6168"/>
    <w:multiLevelType w:val="hybridMultilevel"/>
    <w:tmpl w:val="37504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5660B"/>
    <w:multiLevelType w:val="hybridMultilevel"/>
    <w:tmpl w:val="196E19F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 w15:restartNumberingAfterBreak="0">
    <w:nsid w:val="3D604809"/>
    <w:multiLevelType w:val="hybridMultilevel"/>
    <w:tmpl w:val="6816A11A"/>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num w:numId="1" w16cid:durableId="750784310">
    <w:abstractNumId w:val="1"/>
  </w:num>
  <w:num w:numId="2" w16cid:durableId="2000041868">
    <w:abstractNumId w:val="2"/>
  </w:num>
  <w:num w:numId="3" w16cid:durableId="2078624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FA9"/>
    <w:rsid w:val="00023987"/>
    <w:rsid w:val="000677B1"/>
    <w:rsid w:val="000928CD"/>
    <w:rsid w:val="00096BCC"/>
    <w:rsid w:val="000B3523"/>
    <w:rsid w:val="00100063"/>
    <w:rsid w:val="00120219"/>
    <w:rsid w:val="00143FEA"/>
    <w:rsid w:val="00153508"/>
    <w:rsid w:val="001C1B79"/>
    <w:rsid w:val="001C3D0E"/>
    <w:rsid w:val="001C6E9D"/>
    <w:rsid w:val="00220E35"/>
    <w:rsid w:val="00244809"/>
    <w:rsid w:val="00252DD2"/>
    <w:rsid w:val="002614FD"/>
    <w:rsid w:val="002C30B7"/>
    <w:rsid w:val="00317715"/>
    <w:rsid w:val="00373D64"/>
    <w:rsid w:val="003C63DA"/>
    <w:rsid w:val="00413700"/>
    <w:rsid w:val="004178B1"/>
    <w:rsid w:val="00435BB8"/>
    <w:rsid w:val="0047138E"/>
    <w:rsid w:val="00512FA9"/>
    <w:rsid w:val="00523ABC"/>
    <w:rsid w:val="005B5DDF"/>
    <w:rsid w:val="005E5458"/>
    <w:rsid w:val="00620CF9"/>
    <w:rsid w:val="00626B03"/>
    <w:rsid w:val="0065137E"/>
    <w:rsid w:val="00654504"/>
    <w:rsid w:val="00677E69"/>
    <w:rsid w:val="006E0942"/>
    <w:rsid w:val="00723B74"/>
    <w:rsid w:val="00731CF8"/>
    <w:rsid w:val="007348AC"/>
    <w:rsid w:val="0074780A"/>
    <w:rsid w:val="00762A54"/>
    <w:rsid w:val="00771BF1"/>
    <w:rsid w:val="007A0C64"/>
    <w:rsid w:val="007E3C9F"/>
    <w:rsid w:val="00822110"/>
    <w:rsid w:val="00832891"/>
    <w:rsid w:val="00843600"/>
    <w:rsid w:val="00856E7D"/>
    <w:rsid w:val="00871083"/>
    <w:rsid w:val="00876E5C"/>
    <w:rsid w:val="008A3937"/>
    <w:rsid w:val="008A4940"/>
    <w:rsid w:val="008B7729"/>
    <w:rsid w:val="008F2408"/>
    <w:rsid w:val="00946D48"/>
    <w:rsid w:val="009520C6"/>
    <w:rsid w:val="00970BCC"/>
    <w:rsid w:val="00973CFC"/>
    <w:rsid w:val="00996E4A"/>
    <w:rsid w:val="009B0BF4"/>
    <w:rsid w:val="009B2ED5"/>
    <w:rsid w:val="009C4630"/>
    <w:rsid w:val="009E01F9"/>
    <w:rsid w:val="009F621A"/>
    <w:rsid w:val="00A03575"/>
    <w:rsid w:val="00A172A7"/>
    <w:rsid w:val="00A31243"/>
    <w:rsid w:val="00A62ED6"/>
    <w:rsid w:val="00AA41A1"/>
    <w:rsid w:val="00AA5F09"/>
    <w:rsid w:val="00AD15BB"/>
    <w:rsid w:val="00AD2BA3"/>
    <w:rsid w:val="00AF136A"/>
    <w:rsid w:val="00B04DF7"/>
    <w:rsid w:val="00B06074"/>
    <w:rsid w:val="00B207B2"/>
    <w:rsid w:val="00B243D4"/>
    <w:rsid w:val="00BB53A1"/>
    <w:rsid w:val="00BD1C58"/>
    <w:rsid w:val="00BE314D"/>
    <w:rsid w:val="00BE55EA"/>
    <w:rsid w:val="00BF2A8D"/>
    <w:rsid w:val="00C30BA6"/>
    <w:rsid w:val="00C768DC"/>
    <w:rsid w:val="00C8589D"/>
    <w:rsid w:val="00CA5E60"/>
    <w:rsid w:val="00CA617F"/>
    <w:rsid w:val="00D0094E"/>
    <w:rsid w:val="00D073A3"/>
    <w:rsid w:val="00D477C7"/>
    <w:rsid w:val="00D707EE"/>
    <w:rsid w:val="00D71969"/>
    <w:rsid w:val="00D7569F"/>
    <w:rsid w:val="00D75EC1"/>
    <w:rsid w:val="00D837C7"/>
    <w:rsid w:val="00D96DDF"/>
    <w:rsid w:val="00DB15E8"/>
    <w:rsid w:val="00DF6269"/>
    <w:rsid w:val="00E167BF"/>
    <w:rsid w:val="00E32078"/>
    <w:rsid w:val="00E44621"/>
    <w:rsid w:val="00E46AF6"/>
    <w:rsid w:val="00E53067"/>
    <w:rsid w:val="00E774AD"/>
    <w:rsid w:val="00E90877"/>
    <w:rsid w:val="00ED7483"/>
    <w:rsid w:val="00F02021"/>
    <w:rsid w:val="00F34EB2"/>
    <w:rsid w:val="00F76EA0"/>
    <w:rsid w:val="00F9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B1445"/>
  <w15:chartTrackingRefBased/>
  <w15:docId w15:val="{830911B5-A9D1-4B38-BB90-10D3974F5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F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2F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2F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F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F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F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F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F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F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F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2F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F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F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F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F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F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F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FA9"/>
    <w:rPr>
      <w:rFonts w:eastAsiaTheme="majorEastAsia" w:cstheme="majorBidi"/>
      <w:color w:val="272727" w:themeColor="text1" w:themeTint="D8"/>
    </w:rPr>
  </w:style>
  <w:style w:type="paragraph" w:styleId="Title">
    <w:name w:val="Title"/>
    <w:basedOn w:val="Normal"/>
    <w:next w:val="Normal"/>
    <w:link w:val="TitleChar"/>
    <w:uiPriority w:val="10"/>
    <w:qFormat/>
    <w:rsid w:val="00512F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F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F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F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FA9"/>
    <w:pPr>
      <w:spacing w:before="160"/>
      <w:jc w:val="center"/>
    </w:pPr>
    <w:rPr>
      <w:i/>
      <w:iCs/>
      <w:color w:val="404040" w:themeColor="text1" w:themeTint="BF"/>
    </w:rPr>
  </w:style>
  <w:style w:type="character" w:customStyle="1" w:styleId="QuoteChar">
    <w:name w:val="Quote Char"/>
    <w:basedOn w:val="DefaultParagraphFont"/>
    <w:link w:val="Quote"/>
    <w:uiPriority w:val="29"/>
    <w:rsid w:val="00512FA9"/>
    <w:rPr>
      <w:i/>
      <w:iCs/>
      <w:color w:val="404040" w:themeColor="text1" w:themeTint="BF"/>
    </w:rPr>
  </w:style>
  <w:style w:type="paragraph" w:styleId="ListParagraph">
    <w:name w:val="List Paragraph"/>
    <w:basedOn w:val="Normal"/>
    <w:uiPriority w:val="34"/>
    <w:qFormat/>
    <w:rsid w:val="00512FA9"/>
    <w:pPr>
      <w:ind w:left="720"/>
      <w:contextualSpacing/>
    </w:pPr>
  </w:style>
  <w:style w:type="character" w:styleId="IntenseEmphasis">
    <w:name w:val="Intense Emphasis"/>
    <w:basedOn w:val="DefaultParagraphFont"/>
    <w:uiPriority w:val="21"/>
    <w:qFormat/>
    <w:rsid w:val="00512FA9"/>
    <w:rPr>
      <w:i/>
      <w:iCs/>
      <w:color w:val="0F4761" w:themeColor="accent1" w:themeShade="BF"/>
    </w:rPr>
  </w:style>
  <w:style w:type="paragraph" w:styleId="IntenseQuote">
    <w:name w:val="Intense Quote"/>
    <w:basedOn w:val="Normal"/>
    <w:next w:val="Normal"/>
    <w:link w:val="IntenseQuoteChar"/>
    <w:uiPriority w:val="30"/>
    <w:qFormat/>
    <w:rsid w:val="00512F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FA9"/>
    <w:rPr>
      <w:i/>
      <w:iCs/>
      <w:color w:val="0F4761" w:themeColor="accent1" w:themeShade="BF"/>
    </w:rPr>
  </w:style>
  <w:style w:type="character" w:styleId="IntenseReference">
    <w:name w:val="Intense Reference"/>
    <w:basedOn w:val="DefaultParagraphFont"/>
    <w:uiPriority w:val="32"/>
    <w:qFormat/>
    <w:rsid w:val="00512FA9"/>
    <w:rPr>
      <w:b/>
      <w:bCs/>
      <w:smallCaps/>
      <w:color w:val="0F4761" w:themeColor="accent1" w:themeShade="BF"/>
      <w:spacing w:val="5"/>
    </w:rPr>
  </w:style>
  <w:style w:type="paragraph" w:styleId="Header">
    <w:name w:val="header"/>
    <w:basedOn w:val="Normal"/>
    <w:link w:val="HeaderChar"/>
    <w:uiPriority w:val="99"/>
    <w:unhideWhenUsed/>
    <w:rsid w:val="00512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FA9"/>
  </w:style>
  <w:style w:type="paragraph" w:styleId="Footer">
    <w:name w:val="footer"/>
    <w:basedOn w:val="Normal"/>
    <w:link w:val="FooterChar"/>
    <w:uiPriority w:val="99"/>
    <w:unhideWhenUsed/>
    <w:rsid w:val="00512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FA9"/>
  </w:style>
  <w:style w:type="paragraph" w:styleId="NoSpacing">
    <w:name w:val="No Spacing"/>
    <w:uiPriority w:val="1"/>
    <w:qFormat/>
    <w:rsid w:val="00677E69"/>
    <w:pPr>
      <w:spacing w:after="0" w:line="240" w:lineRule="auto"/>
    </w:pPr>
  </w:style>
  <w:style w:type="table" w:styleId="TableGrid">
    <w:name w:val="Table Grid"/>
    <w:basedOn w:val="TableNormal"/>
    <w:uiPriority w:val="39"/>
    <w:rsid w:val="00413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73C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983973">
      <w:bodyDiv w:val="1"/>
      <w:marLeft w:val="0"/>
      <w:marRight w:val="0"/>
      <w:marTop w:val="0"/>
      <w:marBottom w:val="0"/>
      <w:divBdr>
        <w:top w:val="none" w:sz="0" w:space="0" w:color="auto"/>
        <w:left w:val="none" w:sz="0" w:space="0" w:color="auto"/>
        <w:bottom w:val="none" w:sz="0" w:space="0" w:color="auto"/>
        <w:right w:val="none" w:sz="0" w:space="0" w:color="auto"/>
      </w:divBdr>
      <w:divsChild>
        <w:div w:id="1255893823">
          <w:marLeft w:val="0"/>
          <w:marRight w:val="0"/>
          <w:marTop w:val="0"/>
          <w:marBottom w:val="0"/>
          <w:divBdr>
            <w:top w:val="none" w:sz="0" w:space="0" w:color="auto"/>
            <w:left w:val="none" w:sz="0" w:space="0" w:color="auto"/>
            <w:bottom w:val="none" w:sz="0" w:space="0" w:color="auto"/>
            <w:right w:val="none" w:sz="0" w:space="0" w:color="auto"/>
          </w:divBdr>
          <w:divsChild>
            <w:div w:id="16098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4133">
      <w:bodyDiv w:val="1"/>
      <w:marLeft w:val="0"/>
      <w:marRight w:val="0"/>
      <w:marTop w:val="0"/>
      <w:marBottom w:val="0"/>
      <w:divBdr>
        <w:top w:val="none" w:sz="0" w:space="0" w:color="auto"/>
        <w:left w:val="none" w:sz="0" w:space="0" w:color="auto"/>
        <w:bottom w:val="none" w:sz="0" w:space="0" w:color="auto"/>
        <w:right w:val="none" w:sz="0" w:space="0" w:color="auto"/>
      </w:divBdr>
    </w:div>
    <w:div w:id="643967185">
      <w:bodyDiv w:val="1"/>
      <w:marLeft w:val="0"/>
      <w:marRight w:val="0"/>
      <w:marTop w:val="0"/>
      <w:marBottom w:val="0"/>
      <w:divBdr>
        <w:top w:val="none" w:sz="0" w:space="0" w:color="auto"/>
        <w:left w:val="none" w:sz="0" w:space="0" w:color="auto"/>
        <w:bottom w:val="none" w:sz="0" w:space="0" w:color="auto"/>
        <w:right w:val="none" w:sz="0" w:space="0" w:color="auto"/>
      </w:divBdr>
    </w:div>
    <w:div w:id="725104335">
      <w:bodyDiv w:val="1"/>
      <w:marLeft w:val="0"/>
      <w:marRight w:val="0"/>
      <w:marTop w:val="0"/>
      <w:marBottom w:val="0"/>
      <w:divBdr>
        <w:top w:val="none" w:sz="0" w:space="0" w:color="auto"/>
        <w:left w:val="none" w:sz="0" w:space="0" w:color="auto"/>
        <w:bottom w:val="none" w:sz="0" w:space="0" w:color="auto"/>
        <w:right w:val="none" w:sz="0" w:space="0" w:color="auto"/>
      </w:divBdr>
    </w:div>
    <w:div w:id="1287390149">
      <w:bodyDiv w:val="1"/>
      <w:marLeft w:val="0"/>
      <w:marRight w:val="0"/>
      <w:marTop w:val="0"/>
      <w:marBottom w:val="0"/>
      <w:divBdr>
        <w:top w:val="none" w:sz="0" w:space="0" w:color="auto"/>
        <w:left w:val="none" w:sz="0" w:space="0" w:color="auto"/>
        <w:bottom w:val="none" w:sz="0" w:space="0" w:color="auto"/>
        <w:right w:val="none" w:sz="0" w:space="0" w:color="auto"/>
      </w:divBdr>
    </w:div>
    <w:div w:id="1492140423">
      <w:bodyDiv w:val="1"/>
      <w:marLeft w:val="0"/>
      <w:marRight w:val="0"/>
      <w:marTop w:val="0"/>
      <w:marBottom w:val="0"/>
      <w:divBdr>
        <w:top w:val="none" w:sz="0" w:space="0" w:color="auto"/>
        <w:left w:val="none" w:sz="0" w:space="0" w:color="auto"/>
        <w:bottom w:val="none" w:sz="0" w:space="0" w:color="auto"/>
        <w:right w:val="none" w:sz="0" w:space="0" w:color="auto"/>
      </w:divBdr>
    </w:div>
    <w:div w:id="1855607075">
      <w:bodyDiv w:val="1"/>
      <w:marLeft w:val="0"/>
      <w:marRight w:val="0"/>
      <w:marTop w:val="0"/>
      <w:marBottom w:val="0"/>
      <w:divBdr>
        <w:top w:val="none" w:sz="0" w:space="0" w:color="auto"/>
        <w:left w:val="none" w:sz="0" w:space="0" w:color="auto"/>
        <w:bottom w:val="none" w:sz="0" w:space="0" w:color="auto"/>
        <w:right w:val="none" w:sz="0" w:space="0" w:color="auto"/>
      </w:divBdr>
    </w:div>
    <w:div w:id="1920407833">
      <w:bodyDiv w:val="1"/>
      <w:marLeft w:val="0"/>
      <w:marRight w:val="0"/>
      <w:marTop w:val="0"/>
      <w:marBottom w:val="0"/>
      <w:divBdr>
        <w:top w:val="none" w:sz="0" w:space="0" w:color="auto"/>
        <w:left w:val="none" w:sz="0" w:space="0" w:color="auto"/>
        <w:bottom w:val="none" w:sz="0" w:space="0" w:color="auto"/>
        <w:right w:val="none" w:sz="0" w:space="0" w:color="auto"/>
      </w:divBdr>
    </w:div>
    <w:div w:id="1963683820">
      <w:bodyDiv w:val="1"/>
      <w:marLeft w:val="0"/>
      <w:marRight w:val="0"/>
      <w:marTop w:val="0"/>
      <w:marBottom w:val="0"/>
      <w:divBdr>
        <w:top w:val="none" w:sz="0" w:space="0" w:color="auto"/>
        <w:left w:val="none" w:sz="0" w:space="0" w:color="auto"/>
        <w:bottom w:val="none" w:sz="0" w:space="0" w:color="auto"/>
        <w:right w:val="none" w:sz="0" w:space="0" w:color="auto"/>
      </w:divBdr>
      <w:divsChild>
        <w:div w:id="1015768107">
          <w:marLeft w:val="0"/>
          <w:marRight w:val="0"/>
          <w:marTop w:val="0"/>
          <w:marBottom w:val="0"/>
          <w:divBdr>
            <w:top w:val="none" w:sz="0" w:space="0" w:color="auto"/>
            <w:left w:val="none" w:sz="0" w:space="0" w:color="auto"/>
            <w:bottom w:val="none" w:sz="0" w:space="0" w:color="auto"/>
            <w:right w:val="none" w:sz="0" w:space="0" w:color="auto"/>
          </w:divBdr>
          <w:divsChild>
            <w:div w:id="10911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AGONCILLO Domingo</dc:creator>
  <cp:keywords/>
  <dc:description/>
  <cp:lastModifiedBy>AGONCILLO Domingo</cp:lastModifiedBy>
  <cp:revision>37</cp:revision>
  <dcterms:created xsi:type="dcterms:W3CDTF">2025-02-27T06:48:00Z</dcterms:created>
  <dcterms:modified xsi:type="dcterms:W3CDTF">2025-03-03T06:05:00Z</dcterms:modified>
</cp:coreProperties>
</file>