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24F1F" w14:textId="77777777" w:rsidR="00404ED8" w:rsidRPr="003C07B0" w:rsidRDefault="00B01138" w:rsidP="00D86DD8">
      <w:pPr>
        <w:pStyle w:val="Title"/>
        <w:jc w:val="center"/>
        <w:rPr>
          <w:rFonts w:ascii="Garamond" w:hAnsi="Garamond"/>
        </w:rPr>
      </w:pPr>
      <w:r w:rsidRPr="003C07B0">
        <w:rPr>
          <w:rFonts w:ascii="Garamond" w:hAnsi="Garamond"/>
        </w:rPr>
        <w:t>Dominic Vicchiollo</w:t>
      </w:r>
    </w:p>
    <w:p w14:paraId="7A122D74" w14:textId="712B1D47" w:rsidR="00404ED8" w:rsidRPr="00E92DCF" w:rsidRDefault="00B01138" w:rsidP="00D86DD8">
      <w:pPr>
        <w:jc w:val="center"/>
        <w:rPr>
          <w:rFonts w:ascii="Garamond" w:hAnsi="Garamond" w:cs="Arial"/>
          <w:sz w:val="20"/>
          <w:szCs w:val="20"/>
        </w:rPr>
      </w:pPr>
      <w:r w:rsidRPr="00E92DCF">
        <w:rPr>
          <w:rFonts w:ascii="Garamond" w:hAnsi="Garamond" w:cs="Arial"/>
          <w:sz w:val="20"/>
          <w:szCs w:val="20"/>
        </w:rPr>
        <w:t>Richfield, MN · 612</w:t>
      </w:r>
      <w:r w:rsidR="0071352E">
        <w:rPr>
          <w:rFonts w:ascii="Garamond" w:hAnsi="Garamond" w:cs="Arial"/>
          <w:sz w:val="20"/>
          <w:szCs w:val="20"/>
        </w:rPr>
        <w:t>-</w:t>
      </w:r>
      <w:r w:rsidRPr="00E92DCF">
        <w:rPr>
          <w:rFonts w:ascii="Garamond" w:hAnsi="Garamond" w:cs="Arial"/>
          <w:sz w:val="20"/>
          <w:szCs w:val="20"/>
        </w:rPr>
        <w:t>414</w:t>
      </w:r>
      <w:r w:rsidR="0071352E">
        <w:rPr>
          <w:rFonts w:ascii="Garamond" w:hAnsi="Garamond" w:cs="Arial"/>
          <w:sz w:val="20"/>
          <w:szCs w:val="20"/>
        </w:rPr>
        <w:t>-</w:t>
      </w:r>
      <w:r w:rsidRPr="00E92DCF">
        <w:rPr>
          <w:rFonts w:ascii="Garamond" w:hAnsi="Garamond" w:cs="Arial"/>
          <w:sz w:val="20"/>
          <w:szCs w:val="20"/>
        </w:rPr>
        <w:t>9802 · dvicchiollo@gmail.com ·</w:t>
      </w:r>
      <w:hyperlink r:id="rId8" w:history="1">
        <w:r w:rsidR="00401DB7" w:rsidRPr="00401DB7">
          <w:rPr>
            <w:rStyle w:val="Hyperlink"/>
            <w:rFonts w:ascii="Garamond" w:hAnsi="Garamond" w:cs="Arial"/>
            <w:sz w:val="20"/>
            <w:szCs w:val="20"/>
          </w:rPr>
          <w:t>Linkedin</w:t>
        </w:r>
      </w:hyperlink>
      <w:r w:rsidR="00383028" w:rsidRPr="00E92DCF">
        <w:rPr>
          <w:rFonts w:ascii="Garamond" w:hAnsi="Garamond" w:cs="Arial"/>
          <w:sz w:val="20"/>
          <w:szCs w:val="20"/>
        </w:rPr>
        <w:t xml:space="preserve">· </w:t>
      </w:r>
      <w:hyperlink r:id="rId9" w:history="1">
        <w:r w:rsidR="00401DB7" w:rsidRPr="00401DB7">
          <w:rPr>
            <w:rStyle w:val="Hyperlink"/>
            <w:rFonts w:ascii="Garamond" w:hAnsi="Garamond" w:cs="Arial"/>
            <w:sz w:val="20"/>
            <w:szCs w:val="20"/>
          </w:rPr>
          <w:t>Portfolio</w:t>
        </w:r>
      </w:hyperlink>
    </w:p>
    <w:p w14:paraId="2666A923" w14:textId="77777777" w:rsidR="00404ED8" w:rsidRPr="002E03CE" w:rsidRDefault="00B01138" w:rsidP="00815A5E">
      <w:pPr>
        <w:pStyle w:val="Heading1"/>
        <w:spacing w:before="200"/>
        <w:rPr>
          <w:rFonts w:ascii="Garamond" w:hAnsi="Garamond" w:cs="Arial"/>
          <w:sz w:val="36"/>
          <w:szCs w:val="36"/>
        </w:rPr>
      </w:pPr>
      <w:r w:rsidRPr="002E03CE">
        <w:rPr>
          <w:rFonts w:ascii="Garamond" w:hAnsi="Garamond" w:cs="Arial"/>
          <w:sz w:val="36"/>
          <w:szCs w:val="36"/>
        </w:rPr>
        <w:t>Summary</w:t>
      </w:r>
    </w:p>
    <w:p w14:paraId="5D7B7995" w14:textId="7AD8FD55" w:rsidR="0067580B" w:rsidRDefault="00B8158C" w:rsidP="00B8158C">
      <w:pPr>
        <w:pStyle w:val="Heading1"/>
        <w:spacing w:before="240"/>
        <w:ind w:left="274"/>
        <w:jc w:val="both"/>
        <w:rPr>
          <w:rFonts w:ascii="Garamond" w:eastAsiaTheme="minorEastAsia" w:hAnsi="Garamond" w:cs="Arial"/>
          <w:b w:val="0"/>
          <w:bCs w:val="0"/>
          <w:color w:val="auto"/>
          <w:sz w:val="22"/>
          <w:szCs w:val="22"/>
        </w:rPr>
      </w:pPr>
      <w:r w:rsidRPr="00B8158C">
        <w:rPr>
          <w:rFonts w:ascii="Garamond" w:eastAsiaTheme="minorEastAsia" w:hAnsi="Garamond" w:cs="Arial"/>
          <w:b w:val="0"/>
          <w:bCs w:val="0"/>
          <w:color w:val="auto"/>
          <w:sz w:val="22"/>
          <w:szCs w:val="22"/>
        </w:rPr>
        <w:t>A Senior Data Engineer and team leader with a decade of experience architecting and delivering robust data solutions on the Microsoft stack. I have a proven track record of mentoring high-performing teams and bridging the gap between complex data engineering and tangible business value. My expertise includes developing and executing end-to-end data strategies for small and medium-sized businesses, with deep experience integrating key enterprise systems</w:t>
      </w:r>
      <w:r w:rsidR="00EF1582">
        <w:rPr>
          <w:rFonts w:ascii="Garamond" w:eastAsiaTheme="minorEastAsia" w:hAnsi="Garamond" w:cs="Arial"/>
          <w:b w:val="0"/>
          <w:bCs w:val="0"/>
          <w:color w:val="auto"/>
          <w:sz w:val="22"/>
          <w:szCs w:val="22"/>
        </w:rPr>
        <w:t xml:space="preserve"> such as </w:t>
      </w:r>
      <w:r w:rsidRPr="00B8158C">
        <w:rPr>
          <w:rFonts w:ascii="Garamond" w:eastAsiaTheme="minorEastAsia" w:hAnsi="Garamond" w:cs="Arial"/>
          <w:b w:val="0"/>
          <w:bCs w:val="0"/>
          <w:color w:val="auto"/>
          <w:sz w:val="22"/>
          <w:szCs w:val="22"/>
        </w:rPr>
        <w:t>Epicor Eclipse,</w:t>
      </w:r>
      <w:r w:rsidR="0053287D">
        <w:rPr>
          <w:rFonts w:ascii="Garamond" w:eastAsiaTheme="minorEastAsia" w:hAnsi="Garamond" w:cs="Arial"/>
          <w:b w:val="0"/>
          <w:bCs w:val="0"/>
          <w:color w:val="auto"/>
          <w:sz w:val="22"/>
          <w:szCs w:val="22"/>
        </w:rPr>
        <w:t xml:space="preserve"> Salesforce</w:t>
      </w:r>
      <w:r w:rsidRPr="00B8158C">
        <w:rPr>
          <w:rFonts w:ascii="Garamond" w:eastAsiaTheme="minorEastAsia" w:hAnsi="Garamond" w:cs="Arial"/>
          <w:b w:val="0"/>
          <w:bCs w:val="0"/>
          <w:color w:val="auto"/>
          <w:sz w:val="22"/>
          <w:szCs w:val="22"/>
        </w:rPr>
        <w:t>, NetSuite, Intacct</w:t>
      </w:r>
      <w:r w:rsidR="00EF1582">
        <w:rPr>
          <w:rFonts w:ascii="Garamond" w:eastAsiaTheme="minorEastAsia" w:hAnsi="Garamond" w:cs="Arial"/>
          <w:b w:val="0"/>
          <w:bCs w:val="0"/>
          <w:color w:val="auto"/>
          <w:sz w:val="22"/>
          <w:szCs w:val="22"/>
        </w:rPr>
        <w:t xml:space="preserve"> and</w:t>
      </w:r>
      <w:r w:rsidRPr="00B8158C">
        <w:rPr>
          <w:rFonts w:ascii="Garamond" w:eastAsiaTheme="minorEastAsia" w:hAnsi="Garamond" w:cs="Arial"/>
          <w:b w:val="0"/>
          <w:bCs w:val="0"/>
          <w:color w:val="auto"/>
          <w:sz w:val="22"/>
          <w:szCs w:val="22"/>
        </w:rPr>
        <w:t xml:space="preserve"> Invoiced</w:t>
      </w:r>
      <w:r w:rsidR="0053287D">
        <w:rPr>
          <w:rFonts w:ascii="Garamond" w:eastAsiaTheme="minorEastAsia" w:hAnsi="Garamond" w:cs="Arial"/>
          <w:b w:val="0"/>
          <w:bCs w:val="0"/>
          <w:color w:val="auto"/>
          <w:sz w:val="22"/>
          <w:szCs w:val="22"/>
        </w:rPr>
        <w:t xml:space="preserve">, </w:t>
      </w:r>
      <w:r w:rsidR="0053287D" w:rsidRPr="00B8158C">
        <w:rPr>
          <w:rFonts w:ascii="Garamond" w:eastAsiaTheme="minorEastAsia" w:hAnsi="Garamond" w:cs="Arial"/>
          <w:b w:val="0"/>
          <w:bCs w:val="0"/>
          <w:color w:val="auto"/>
          <w:sz w:val="22"/>
          <w:szCs w:val="22"/>
        </w:rPr>
        <w:t>Phocas EDA</w:t>
      </w:r>
      <w:r w:rsidR="0053287D">
        <w:rPr>
          <w:rFonts w:ascii="Garamond" w:eastAsiaTheme="minorEastAsia" w:hAnsi="Garamond" w:cs="Arial"/>
          <w:b w:val="0"/>
          <w:bCs w:val="0"/>
          <w:color w:val="auto"/>
          <w:sz w:val="22"/>
          <w:szCs w:val="22"/>
        </w:rPr>
        <w:t>.</w:t>
      </w:r>
      <w:r w:rsidRPr="00B8158C">
        <w:rPr>
          <w:rFonts w:ascii="Garamond" w:eastAsiaTheme="minorEastAsia" w:hAnsi="Garamond" w:cs="Arial"/>
          <w:b w:val="0"/>
          <w:bCs w:val="0"/>
          <w:color w:val="auto"/>
          <w:sz w:val="22"/>
          <w:szCs w:val="22"/>
        </w:rPr>
        <w:t xml:space="preserve"> My background in operations</w:t>
      </w:r>
      <w:r w:rsidR="00375224">
        <w:rPr>
          <w:rFonts w:ascii="Garamond" w:eastAsiaTheme="minorEastAsia" w:hAnsi="Garamond" w:cs="Arial"/>
          <w:b w:val="0"/>
          <w:bCs w:val="0"/>
          <w:color w:val="auto"/>
          <w:sz w:val="22"/>
          <w:szCs w:val="22"/>
        </w:rPr>
        <w:t xml:space="preserve"> and my experience in financial analytics</w:t>
      </w:r>
      <w:r w:rsidRPr="00B8158C">
        <w:rPr>
          <w:rFonts w:ascii="Garamond" w:eastAsiaTheme="minorEastAsia" w:hAnsi="Garamond" w:cs="Arial"/>
          <w:b w:val="0"/>
          <w:bCs w:val="0"/>
          <w:color w:val="auto"/>
          <w:sz w:val="22"/>
          <w:szCs w:val="22"/>
        </w:rPr>
        <w:t xml:space="preserve"> provides a unique, ground-level perspective, enabling me to design systems that directly drive operating profit and revenue growth.</w:t>
      </w:r>
    </w:p>
    <w:p w14:paraId="56781EBD" w14:textId="064BFBD7" w:rsidR="00E700F3" w:rsidRDefault="00E700F3" w:rsidP="0067580B">
      <w:pPr>
        <w:pStyle w:val="Heading1"/>
        <w:spacing w:before="240"/>
        <w:jc w:val="both"/>
        <w:rPr>
          <w:rFonts w:ascii="Garamond" w:hAnsi="Garamond" w:cs="Arial"/>
        </w:rPr>
        <w:sectPr w:rsidR="00E700F3" w:rsidSect="007B3EE2">
          <w:pgSz w:w="12240" w:h="15840"/>
          <w:pgMar w:top="720" w:right="720" w:bottom="288" w:left="720" w:header="720" w:footer="720" w:gutter="0"/>
          <w:cols w:space="720"/>
          <w:docGrid w:linePitch="360"/>
        </w:sectPr>
      </w:pPr>
    </w:p>
    <w:p w14:paraId="05C74990" w14:textId="292F755E" w:rsidR="00F372A1" w:rsidRPr="00E700F3" w:rsidRDefault="00E700F3" w:rsidP="00211C90">
      <w:pPr>
        <w:pStyle w:val="Heading1"/>
        <w:spacing w:before="240"/>
        <w:rPr>
          <w:rFonts w:ascii="Garamond" w:hAnsi="Garamond" w:cs="Arial"/>
        </w:rPr>
      </w:pPr>
      <w:bookmarkStart w:id="0" w:name="_Hlk211452862"/>
      <w:r w:rsidRPr="00E700F3">
        <w:rPr>
          <w:rFonts w:ascii="Garamond" w:hAnsi="Garamond" w:cs="Arial"/>
        </w:rPr>
        <w:t>Technical Skills</w:t>
      </w:r>
    </w:p>
    <w:p w14:paraId="48C6164B" w14:textId="77777777" w:rsidR="00E700F3" w:rsidRPr="00E700F3" w:rsidRDefault="00E700F3" w:rsidP="00E700F3">
      <w:pPr>
        <w:rPr>
          <w:rFonts w:ascii="Garamond" w:hAnsi="Garamond"/>
        </w:rPr>
        <w:sectPr w:rsidR="00E700F3" w:rsidRPr="00E700F3" w:rsidSect="00E700F3">
          <w:type w:val="continuous"/>
          <w:pgSz w:w="12240" w:h="15840"/>
          <w:pgMar w:top="720" w:right="720" w:bottom="288" w:left="720" w:header="720" w:footer="720" w:gutter="0"/>
          <w:cols w:num="3" w:space="720"/>
          <w:docGrid w:linePitch="360"/>
        </w:sectPr>
      </w:pPr>
    </w:p>
    <w:p w14:paraId="2275D675" w14:textId="77777777" w:rsidR="00822C9C" w:rsidRDefault="00822C9C" w:rsidP="00822C9C">
      <w:pPr>
        <w:spacing w:after="0" w:line="240" w:lineRule="auto"/>
        <w:rPr>
          <w:rFonts w:ascii="Garamond" w:hAnsi="Garamond"/>
          <w:b/>
          <w:bCs/>
          <w:sz w:val="18"/>
          <w:szCs w:val="18"/>
        </w:rPr>
      </w:pPr>
    </w:p>
    <w:p w14:paraId="38193FE9" w14:textId="045DEDBB" w:rsidR="00E700F3" w:rsidRDefault="00E700F3" w:rsidP="00822C9C">
      <w:pPr>
        <w:spacing w:after="0" w:line="240" w:lineRule="auto"/>
        <w:ind w:left="270"/>
        <w:rPr>
          <w:rFonts w:ascii="Garamond" w:hAnsi="Garamond"/>
          <w:b/>
          <w:bCs/>
          <w:sz w:val="18"/>
          <w:szCs w:val="18"/>
        </w:rPr>
      </w:pPr>
      <w:r w:rsidRPr="00E700F3">
        <w:rPr>
          <w:rFonts w:ascii="Garamond" w:hAnsi="Garamond"/>
          <w:b/>
          <w:bCs/>
          <w:sz w:val="18"/>
          <w:szCs w:val="18"/>
        </w:rPr>
        <w:t>Languages &amp; Tools</w:t>
      </w:r>
    </w:p>
    <w:p w14:paraId="6CD0843A" w14:textId="77777777" w:rsidR="00822C9C" w:rsidRPr="00E700F3" w:rsidRDefault="00822C9C" w:rsidP="00822C9C">
      <w:pPr>
        <w:spacing w:after="0" w:line="240" w:lineRule="auto"/>
        <w:ind w:left="270"/>
        <w:rPr>
          <w:rFonts w:ascii="Garamond" w:hAnsi="Garamond"/>
          <w:b/>
          <w:bCs/>
          <w:sz w:val="18"/>
          <w:szCs w:val="18"/>
        </w:rPr>
      </w:pPr>
    </w:p>
    <w:p w14:paraId="2963801C" w14:textId="77777777" w:rsidR="00FE660E" w:rsidRDefault="00E700F3" w:rsidP="00822C9C">
      <w:pPr>
        <w:spacing w:after="0" w:line="240" w:lineRule="auto"/>
        <w:ind w:left="270"/>
        <w:rPr>
          <w:rFonts w:ascii="Garamond" w:hAnsi="Garamond"/>
          <w:sz w:val="18"/>
          <w:szCs w:val="18"/>
        </w:rPr>
      </w:pPr>
      <w:r w:rsidRPr="00E700F3">
        <w:rPr>
          <w:rFonts w:ascii="Garamond" w:hAnsi="Garamond"/>
          <w:sz w:val="18"/>
          <w:szCs w:val="18"/>
        </w:rPr>
        <w:t xml:space="preserve">Python, </w:t>
      </w:r>
      <w:r w:rsidR="0037125A">
        <w:rPr>
          <w:rFonts w:ascii="Garamond" w:hAnsi="Garamond"/>
          <w:sz w:val="18"/>
          <w:szCs w:val="18"/>
        </w:rPr>
        <w:t>SQL</w:t>
      </w:r>
      <w:r w:rsidRPr="00E700F3">
        <w:rPr>
          <w:rFonts w:ascii="Garamond" w:hAnsi="Garamond"/>
          <w:sz w:val="18"/>
          <w:szCs w:val="18"/>
        </w:rPr>
        <w:t>/T</w:t>
      </w:r>
      <w:r w:rsidR="0037125A">
        <w:rPr>
          <w:rFonts w:ascii="Garamond" w:hAnsi="Garamond"/>
          <w:sz w:val="18"/>
          <w:szCs w:val="18"/>
        </w:rPr>
        <w:t xml:space="preserve"> SQL</w:t>
      </w:r>
      <w:r w:rsidRPr="00E700F3">
        <w:rPr>
          <w:rFonts w:ascii="Garamond" w:hAnsi="Garamond"/>
          <w:sz w:val="18"/>
          <w:szCs w:val="18"/>
        </w:rPr>
        <w:t>,</w:t>
      </w:r>
      <w:r>
        <w:rPr>
          <w:rFonts w:ascii="Garamond" w:hAnsi="Garamond"/>
          <w:sz w:val="18"/>
          <w:szCs w:val="18"/>
        </w:rPr>
        <w:t xml:space="preserve"> HTML, Java</w:t>
      </w:r>
      <w:r w:rsidRPr="00E700F3">
        <w:rPr>
          <w:rFonts w:ascii="Garamond" w:hAnsi="Garamond"/>
          <w:sz w:val="18"/>
          <w:szCs w:val="18"/>
        </w:rPr>
        <w:t xml:space="preserve"> Git/GitHub, Excel (VBA, Power Pivot, Power Query), JSON, Shell/Bash</w:t>
      </w:r>
      <w:r>
        <w:rPr>
          <w:rFonts w:ascii="Garamond" w:hAnsi="Garamond"/>
          <w:sz w:val="18"/>
          <w:szCs w:val="18"/>
        </w:rPr>
        <w:t>,</w:t>
      </w:r>
      <w:r w:rsidRPr="00E700F3">
        <w:rPr>
          <w:rFonts w:ascii="Garamond" w:hAnsi="Garamond"/>
          <w:sz w:val="18"/>
          <w:szCs w:val="18"/>
        </w:rPr>
        <w:t xml:space="preserve"> SSMS/SSIS</w:t>
      </w:r>
      <w:r>
        <w:rPr>
          <w:rFonts w:ascii="Garamond" w:hAnsi="Garamond"/>
          <w:sz w:val="18"/>
          <w:szCs w:val="18"/>
        </w:rPr>
        <w:t>, VSCode, IntelliJ</w:t>
      </w:r>
      <w:r w:rsidR="00822C9C">
        <w:rPr>
          <w:rFonts w:ascii="Garamond" w:hAnsi="Garamond"/>
          <w:sz w:val="18"/>
          <w:szCs w:val="18"/>
        </w:rPr>
        <w:t xml:space="preserve">, </w:t>
      </w:r>
    </w:p>
    <w:p w14:paraId="7FF20188" w14:textId="7B5B2269" w:rsidR="00822C9C" w:rsidRPr="00E700F3" w:rsidRDefault="00822C9C" w:rsidP="00FE660E">
      <w:pPr>
        <w:spacing w:after="0" w:line="240" w:lineRule="auto"/>
        <w:ind w:left="270"/>
        <w:rPr>
          <w:rFonts w:ascii="Garamond" w:hAnsi="Garamond"/>
          <w:sz w:val="18"/>
          <w:szCs w:val="18"/>
        </w:rPr>
      </w:pPr>
      <w:r>
        <w:rPr>
          <w:rFonts w:ascii="Garamond" w:hAnsi="Garamond"/>
          <w:sz w:val="18"/>
          <w:szCs w:val="18"/>
        </w:rPr>
        <w:t>Power Apps,</w:t>
      </w:r>
      <w:r w:rsidR="00FE660E">
        <w:rPr>
          <w:rFonts w:ascii="Garamond" w:hAnsi="Garamond"/>
          <w:sz w:val="18"/>
          <w:szCs w:val="18"/>
        </w:rPr>
        <w:t xml:space="preserve"> </w:t>
      </w:r>
      <w:r w:rsidRPr="00E700F3">
        <w:rPr>
          <w:rFonts w:ascii="Garamond" w:hAnsi="Garamond"/>
          <w:sz w:val="18"/>
          <w:szCs w:val="18"/>
        </w:rPr>
        <w:t>WinSCP</w:t>
      </w:r>
      <w:r w:rsidR="00FE660E">
        <w:rPr>
          <w:rFonts w:ascii="Garamond" w:hAnsi="Garamond"/>
          <w:sz w:val="18"/>
          <w:szCs w:val="18"/>
        </w:rPr>
        <w:t xml:space="preserve">, </w:t>
      </w:r>
      <w:r w:rsidRPr="00E700F3">
        <w:rPr>
          <w:rFonts w:ascii="Garamond" w:hAnsi="Garamond"/>
          <w:sz w:val="18"/>
          <w:szCs w:val="18"/>
        </w:rPr>
        <w:t>FileZilla</w:t>
      </w:r>
      <w:r>
        <w:rPr>
          <w:rFonts w:ascii="Garamond" w:hAnsi="Garamond"/>
          <w:sz w:val="18"/>
          <w:szCs w:val="18"/>
        </w:rPr>
        <w:t>, Postman</w:t>
      </w:r>
    </w:p>
    <w:p w14:paraId="40FE67B4" w14:textId="77777777" w:rsidR="00E700F3" w:rsidRPr="00E700F3" w:rsidRDefault="00E700F3" w:rsidP="00822C9C">
      <w:pPr>
        <w:spacing w:after="0" w:line="240" w:lineRule="auto"/>
        <w:ind w:left="270"/>
        <w:rPr>
          <w:rFonts w:ascii="Garamond" w:hAnsi="Garamond"/>
          <w:b/>
          <w:bCs/>
          <w:sz w:val="18"/>
          <w:szCs w:val="18"/>
        </w:rPr>
      </w:pPr>
    </w:p>
    <w:p w14:paraId="7ADD47D1" w14:textId="77777777" w:rsidR="00E700F3" w:rsidRDefault="00E700F3" w:rsidP="00822C9C">
      <w:pPr>
        <w:spacing w:after="0" w:line="240" w:lineRule="auto"/>
        <w:ind w:left="270"/>
        <w:rPr>
          <w:rFonts w:ascii="Garamond" w:hAnsi="Garamond"/>
          <w:b/>
          <w:bCs/>
          <w:sz w:val="18"/>
          <w:szCs w:val="18"/>
        </w:rPr>
      </w:pPr>
      <w:r w:rsidRPr="00E700F3">
        <w:rPr>
          <w:rFonts w:ascii="Garamond" w:hAnsi="Garamond"/>
          <w:b/>
          <w:bCs/>
          <w:sz w:val="18"/>
          <w:szCs w:val="18"/>
        </w:rPr>
        <w:t>Cloud &amp; Data Platforms</w:t>
      </w:r>
    </w:p>
    <w:p w14:paraId="06002767" w14:textId="77777777" w:rsidR="00822C9C" w:rsidRPr="00E700F3" w:rsidRDefault="00822C9C" w:rsidP="00822C9C">
      <w:pPr>
        <w:spacing w:after="0" w:line="240" w:lineRule="auto"/>
        <w:ind w:left="270"/>
        <w:rPr>
          <w:rFonts w:ascii="Garamond" w:hAnsi="Garamond"/>
          <w:b/>
          <w:bCs/>
          <w:sz w:val="18"/>
          <w:szCs w:val="18"/>
        </w:rPr>
      </w:pPr>
    </w:p>
    <w:p w14:paraId="16191E8E" w14:textId="098C5267" w:rsidR="00E700F3" w:rsidRPr="00E700F3" w:rsidRDefault="0037125A" w:rsidP="00822C9C">
      <w:pPr>
        <w:spacing w:after="0" w:line="240" w:lineRule="auto"/>
        <w:ind w:left="270"/>
        <w:rPr>
          <w:rFonts w:ascii="Garamond" w:hAnsi="Garamond"/>
          <w:sz w:val="18"/>
          <w:szCs w:val="18"/>
        </w:rPr>
      </w:pPr>
      <w:r>
        <w:rPr>
          <w:rFonts w:ascii="Garamond" w:hAnsi="Garamond"/>
          <w:sz w:val="18"/>
          <w:szCs w:val="18"/>
        </w:rPr>
        <w:t>Azure</w:t>
      </w:r>
      <w:r w:rsidR="00E700F3" w:rsidRPr="00E700F3">
        <w:rPr>
          <w:rFonts w:ascii="Garamond" w:hAnsi="Garamond"/>
          <w:sz w:val="18"/>
          <w:szCs w:val="18"/>
        </w:rPr>
        <w:t xml:space="preserve"> Synapse Analytics (Serverless &amp; Dedicated Pools), </w:t>
      </w:r>
      <w:r>
        <w:rPr>
          <w:rFonts w:ascii="Garamond" w:hAnsi="Garamond"/>
          <w:sz w:val="18"/>
          <w:szCs w:val="18"/>
        </w:rPr>
        <w:t>Azure</w:t>
      </w:r>
      <w:r w:rsidR="00E700F3" w:rsidRPr="00E700F3">
        <w:rPr>
          <w:rFonts w:ascii="Garamond" w:hAnsi="Garamond"/>
          <w:sz w:val="18"/>
          <w:szCs w:val="18"/>
        </w:rPr>
        <w:t xml:space="preserve"> Data Factory, </w:t>
      </w:r>
      <w:r>
        <w:rPr>
          <w:rFonts w:ascii="Garamond" w:hAnsi="Garamond"/>
          <w:sz w:val="18"/>
          <w:szCs w:val="18"/>
        </w:rPr>
        <w:t>Azure</w:t>
      </w:r>
      <w:r w:rsidR="00E700F3" w:rsidRPr="00E700F3">
        <w:rPr>
          <w:rFonts w:ascii="Garamond" w:hAnsi="Garamond"/>
          <w:sz w:val="18"/>
          <w:szCs w:val="18"/>
        </w:rPr>
        <w:t xml:space="preserve"> Functions (HTTP, Timer, Queue, Durable), </w:t>
      </w:r>
      <w:r>
        <w:rPr>
          <w:rFonts w:ascii="Garamond" w:hAnsi="Garamond"/>
          <w:sz w:val="18"/>
          <w:szCs w:val="18"/>
        </w:rPr>
        <w:t>Azure</w:t>
      </w:r>
      <w:r w:rsidR="00E700F3" w:rsidRPr="00E700F3">
        <w:rPr>
          <w:rFonts w:ascii="Garamond" w:hAnsi="Garamond"/>
          <w:sz w:val="18"/>
          <w:szCs w:val="18"/>
        </w:rPr>
        <w:t xml:space="preserve"> Durable Orchestration, ADLS Gen2, </w:t>
      </w:r>
      <w:r>
        <w:rPr>
          <w:rFonts w:ascii="Garamond" w:hAnsi="Garamond"/>
          <w:sz w:val="18"/>
          <w:szCs w:val="18"/>
        </w:rPr>
        <w:t>Azure</w:t>
      </w:r>
      <w:r w:rsidR="00E700F3" w:rsidRPr="00E700F3">
        <w:rPr>
          <w:rFonts w:ascii="Garamond" w:hAnsi="Garamond"/>
          <w:sz w:val="18"/>
          <w:szCs w:val="18"/>
        </w:rPr>
        <w:t xml:space="preserve"> Monitor &amp; Application Insights, AWS S3/SES, </w:t>
      </w:r>
      <w:r>
        <w:rPr>
          <w:rFonts w:ascii="Garamond" w:hAnsi="Garamond"/>
          <w:sz w:val="18"/>
          <w:szCs w:val="18"/>
        </w:rPr>
        <w:t>Azure</w:t>
      </w:r>
      <w:r w:rsidR="00E700F3" w:rsidRPr="00E700F3">
        <w:rPr>
          <w:rFonts w:ascii="Garamond" w:hAnsi="Garamond"/>
          <w:sz w:val="18"/>
          <w:szCs w:val="18"/>
        </w:rPr>
        <w:t xml:space="preserve"> Key Vault, </w:t>
      </w:r>
      <w:r>
        <w:rPr>
          <w:rFonts w:ascii="Garamond" w:hAnsi="Garamond"/>
          <w:sz w:val="18"/>
          <w:szCs w:val="18"/>
        </w:rPr>
        <w:t>Azure</w:t>
      </w:r>
      <w:r w:rsidR="00E700F3" w:rsidRPr="00E700F3">
        <w:rPr>
          <w:rFonts w:ascii="Garamond" w:hAnsi="Garamond"/>
          <w:sz w:val="18"/>
          <w:szCs w:val="18"/>
        </w:rPr>
        <w:t xml:space="preserve"> DevOps</w:t>
      </w:r>
    </w:p>
    <w:p w14:paraId="72C5B1E8" w14:textId="77777777" w:rsidR="00822C9C" w:rsidRDefault="00822C9C" w:rsidP="00822C9C">
      <w:pPr>
        <w:spacing w:after="0" w:line="240" w:lineRule="auto"/>
        <w:rPr>
          <w:rFonts w:ascii="Garamond" w:hAnsi="Garamond"/>
          <w:b/>
          <w:bCs/>
          <w:sz w:val="18"/>
          <w:szCs w:val="18"/>
        </w:rPr>
      </w:pPr>
    </w:p>
    <w:p w14:paraId="31CCFB5A" w14:textId="77777777" w:rsidR="00822C9C" w:rsidRDefault="00822C9C" w:rsidP="00822C9C">
      <w:pPr>
        <w:spacing w:after="0" w:line="240" w:lineRule="auto"/>
        <w:rPr>
          <w:rFonts w:ascii="Garamond" w:hAnsi="Garamond"/>
          <w:b/>
          <w:bCs/>
          <w:sz w:val="18"/>
          <w:szCs w:val="18"/>
        </w:rPr>
      </w:pPr>
    </w:p>
    <w:p w14:paraId="4535545C" w14:textId="77777777" w:rsidR="00A73AA0" w:rsidRDefault="00A73AA0" w:rsidP="00822C9C">
      <w:pPr>
        <w:spacing w:after="0" w:line="240" w:lineRule="auto"/>
        <w:rPr>
          <w:rFonts w:ascii="Garamond" w:hAnsi="Garamond"/>
          <w:b/>
          <w:bCs/>
          <w:sz w:val="18"/>
          <w:szCs w:val="18"/>
        </w:rPr>
      </w:pPr>
    </w:p>
    <w:p w14:paraId="49EC6473" w14:textId="46DDC758" w:rsidR="00E700F3" w:rsidRDefault="00E700F3" w:rsidP="00822C9C">
      <w:pPr>
        <w:spacing w:after="0" w:line="240" w:lineRule="auto"/>
        <w:rPr>
          <w:rFonts w:ascii="Garamond" w:hAnsi="Garamond"/>
          <w:b/>
          <w:bCs/>
          <w:sz w:val="18"/>
          <w:szCs w:val="18"/>
        </w:rPr>
      </w:pPr>
      <w:r w:rsidRPr="00E700F3">
        <w:rPr>
          <w:rFonts w:ascii="Garamond" w:hAnsi="Garamond"/>
          <w:b/>
          <w:bCs/>
          <w:sz w:val="18"/>
          <w:szCs w:val="18"/>
        </w:rPr>
        <w:t>Data Engineering &amp; Integration</w:t>
      </w:r>
    </w:p>
    <w:p w14:paraId="0F03A8DB" w14:textId="77777777" w:rsidR="00822C9C" w:rsidRPr="00E700F3" w:rsidRDefault="00822C9C" w:rsidP="00822C9C">
      <w:pPr>
        <w:spacing w:after="0" w:line="240" w:lineRule="auto"/>
        <w:rPr>
          <w:rFonts w:ascii="Garamond" w:hAnsi="Garamond"/>
          <w:b/>
          <w:bCs/>
          <w:sz w:val="18"/>
          <w:szCs w:val="18"/>
        </w:rPr>
      </w:pPr>
    </w:p>
    <w:p w14:paraId="0CD65CE2" w14:textId="665A1510" w:rsidR="00E700F3" w:rsidRPr="00E700F3" w:rsidRDefault="00E700F3" w:rsidP="00822C9C">
      <w:pPr>
        <w:spacing w:after="0" w:line="240" w:lineRule="auto"/>
        <w:rPr>
          <w:rFonts w:ascii="Garamond" w:hAnsi="Garamond"/>
          <w:sz w:val="18"/>
          <w:szCs w:val="18"/>
        </w:rPr>
      </w:pPr>
      <w:r w:rsidRPr="00E700F3">
        <w:rPr>
          <w:rFonts w:ascii="Garamond" w:hAnsi="Garamond"/>
          <w:sz w:val="18"/>
          <w:szCs w:val="18"/>
        </w:rPr>
        <w:t>ETL/ELT Pipeline Design, Data Lake Architecture, External Tables, Parquet/JSON/CSV, REST &amp; SOAP APIs, OAuth2, SFTP/FTP, Event</w:t>
      </w:r>
      <w:r w:rsidR="0037125A">
        <w:rPr>
          <w:rFonts w:ascii="Garamond" w:hAnsi="Garamond"/>
          <w:sz w:val="18"/>
          <w:szCs w:val="18"/>
        </w:rPr>
        <w:t xml:space="preserve"> </w:t>
      </w:r>
      <w:r w:rsidRPr="00E700F3">
        <w:rPr>
          <w:rFonts w:ascii="Garamond" w:hAnsi="Garamond"/>
          <w:sz w:val="18"/>
          <w:szCs w:val="18"/>
        </w:rPr>
        <w:t>Driven Processing, Data Modeling (Star Schema, Snowflake Schema), Logging &amp; Monitoring, Orchestration &amp; Scheduling, Cost Optimization, M&amp;A Data Migration</w:t>
      </w:r>
    </w:p>
    <w:p w14:paraId="16B5FA0F" w14:textId="77777777" w:rsidR="00E700F3" w:rsidRPr="00E700F3" w:rsidRDefault="00E700F3" w:rsidP="00822C9C">
      <w:pPr>
        <w:spacing w:after="0" w:line="240" w:lineRule="auto"/>
        <w:rPr>
          <w:rFonts w:ascii="Garamond" w:hAnsi="Garamond"/>
          <w:b/>
          <w:bCs/>
          <w:sz w:val="18"/>
          <w:szCs w:val="18"/>
        </w:rPr>
      </w:pPr>
    </w:p>
    <w:p w14:paraId="4BD015F6" w14:textId="77777777" w:rsidR="00E700F3" w:rsidRDefault="00E700F3" w:rsidP="00822C9C">
      <w:pPr>
        <w:spacing w:after="0" w:line="240" w:lineRule="auto"/>
        <w:rPr>
          <w:rFonts w:ascii="Garamond" w:hAnsi="Garamond"/>
          <w:b/>
          <w:bCs/>
          <w:sz w:val="18"/>
          <w:szCs w:val="18"/>
        </w:rPr>
      </w:pPr>
    </w:p>
    <w:p w14:paraId="08E75630" w14:textId="44EDBF56" w:rsidR="00E700F3" w:rsidRDefault="00E700F3" w:rsidP="00822C9C">
      <w:pPr>
        <w:spacing w:after="0" w:line="240" w:lineRule="auto"/>
        <w:rPr>
          <w:rFonts w:ascii="Garamond" w:hAnsi="Garamond"/>
          <w:b/>
          <w:bCs/>
          <w:sz w:val="18"/>
          <w:szCs w:val="18"/>
        </w:rPr>
      </w:pPr>
      <w:r w:rsidRPr="00E700F3">
        <w:rPr>
          <w:rFonts w:ascii="Garamond" w:hAnsi="Garamond"/>
          <w:b/>
          <w:bCs/>
          <w:sz w:val="18"/>
          <w:szCs w:val="18"/>
        </w:rPr>
        <w:t>Data Governance &amp; Security</w:t>
      </w:r>
    </w:p>
    <w:p w14:paraId="081AA942" w14:textId="77777777" w:rsidR="00822C9C" w:rsidRPr="00E700F3" w:rsidRDefault="00822C9C" w:rsidP="00822C9C">
      <w:pPr>
        <w:spacing w:after="0" w:line="240" w:lineRule="auto"/>
        <w:rPr>
          <w:rFonts w:ascii="Garamond" w:hAnsi="Garamond"/>
          <w:b/>
          <w:bCs/>
          <w:sz w:val="18"/>
          <w:szCs w:val="18"/>
        </w:rPr>
      </w:pPr>
    </w:p>
    <w:p w14:paraId="2DE21E6B" w14:textId="77777777" w:rsidR="00E700F3" w:rsidRDefault="00E700F3" w:rsidP="00822C9C">
      <w:pPr>
        <w:spacing w:after="0" w:line="240" w:lineRule="auto"/>
        <w:rPr>
          <w:rFonts w:ascii="Garamond" w:hAnsi="Garamond"/>
          <w:sz w:val="18"/>
          <w:szCs w:val="18"/>
        </w:rPr>
      </w:pPr>
      <w:r w:rsidRPr="00E700F3">
        <w:rPr>
          <w:rFonts w:ascii="Garamond" w:hAnsi="Garamond"/>
          <w:sz w:val="18"/>
          <w:szCs w:val="18"/>
        </w:rPr>
        <w:t>Data Quality Frameworks, Metadata Management, Audit &amp; Compliance Reporting, RBAC, RLS, System Migrations, Change Control, Documentation Standards</w:t>
      </w:r>
    </w:p>
    <w:p w14:paraId="1037F23A" w14:textId="77777777" w:rsidR="00822C9C" w:rsidRDefault="00822C9C" w:rsidP="00822C9C">
      <w:pPr>
        <w:spacing w:after="0" w:line="240" w:lineRule="auto"/>
        <w:rPr>
          <w:rFonts w:ascii="Garamond" w:hAnsi="Garamond"/>
          <w:sz w:val="18"/>
          <w:szCs w:val="18"/>
        </w:rPr>
      </w:pPr>
    </w:p>
    <w:p w14:paraId="391662D9" w14:textId="77777777" w:rsidR="00822C9C" w:rsidRDefault="00822C9C" w:rsidP="00822C9C">
      <w:pPr>
        <w:spacing w:after="0" w:line="240" w:lineRule="auto"/>
        <w:rPr>
          <w:rFonts w:ascii="Garamond" w:hAnsi="Garamond"/>
          <w:sz w:val="18"/>
          <w:szCs w:val="18"/>
        </w:rPr>
      </w:pPr>
    </w:p>
    <w:p w14:paraId="454A7F83" w14:textId="77777777" w:rsidR="00822C9C" w:rsidRDefault="00822C9C" w:rsidP="00822C9C">
      <w:pPr>
        <w:spacing w:after="0" w:line="240" w:lineRule="auto"/>
        <w:rPr>
          <w:rFonts w:ascii="Garamond" w:hAnsi="Garamond"/>
          <w:sz w:val="18"/>
          <w:szCs w:val="18"/>
        </w:rPr>
      </w:pPr>
    </w:p>
    <w:p w14:paraId="7E918AE6" w14:textId="77777777" w:rsidR="00822C9C" w:rsidRDefault="00822C9C" w:rsidP="00822C9C">
      <w:pPr>
        <w:spacing w:after="0" w:line="240" w:lineRule="auto"/>
        <w:rPr>
          <w:rFonts w:ascii="Garamond" w:hAnsi="Garamond"/>
          <w:b/>
          <w:bCs/>
          <w:sz w:val="18"/>
          <w:szCs w:val="18"/>
        </w:rPr>
      </w:pPr>
      <w:r w:rsidRPr="00E700F3">
        <w:rPr>
          <w:rFonts w:ascii="Garamond" w:hAnsi="Garamond"/>
          <w:b/>
          <w:bCs/>
          <w:sz w:val="18"/>
          <w:szCs w:val="18"/>
        </w:rPr>
        <w:t>Business Intelligence &amp; Analytics</w:t>
      </w:r>
    </w:p>
    <w:p w14:paraId="308A9842" w14:textId="77777777" w:rsidR="00822C9C" w:rsidRPr="00E700F3" w:rsidRDefault="00822C9C" w:rsidP="00822C9C">
      <w:pPr>
        <w:spacing w:after="0" w:line="240" w:lineRule="auto"/>
        <w:rPr>
          <w:rFonts w:ascii="Garamond" w:hAnsi="Garamond"/>
          <w:b/>
          <w:bCs/>
          <w:sz w:val="18"/>
          <w:szCs w:val="18"/>
        </w:rPr>
      </w:pPr>
    </w:p>
    <w:p w14:paraId="4FFFFBCF" w14:textId="3D2D06EF" w:rsidR="00822C9C" w:rsidRPr="00E700F3" w:rsidRDefault="00822C9C" w:rsidP="00822C9C">
      <w:pPr>
        <w:spacing w:after="0" w:line="240" w:lineRule="auto"/>
        <w:rPr>
          <w:rFonts w:ascii="Garamond" w:hAnsi="Garamond"/>
          <w:sz w:val="18"/>
          <w:szCs w:val="18"/>
        </w:rPr>
      </w:pPr>
      <w:r w:rsidRPr="00E700F3">
        <w:rPr>
          <w:rFonts w:ascii="Garamond" w:hAnsi="Garamond"/>
          <w:sz w:val="18"/>
          <w:szCs w:val="18"/>
        </w:rPr>
        <w:t>Power BI (DAX, Data Modeling, Semantic Models, KPI Design, Row</w:t>
      </w:r>
      <w:r w:rsidR="0037125A">
        <w:rPr>
          <w:rFonts w:ascii="Garamond" w:hAnsi="Garamond"/>
          <w:sz w:val="18"/>
          <w:szCs w:val="18"/>
        </w:rPr>
        <w:t xml:space="preserve"> </w:t>
      </w:r>
      <w:r w:rsidRPr="00E700F3">
        <w:rPr>
          <w:rFonts w:ascii="Garamond" w:hAnsi="Garamond"/>
          <w:sz w:val="18"/>
          <w:szCs w:val="18"/>
        </w:rPr>
        <w:t>Level Security (RLS), Role</w:t>
      </w:r>
      <w:r w:rsidR="0037125A">
        <w:rPr>
          <w:rFonts w:ascii="Garamond" w:hAnsi="Garamond"/>
          <w:sz w:val="18"/>
          <w:szCs w:val="18"/>
        </w:rPr>
        <w:t xml:space="preserve"> </w:t>
      </w:r>
      <w:r w:rsidRPr="00E700F3">
        <w:rPr>
          <w:rFonts w:ascii="Garamond" w:hAnsi="Garamond"/>
          <w:sz w:val="18"/>
          <w:szCs w:val="18"/>
        </w:rPr>
        <w:t>Based Access Control (RBAC)), Executive Reporting, Self</w:t>
      </w:r>
      <w:r w:rsidR="0037125A">
        <w:rPr>
          <w:rFonts w:ascii="Garamond" w:hAnsi="Garamond"/>
          <w:sz w:val="18"/>
          <w:szCs w:val="18"/>
        </w:rPr>
        <w:t xml:space="preserve"> </w:t>
      </w:r>
      <w:r w:rsidRPr="00E700F3">
        <w:rPr>
          <w:rFonts w:ascii="Garamond" w:hAnsi="Garamond"/>
          <w:sz w:val="18"/>
          <w:szCs w:val="18"/>
        </w:rPr>
        <w:t>Service Analytics, KPI Frameworks, Financial, Compliance &amp; Operational Analytics</w:t>
      </w:r>
      <w:r>
        <w:rPr>
          <w:rFonts w:ascii="Garamond" w:hAnsi="Garamond"/>
          <w:sz w:val="18"/>
          <w:szCs w:val="18"/>
        </w:rPr>
        <w:t>,</w:t>
      </w:r>
      <w:r w:rsidRPr="00822C9C">
        <w:rPr>
          <w:rFonts w:ascii="Garamond" w:hAnsi="Garamond"/>
          <w:sz w:val="18"/>
          <w:szCs w:val="18"/>
        </w:rPr>
        <w:t xml:space="preserve"> </w:t>
      </w:r>
      <w:r w:rsidRPr="00E700F3">
        <w:rPr>
          <w:rFonts w:ascii="Garamond" w:hAnsi="Garamond"/>
          <w:sz w:val="18"/>
          <w:szCs w:val="18"/>
        </w:rPr>
        <w:t>NetSuite, Salesforce,</w:t>
      </w:r>
      <w:r>
        <w:rPr>
          <w:rFonts w:ascii="Garamond" w:hAnsi="Garamond"/>
          <w:sz w:val="18"/>
          <w:szCs w:val="18"/>
        </w:rPr>
        <w:t xml:space="preserve"> </w:t>
      </w:r>
      <w:r w:rsidRPr="00E700F3">
        <w:rPr>
          <w:rFonts w:ascii="Garamond" w:hAnsi="Garamond"/>
          <w:sz w:val="18"/>
          <w:szCs w:val="18"/>
        </w:rPr>
        <w:t>Sage Intacct, Invoiced, Epicor Eclipse, SharePoint</w:t>
      </w:r>
    </w:p>
    <w:p w14:paraId="537D0765" w14:textId="77777777" w:rsidR="00822C9C" w:rsidRPr="00E700F3" w:rsidRDefault="00822C9C" w:rsidP="00822C9C">
      <w:pPr>
        <w:spacing w:after="0" w:line="240" w:lineRule="auto"/>
        <w:rPr>
          <w:rFonts w:ascii="Garamond" w:hAnsi="Garamond"/>
          <w:sz w:val="18"/>
          <w:szCs w:val="18"/>
        </w:rPr>
      </w:pPr>
    </w:p>
    <w:p w14:paraId="56B5C470" w14:textId="77777777" w:rsidR="00E700F3" w:rsidRPr="00E700F3" w:rsidRDefault="00E700F3" w:rsidP="00822C9C">
      <w:pPr>
        <w:spacing w:after="0" w:line="240" w:lineRule="auto"/>
        <w:rPr>
          <w:rFonts w:ascii="Garamond" w:hAnsi="Garamond"/>
          <w:b/>
          <w:bCs/>
          <w:sz w:val="18"/>
          <w:szCs w:val="18"/>
        </w:rPr>
      </w:pPr>
    </w:p>
    <w:p w14:paraId="163DE72A" w14:textId="77777777" w:rsidR="00E700F3" w:rsidRDefault="00E700F3" w:rsidP="00822C9C">
      <w:pPr>
        <w:spacing w:after="0" w:line="240" w:lineRule="auto"/>
        <w:rPr>
          <w:rFonts w:ascii="Garamond" w:hAnsi="Garamond"/>
          <w:b/>
          <w:bCs/>
          <w:sz w:val="18"/>
          <w:szCs w:val="18"/>
        </w:rPr>
      </w:pPr>
      <w:r w:rsidRPr="00E700F3">
        <w:rPr>
          <w:rFonts w:ascii="Garamond" w:hAnsi="Garamond"/>
          <w:b/>
          <w:bCs/>
          <w:sz w:val="18"/>
          <w:szCs w:val="18"/>
        </w:rPr>
        <w:t>AI, Automation &amp; Advanced Analytics</w:t>
      </w:r>
    </w:p>
    <w:p w14:paraId="718487E2" w14:textId="77777777" w:rsidR="00822C9C" w:rsidRPr="00E700F3" w:rsidRDefault="00822C9C" w:rsidP="00822C9C">
      <w:pPr>
        <w:spacing w:after="0" w:line="240" w:lineRule="auto"/>
        <w:rPr>
          <w:rFonts w:ascii="Garamond" w:hAnsi="Garamond"/>
          <w:b/>
          <w:bCs/>
          <w:sz w:val="18"/>
          <w:szCs w:val="18"/>
        </w:rPr>
      </w:pPr>
    </w:p>
    <w:p w14:paraId="3CF9B06E" w14:textId="666C2766" w:rsidR="00822C9C" w:rsidRPr="00822C9C" w:rsidRDefault="00E700F3" w:rsidP="00822C9C">
      <w:pPr>
        <w:spacing w:after="0" w:line="240" w:lineRule="auto"/>
        <w:rPr>
          <w:rFonts w:ascii="Garamond" w:hAnsi="Garamond"/>
          <w:sz w:val="18"/>
          <w:szCs w:val="18"/>
        </w:rPr>
        <w:sectPr w:rsidR="00822C9C" w:rsidRPr="00822C9C" w:rsidSect="00E700F3">
          <w:type w:val="continuous"/>
          <w:pgSz w:w="12240" w:h="15840"/>
          <w:pgMar w:top="720" w:right="720" w:bottom="288" w:left="720" w:header="720" w:footer="720" w:gutter="0"/>
          <w:cols w:num="3" w:space="720"/>
          <w:docGrid w:linePitch="360"/>
        </w:sectPr>
      </w:pPr>
      <w:r w:rsidRPr="00E700F3">
        <w:rPr>
          <w:rFonts w:ascii="Garamond" w:hAnsi="Garamond"/>
          <w:sz w:val="18"/>
          <w:szCs w:val="18"/>
        </w:rPr>
        <w:t xml:space="preserve">Prompt Engineering, Generative AI (OpenAI, </w:t>
      </w:r>
      <w:r w:rsidR="0037125A">
        <w:rPr>
          <w:rFonts w:ascii="Garamond" w:hAnsi="Garamond"/>
          <w:sz w:val="18"/>
          <w:szCs w:val="18"/>
        </w:rPr>
        <w:t>Azure</w:t>
      </w:r>
      <w:r w:rsidRPr="00E700F3">
        <w:rPr>
          <w:rFonts w:ascii="Garamond" w:hAnsi="Garamond"/>
          <w:sz w:val="18"/>
          <w:szCs w:val="18"/>
        </w:rPr>
        <w:t xml:space="preserve"> AI Foundry), Web Scraping, Power Apps Automation, AI</w:t>
      </w:r>
      <w:r w:rsidR="0037125A">
        <w:rPr>
          <w:rFonts w:ascii="Garamond" w:hAnsi="Garamond"/>
          <w:sz w:val="18"/>
          <w:szCs w:val="18"/>
        </w:rPr>
        <w:t xml:space="preserve"> </w:t>
      </w:r>
      <w:r w:rsidRPr="00E700F3">
        <w:rPr>
          <w:rFonts w:ascii="Garamond" w:hAnsi="Garamond"/>
          <w:sz w:val="18"/>
          <w:szCs w:val="18"/>
        </w:rPr>
        <w:t>Driven Reporting, Predictive Modeling Foundations (scikit</w:t>
      </w:r>
      <w:r w:rsidR="0037125A">
        <w:rPr>
          <w:rFonts w:ascii="Garamond" w:hAnsi="Garamond"/>
          <w:sz w:val="18"/>
          <w:szCs w:val="18"/>
        </w:rPr>
        <w:t xml:space="preserve"> </w:t>
      </w:r>
      <w:r w:rsidRPr="00E700F3">
        <w:rPr>
          <w:rFonts w:ascii="Garamond" w:hAnsi="Garamond"/>
          <w:sz w:val="18"/>
          <w:szCs w:val="18"/>
        </w:rPr>
        <w:t>learn, LSTM prototyping)</w:t>
      </w:r>
    </w:p>
    <w:bookmarkEnd w:id="0"/>
    <w:p w14:paraId="29DF9A37" w14:textId="529BEAB1" w:rsidR="00211C90" w:rsidRDefault="00822C9C" w:rsidP="00FE703D">
      <w:pPr>
        <w:pStyle w:val="Heading1"/>
        <w:spacing w:before="240"/>
        <w:rPr>
          <w:rFonts w:ascii="Garamond" w:hAnsi="Garamond" w:cs="Arial"/>
        </w:rPr>
      </w:pPr>
      <w:r>
        <w:rPr>
          <w:rFonts w:ascii="Garamond" w:hAnsi="Garamond" w:cs="Arial"/>
        </w:rPr>
        <w:t>Awards &amp; Certifications</w:t>
      </w:r>
    </w:p>
    <w:p w14:paraId="3BAC289D" w14:textId="569EEE45" w:rsidR="00FE703D" w:rsidRPr="00FE703D" w:rsidRDefault="00FE703D" w:rsidP="00FE703D">
      <w:pPr>
        <w:pStyle w:val="ListParagraph"/>
        <w:numPr>
          <w:ilvl w:val="0"/>
          <w:numId w:val="18"/>
        </w:numPr>
        <w:rPr>
          <w:rFonts w:ascii="Garamond" w:hAnsi="Garamond"/>
        </w:rPr>
      </w:pPr>
      <w:r w:rsidRPr="00FE703D">
        <w:rPr>
          <w:rFonts w:ascii="Garamond" w:hAnsi="Garamond"/>
        </w:rPr>
        <w:t xml:space="preserve"> </w:t>
      </w:r>
    </w:p>
    <w:p w14:paraId="61F1AC89" w14:textId="7D262EE5" w:rsidR="00FE703D" w:rsidRPr="00FE703D" w:rsidRDefault="0037125A" w:rsidP="00FE703D">
      <w:pPr>
        <w:pStyle w:val="ListParagraph"/>
        <w:numPr>
          <w:ilvl w:val="0"/>
          <w:numId w:val="18"/>
        </w:numPr>
        <w:ind w:left="360"/>
        <w:rPr>
          <w:rFonts w:ascii="Garamond" w:hAnsi="Garamond"/>
        </w:rPr>
      </w:pPr>
      <w:r>
        <w:rPr>
          <w:rFonts w:ascii="Garamond" w:hAnsi="Garamond"/>
        </w:rPr>
        <w:t xml:space="preserve"> </w:t>
      </w:r>
      <w:r w:rsidR="00FE703D" w:rsidRPr="00FE703D">
        <w:rPr>
          <w:rFonts w:ascii="Garamond" w:hAnsi="Garamond"/>
        </w:rPr>
        <w:t xml:space="preserve"> GovDocs MVP</w:t>
      </w:r>
      <w:r w:rsidR="00FE703D">
        <w:rPr>
          <w:rFonts w:ascii="Garamond" w:hAnsi="Garamond"/>
        </w:rPr>
        <w:t xml:space="preserve"> </w:t>
      </w:r>
      <w:r w:rsidR="00FE703D" w:rsidRPr="00FE703D">
        <w:rPr>
          <w:rFonts w:ascii="Garamond" w:hAnsi="Garamond"/>
          <w:sz w:val="18"/>
          <w:szCs w:val="18"/>
        </w:rPr>
        <w:t xml:space="preserve">(internal recognition for excellence) </w:t>
      </w:r>
      <w:r w:rsidR="00FE703D" w:rsidRPr="00FE703D">
        <w:rPr>
          <w:rFonts w:ascii="Garamond" w:hAnsi="Garamond"/>
        </w:rPr>
        <w:t>– 2024</w:t>
      </w:r>
    </w:p>
    <w:p w14:paraId="022C0AF3" w14:textId="445135E3" w:rsidR="00211C90" w:rsidRPr="00FE703D" w:rsidRDefault="0037125A" w:rsidP="00FE703D">
      <w:pPr>
        <w:pStyle w:val="ListParagraph"/>
        <w:numPr>
          <w:ilvl w:val="0"/>
          <w:numId w:val="18"/>
        </w:numPr>
        <w:spacing w:after="0"/>
        <w:ind w:left="360"/>
        <w:rPr>
          <w:rFonts w:ascii="Garamond" w:hAnsi="Garamond" w:cs="Arial"/>
        </w:rPr>
      </w:pPr>
      <w:r>
        <w:rPr>
          <w:rFonts w:ascii="Garamond" w:hAnsi="Garamond"/>
        </w:rPr>
        <w:t xml:space="preserve"> </w:t>
      </w:r>
      <w:r w:rsidR="00FE703D" w:rsidRPr="00FE703D">
        <w:rPr>
          <w:rFonts w:ascii="Garamond" w:hAnsi="Garamond"/>
        </w:rPr>
        <w:t xml:space="preserve"> </w:t>
      </w:r>
      <w:r w:rsidR="00B92332" w:rsidRPr="00FE703D">
        <w:rPr>
          <w:rFonts w:ascii="Garamond" w:hAnsi="Garamond" w:cs="Arial"/>
        </w:rPr>
        <w:t>Phocas User Group Award, Innovation – 2021</w:t>
      </w:r>
      <w:r w:rsidR="00211C90" w:rsidRPr="00FE703D">
        <w:rPr>
          <w:rFonts w:ascii="Garamond" w:hAnsi="Garamond" w:cs="Arial"/>
        </w:rPr>
        <w:t xml:space="preserve">  </w:t>
      </w:r>
    </w:p>
    <w:p w14:paraId="6EACAD05" w14:textId="03DA514F" w:rsidR="00211C90" w:rsidRPr="00FE703D" w:rsidRDefault="0037125A" w:rsidP="00FE703D">
      <w:pPr>
        <w:pStyle w:val="ListParagraph"/>
        <w:numPr>
          <w:ilvl w:val="0"/>
          <w:numId w:val="18"/>
        </w:numPr>
        <w:spacing w:after="0"/>
        <w:ind w:left="360"/>
        <w:rPr>
          <w:rFonts w:ascii="Garamond" w:hAnsi="Garamond" w:cs="Arial"/>
        </w:rPr>
      </w:pPr>
      <w:r>
        <w:rPr>
          <w:rFonts w:ascii="Garamond" w:hAnsi="Garamond" w:cs="Arial"/>
        </w:rPr>
        <w:t xml:space="preserve"> </w:t>
      </w:r>
      <w:r w:rsidR="00FE703D" w:rsidRPr="00FE703D">
        <w:rPr>
          <w:rFonts w:ascii="Garamond" w:hAnsi="Garamond" w:cs="Arial"/>
        </w:rPr>
        <w:t xml:space="preserve"> </w:t>
      </w:r>
      <w:r w:rsidR="00211C90" w:rsidRPr="00FE703D">
        <w:rPr>
          <w:rFonts w:ascii="Garamond" w:hAnsi="Garamond" w:cs="Arial"/>
        </w:rPr>
        <w:t>Advanced Microsoft Power BI</w:t>
      </w:r>
      <w:r w:rsidR="0002356D" w:rsidRPr="00FE703D">
        <w:rPr>
          <w:rFonts w:ascii="Garamond" w:hAnsi="Garamond" w:cs="Arial"/>
        </w:rPr>
        <w:t xml:space="preserve"> Certification – </w:t>
      </w:r>
      <w:r w:rsidR="00211C90" w:rsidRPr="00FE703D">
        <w:rPr>
          <w:rFonts w:ascii="Garamond" w:hAnsi="Garamond" w:cs="Arial"/>
        </w:rPr>
        <w:t>20</w:t>
      </w:r>
      <w:r w:rsidR="00DB0FC8" w:rsidRPr="00FE703D">
        <w:rPr>
          <w:rFonts w:ascii="Garamond" w:hAnsi="Garamond" w:cs="Arial"/>
        </w:rPr>
        <w:t>18</w:t>
      </w:r>
      <w:r w:rsidR="00211C90" w:rsidRPr="00FE703D">
        <w:rPr>
          <w:rFonts w:ascii="Garamond" w:hAnsi="Garamond" w:cs="Arial"/>
        </w:rPr>
        <w:br/>
      </w:r>
      <w:r>
        <w:rPr>
          <w:rFonts w:ascii="Garamond" w:hAnsi="Garamond" w:cs="Arial"/>
        </w:rPr>
        <w:t xml:space="preserve"> </w:t>
      </w:r>
      <w:r w:rsidR="00211C90" w:rsidRPr="00FE703D">
        <w:rPr>
          <w:rFonts w:ascii="Garamond" w:hAnsi="Garamond" w:cs="Arial"/>
        </w:rPr>
        <w:t xml:space="preserve"> </w:t>
      </w:r>
      <w:r w:rsidR="00B92332" w:rsidRPr="00FE703D">
        <w:rPr>
          <w:rFonts w:ascii="Garamond" w:hAnsi="Garamond" w:cs="Arial"/>
        </w:rPr>
        <w:t xml:space="preserve">Sheboygan County </w:t>
      </w:r>
      <w:r w:rsidR="00211C90" w:rsidRPr="00FE703D">
        <w:rPr>
          <w:rFonts w:ascii="Garamond" w:hAnsi="Garamond" w:cs="Arial"/>
        </w:rPr>
        <w:t>Young Professionals Next Wave Award</w:t>
      </w:r>
      <w:r w:rsidR="0002356D" w:rsidRPr="00FE703D">
        <w:rPr>
          <w:rFonts w:ascii="Garamond" w:hAnsi="Garamond" w:cs="Arial"/>
        </w:rPr>
        <w:t xml:space="preserve"> – </w:t>
      </w:r>
      <w:r w:rsidR="00211C90" w:rsidRPr="00FE703D">
        <w:rPr>
          <w:rFonts w:ascii="Garamond" w:hAnsi="Garamond" w:cs="Arial"/>
        </w:rPr>
        <w:t>2015</w:t>
      </w:r>
    </w:p>
    <w:p w14:paraId="7176811E" w14:textId="77777777" w:rsidR="00211C90" w:rsidRPr="00E92DCF" w:rsidRDefault="00211C90" w:rsidP="00096795">
      <w:pPr>
        <w:pStyle w:val="Heading1"/>
        <w:spacing w:before="240"/>
        <w:rPr>
          <w:rFonts w:ascii="Garamond" w:hAnsi="Garamond" w:cs="Arial"/>
        </w:rPr>
      </w:pPr>
      <w:r>
        <w:rPr>
          <w:rFonts w:ascii="Garamond" w:hAnsi="Garamond" w:cs="Arial"/>
        </w:rPr>
        <w:t>Key Achievements</w:t>
      </w:r>
    </w:p>
    <w:p w14:paraId="4F363C83" w14:textId="40B76D9B" w:rsidR="000A6F6B" w:rsidRDefault="00F93AE1" w:rsidP="000A6F6B">
      <w:pPr>
        <w:pStyle w:val="ListParagraph"/>
        <w:numPr>
          <w:ilvl w:val="0"/>
          <w:numId w:val="22"/>
        </w:numPr>
        <w:spacing w:after="0"/>
        <w:rPr>
          <w:rFonts w:ascii="Garamond" w:hAnsi="Garamond"/>
          <w:sz w:val="18"/>
          <w:szCs w:val="18"/>
        </w:rPr>
      </w:pPr>
      <w:r w:rsidRPr="000A6F6B">
        <w:rPr>
          <w:rFonts w:ascii="Garamond" w:hAnsi="Garamond"/>
          <w:b/>
          <w:bCs/>
          <w:sz w:val="20"/>
          <w:szCs w:val="20"/>
        </w:rPr>
        <w:t xml:space="preserve">Built </w:t>
      </w:r>
      <w:r w:rsidR="005D45E0" w:rsidRPr="000A6F6B">
        <w:rPr>
          <w:rFonts w:ascii="Garamond" w:hAnsi="Garamond"/>
          <w:b/>
          <w:bCs/>
          <w:sz w:val="20"/>
          <w:szCs w:val="20"/>
        </w:rPr>
        <w:t>E</w:t>
      </w:r>
      <w:r w:rsidRPr="000A6F6B">
        <w:rPr>
          <w:rFonts w:ascii="Garamond" w:hAnsi="Garamond"/>
          <w:b/>
          <w:bCs/>
          <w:sz w:val="20"/>
          <w:szCs w:val="20"/>
        </w:rPr>
        <w:t xml:space="preserve">nterprise </w:t>
      </w:r>
      <w:r w:rsidR="00E8442B" w:rsidRPr="000A6F6B">
        <w:rPr>
          <w:rFonts w:ascii="Garamond" w:hAnsi="Garamond"/>
          <w:b/>
          <w:bCs/>
          <w:sz w:val="20"/>
          <w:szCs w:val="20"/>
        </w:rPr>
        <w:t>Data</w:t>
      </w:r>
      <w:r w:rsidR="005D45E0" w:rsidRPr="000A6F6B">
        <w:rPr>
          <w:rFonts w:ascii="Garamond" w:hAnsi="Garamond"/>
          <w:b/>
          <w:bCs/>
          <w:sz w:val="20"/>
          <w:szCs w:val="20"/>
        </w:rPr>
        <w:t xml:space="preserve"> L</w:t>
      </w:r>
      <w:r w:rsidR="00E8442B" w:rsidRPr="000A6F6B">
        <w:rPr>
          <w:rFonts w:ascii="Garamond" w:hAnsi="Garamond"/>
          <w:b/>
          <w:bCs/>
          <w:sz w:val="20"/>
          <w:szCs w:val="20"/>
        </w:rPr>
        <w:t>ake</w:t>
      </w:r>
      <w:r w:rsidR="000072FA">
        <w:rPr>
          <w:rFonts w:ascii="Garamond" w:hAnsi="Garamond"/>
          <w:b/>
          <w:bCs/>
          <w:sz w:val="20"/>
          <w:szCs w:val="20"/>
        </w:rPr>
        <w:t xml:space="preserve"> From</w:t>
      </w:r>
      <w:r w:rsidR="00AC7B37">
        <w:rPr>
          <w:rFonts w:ascii="Garamond" w:hAnsi="Garamond"/>
          <w:b/>
          <w:bCs/>
          <w:sz w:val="20"/>
          <w:szCs w:val="20"/>
        </w:rPr>
        <w:t xml:space="preserve"> Inception to Production</w:t>
      </w:r>
      <w:r w:rsidR="004F4828">
        <w:rPr>
          <w:rFonts w:ascii="Garamond" w:hAnsi="Garamond"/>
          <w:b/>
          <w:bCs/>
          <w:sz w:val="20"/>
          <w:szCs w:val="20"/>
        </w:rPr>
        <w:t xml:space="preserve"> </w:t>
      </w:r>
      <w:r w:rsidR="00AC7B37">
        <w:rPr>
          <w:rFonts w:ascii="Garamond" w:hAnsi="Garamond"/>
          <w:sz w:val="18"/>
          <w:szCs w:val="18"/>
        </w:rPr>
        <w:t xml:space="preserve">for </w:t>
      </w:r>
      <w:r w:rsidR="00F54278">
        <w:rPr>
          <w:rFonts w:ascii="Garamond" w:hAnsi="Garamond"/>
          <w:sz w:val="18"/>
          <w:szCs w:val="18"/>
        </w:rPr>
        <w:t>9 system</w:t>
      </w:r>
      <w:r w:rsidR="004F4828">
        <w:rPr>
          <w:rFonts w:ascii="Garamond" w:hAnsi="Garamond"/>
          <w:sz w:val="18"/>
          <w:szCs w:val="18"/>
        </w:rPr>
        <w:t xml:space="preserve"> and vendor</w:t>
      </w:r>
      <w:r w:rsidR="00F54278">
        <w:rPr>
          <w:rFonts w:ascii="Garamond" w:hAnsi="Garamond"/>
          <w:sz w:val="18"/>
          <w:szCs w:val="18"/>
        </w:rPr>
        <w:t xml:space="preserve"> integrations</w:t>
      </w:r>
      <w:r w:rsidR="00825A1F">
        <w:rPr>
          <w:rFonts w:ascii="Garamond" w:hAnsi="Garamond"/>
          <w:sz w:val="18"/>
          <w:szCs w:val="18"/>
        </w:rPr>
        <w:t xml:space="preserve"> using Azure Data Factory and Function Apps</w:t>
      </w:r>
      <w:r w:rsidR="0014562D">
        <w:rPr>
          <w:rFonts w:ascii="Garamond" w:hAnsi="Garamond"/>
          <w:sz w:val="18"/>
          <w:szCs w:val="18"/>
        </w:rPr>
        <w:t xml:space="preserve"> for orchestration and</w:t>
      </w:r>
      <w:r w:rsidRPr="000A6F6B">
        <w:rPr>
          <w:rFonts w:ascii="Garamond" w:hAnsi="Garamond"/>
          <w:sz w:val="18"/>
          <w:szCs w:val="18"/>
        </w:rPr>
        <w:t xml:space="preserve"> deploying Azure Synapse over ADLS Gen2</w:t>
      </w:r>
      <w:r w:rsidR="00A81E0A">
        <w:rPr>
          <w:rFonts w:ascii="Garamond" w:hAnsi="Garamond"/>
          <w:sz w:val="18"/>
          <w:szCs w:val="18"/>
        </w:rPr>
        <w:t xml:space="preserve">, </w:t>
      </w:r>
      <w:r w:rsidRPr="000A6F6B">
        <w:rPr>
          <w:rFonts w:ascii="Garamond" w:hAnsi="Garamond"/>
          <w:sz w:val="18"/>
          <w:szCs w:val="18"/>
        </w:rPr>
        <w:t xml:space="preserve">owning the end to end architecture and </w:t>
      </w:r>
      <w:r w:rsidR="00A81E0A">
        <w:rPr>
          <w:rFonts w:ascii="Garamond" w:hAnsi="Garamond"/>
          <w:sz w:val="18"/>
          <w:szCs w:val="18"/>
        </w:rPr>
        <w:t>maintenance running</w:t>
      </w:r>
      <w:r w:rsidRPr="000A6F6B">
        <w:rPr>
          <w:rFonts w:ascii="Garamond" w:hAnsi="Garamond"/>
          <w:sz w:val="18"/>
          <w:szCs w:val="18"/>
        </w:rPr>
        <w:t xml:space="preserve"> under </w:t>
      </w:r>
      <w:r w:rsidR="0046185D" w:rsidRPr="000A6F6B">
        <w:rPr>
          <w:rFonts w:ascii="Garamond" w:hAnsi="Garamond"/>
          <w:sz w:val="18"/>
          <w:szCs w:val="18"/>
        </w:rPr>
        <w:t>$250</w:t>
      </w:r>
      <w:r w:rsidRPr="000A6F6B">
        <w:rPr>
          <w:rFonts w:ascii="Garamond" w:hAnsi="Garamond"/>
          <w:sz w:val="18"/>
          <w:szCs w:val="18"/>
        </w:rPr>
        <w:t xml:space="preserve"> per month</w:t>
      </w:r>
      <w:r w:rsidR="004F4828">
        <w:rPr>
          <w:rFonts w:ascii="Garamond" w:hAnsi="Garamond"/>
          <w:sz w:val="18"/>
          <w:szCs w:val="18"/>
        </w:rPr>
        <w:t>.</w:t>
      </w:r>
    </w:p>
    <w:p w14:paraId="21174FBF" w14:textId="65CA66CB" w:rsidR="000A6F6B" w:rsidRDefault="005158EC" w:rsidP="000A6F6B">
      <w:pPr>
        <w:pStyle w:val="ListParagraph"/>
        <w:numPr>
          <w:ilvl w:val="0"/>
          <w:numId w:val="22"/>
        </w:numPr>
        <w:spacing w:after="0"/>
        <w:rPr>
          <w:rFonts w:ascii="Garamond" w:hAnsi="Garamond"/>
          <w:sz w:val="18"/>
          <w:szCs w:val="18"/>
        </w:rPr>
      </w:pPr>
      <w:r>
        <w:rPr>
          <w:rFonts w:ascii="Garamond" w:hAnsi="Garamond"/>
          <w:b/>
          <w:bCs/>
          <w:sz w:val="20"/>
          <w:szCs w:val="20"/>
        </w:rPr>
        <w:t xml:space="preserve">Designed </w:t>
      </w:r>
      <w:r>
        <w:rPr>
          <w:rFonts w:ascii="Garamond" w:hAnsi="Garamond"/>
          <w:b/>
          <w:bCs/>
          <w:sz w:val="20"/>
          <w:szCs w:val="20"/>
        </w:rPr>
        <w:t>Financial</w:t>
      </w:r>
      <w:r w:rsidRPr="000A6F6B">
        <w:rPr>
          <w:rFonts w:ascii="Garamond" w:hAnsi="Garamond"/>
          <w:b/>
          <w:bCs/>
          <w:sz w:val="20"/>
          <w:szCs w:val="20"/>
        </w:rPr>
        <w:t xml:space="preserve"> Audit</w:t>
      </w:r>
      <w:r>
        <w:rPr>
          <w:rFonts w:ascii="Garamond" w:hAnsi="Garamond"/>
          <w:b/>
          <w:bCs/>
          <w:sz w:val="20"/>
          <w:szCs w:val="20"/>
        </w:rPr>
        <w:t xml:space="preserve"> Algorithm</w:t>
      </w:r>
      <w:r>
        <w:rPr>
          <w:rFonts w:ascii="Garamond" w:hAnsi="Garamond"/>
          <w:b/>
          <w:bCs/>
          <w:sz w:val="20"/>
          <w:szCs w:val="20"/>
        </w:rPr>
        <w:t xml:space="preserve"> in SQL </w:t>
      </w:r>
      <w:r w:rsidR="00F93AE1" w:rsidRPr="000A6F6B">
        <w:rPr>
          <w:rFonts w:ascii="Garamond" w:hAnsi="Garamond"/>
          <w:b/>
          <w:bCs/>
          <w:sz w:val="20"/>
          <w:szCs w:val="20"/>
        </w:rPr>
        <w:t>Rec</w:t>
      </w:r>
      <w:r>
        <w:rPr>
          <w:rFonts w:ascii="Garamond" w:hAnsi="Garamond"/>
          <w:b/>
          <w:bCs/>
          <w:sz w:val="20"/>
          <w:szCs w:val="20"/>
        </w:rPr>
        <w:t>overing</w:t>
      </w:r>
      <w:r w:rsidR="00023E89">
        <w:rPr>
          <w:rFonts w:ascii="Garamond" w:hAnsi="Garamond"/>
          <w:b/>
          <w:bCs/>
          <w:sz w:val="20"/>
          <w:szCs w:val="20"/>
        </w:rPr>
        <w:t xml:space="preserve"> $280k</w:t>
      </w:r>
      <w:r w:rsidR="001D4B4F">
        <w:rPr>
          <w:rFonts w:ascii="Garamond" w:hAnsi="Garamond"/>
          <w:b/>
          <w:bCs/>
          <w:sz w:val="20"/>
          <w:szCs w:val="20"/>
        </w:rPr>
        <w:t xml:space="preserve"> Reoccurring</w:t>
      </w:r>
      <w:r w:rsidR="00023E89">
        <w:rPr>
          <w:rFonts w:ascii="Garamond" w:hAnsi="Garamond"/>
          <w:b/>
          <w:bCs/>
          <w:sz w:val="20"/>
          <w:szCs w:val="20"/>
        </w:rPr>
        <w:t xml:space="preserve"> Unclaimed Rebates</w:t>
      </w:r>
      <w:r>
        <w:rPr>
          <w:rFonts w:ascii="Garamond" w:hAnsi="Garamond"/>
          <w:b/>
          <w:bCs/>
          <w:sz w:val="20"/>
          <w:szCs w:val="20"/>
        </w:rPr>
        <w:t xml:space="preserve"> </w:t>
      </w:r>
      <w:r w:rsidR="00F93AE1" w:rsidRPr="000A6F6B">
        <w:rPr>
          <w:rFonts w:ascii="Garamond" w:hAnsi="Garamond"/>
          <w:sz w:val="18"/>
          <w:szCs w:val="18"/>
        </w:rPr>
        <w:t xml:space="preserve">at Dakota Supply Group that exposed freight errors and process gaps, reduced financial discrepancies, and recovered approximately </w:t>
      </w:r>
      <w:r w:rsidR="006E6B3A">
        <w:rPr>
          <w:rFonts w:ascii="Garamond" w:hAnsi="Garamond"/>
          <w:sz w:val="18"/>
          <w:szCs w:val="18"/>
        </w:rPr>
        <w:t>$280</w:t>
      </w:r>
      <w:r w:rsidR="008F2880">
        <w:rPr>
          <w:rFonts w:ascii="Garamond" w:hAnsi="Garamond"/>
          <w:sz w:val="18"/>
          <w:szCs w:val="18"/>
        </w:rPr>
        <w:t xml:space="preserve">k </w:t>
      </w:r>
      <w:r w:rsidR="00F93AE1" w:rsidRPr="000A6F6B">
        <w:rPr>
          <w:rFonts w:ascii="Garamond" w:hAnsi="Garamond"/>
          <w:sz w:val="18"/>
          <w:szCs w:val="18"/>
        </w:rPr>
        <w:t>in</w:t>
      </w:r>
      <w:r w:rsidR="008F2880">
        <w:rPr>
          <w:rFonts w:ascii="Garamond" w:hAnsi="Garamond"/>
          <w:sz w:val="18"/>
          <w:szCs w:val="18"/>
        </w:rPr>
        <w:t xml:space="preserve"> unclaimed</w:t>
      </w:r>
      <w:r w:rsidR="00F93AE1" w:rsidRPr="000A6F6B">
        <w:rPr>
          <w:rFonts w:ascii="Garamond" w:hAnsi="Garamond"/>
          <w:sz w:val="18"/>
          <w:szCs w:val="18"/>
        </w:rPr>
        <w:t xml:space="preserve"> rebates each year.</w:t>
      </w:r>
    </w:p>
    <w:p w14:paraId="2DE1F420" w14:textId="5798F91A" w:rsidR="000A6F6B" w:rsidRDefault="00F93AE1" w:rsidP="000A6F6B">
      <w:pPr>
        <w:pStyle w:val="ListParagraph"/>
        <w:numPr>
          <w:ilvl w:val="0"/>
          <w:numId w:val="22"/>
        </w:numPr>
        <w:spacing w:after="0"/>
        <w:rPr>
          <w:rFonts w:ascii="Garamond" w:hAnsi="Garamond"/>
          <w:sz w:val="18"/>
          <w:szCs w:val="18"/>
        </w:rPr>
      </w:pPr>
      <w:r w:rsidRPr="000A6F6B">
        <w:rPr>
          <w:rFonts w:ascii="Garamond" w:hAnsi="Garamond"/>
          <w:b/>
          <w:bCs/>
          <w:sz w:val="20"/>
          <w:szCs w:val="20"/>
        </w:rPr>
        <w:t>Delivered</w:t>
      </w:r>
      <w:r w:rsidR="005D45E0" w:rsidRPr="000A6F6B">
        <w:rPr>
          <w:rFonts w:ascii="Garamond" w:hAnsi="Garamond"/>
          <w:b/>
          <w:bCs/>
          <w:sz w:val="20"/>
          <w:szCs w:val="20"/>
        </w:rPr>
        <w:t xml:space="preserve"> W</w:t>
      </w:r>
      <w:r w:rsidRPr="000A6F6B">
        <w:rPr>
          <w:rFonts w:ascii="Garamond" w:hAnsi="Garamond"/>
          <w:b/>
          <w:bCs/>
          <w:sz w:val="20"/>
          <w:szCs w:val="20"/>
        </w:rPr>
        <w:t xml:space="preserve">orkforce </w:t>
      </w:r>
      <w:r w:rsidR="005D45E0" w:rsidRPr="000A6F6B">
        <w:rPr>
          <w:rFonts w:ascii="Garamond" w:hAnsi="Garamond"/>
          <w:b/>
          <w:bCs/>
          <w:sz w:val="20"/>
          <w:szCs w:val="20"/>
        </w:rPr>
        <w:t>P</w:t>
      </w:r>
      <w:r w:rsidRPr="000A6F6B">
        <w:rPr>
          <w:rFonts w:ascii="Garamond" w:hAnsi="Garamond"/>
          <w:b/>
          <w:bCs/>
          <w:sz w:val="20"/>
          <w:szCs w:val="20"/>
        </w:rPr>
        <w:t xml:space="preserve">lanning at </w:t>
      </w:r>
      <w:r w:rsidR="005D45E0" w:rsidRPr="000A6F6B">
        <w:rPr>
          <w:rFonts w:ascii="Garamond" w:hAnsi="Garamond"/>
          <w:b/>
          <w:bCs/>
          <w:sz w:val="20"/>
          <w:szCs w:val="20"/>
        </w:rPr>
        <w:t>S</w:t>
      </w:r>
      <w:r w:rsidRPr="000A6F6B">
        <w:rPr>
          <w:rFonts w:ascii="Garamond" w:hAnsi="Garamond"/>
          <w:b/>
          <w:bCs/>
          <w:sz w:val="20"/>
          <w:szCs w:val="20"/>
        </w:rPr>
        <w:t xml:space="preserve">cale </w:t>
      </w:r>
      <w:r w:rsidR="005D45E0" w:rsidRPr="000A6F6B">
        <w:rPr>
          <w:rFonts w:ascii="Garamond" w:hAnsi="Garamond"/>
          <w:b/>
          <w:bCs/>
          <w:sz w:val="20"/>
          <w:szCs w:val="20"/>
        </w:rPr>
        <w:t>D</w:t>
      </w:r>
      <w:r w:rsidRPr="000A6F6B">
        <w:rPr>
          <w:rFonts w:ascii="Garamond" w:hAnsi="Garamond"/>
          <w:b/>
          <w:bCs/>
          <w:sz w:val="20"/>
          <w:szCs w:val="20"/>
        </w:rPr>
        <w:t>uring the COVID</w:t>
      </w:r>
      <w:r w:rsidR="005D45E0" w:rsidRPr="000A6F6B">
        <w:rPr>
          <w:rFonts w:ascii="Garamond" w:hAnsi="Garamond"/>
          <w:b/>
          <w:bCs/>
          <w:sz w:val="20"/>
          <w:szCs w:val="20"/>
        </w:rPr>
        <w:t xml:space="preserve"> Pandemic</w:t>
      </w:r>
      <w:r w:rsidRPr="000A6F6B">
        <w:rPr>
          <w:rFonts w:ascii="Garamond" w:hAnsi="Garamond"/>
          <w:sz w:val="20"/>
          <w:szCs w:val="20"/>
        </w:rPr>
        <w:t xml:space="preserve"> with </w:t>
      </w:r>
      <w:r w:rsidRPr="000A6F6B">
        <w:rPr>
          <w:rFonts w:ascii="Garamond" w:hAnsi="Garamond"/>
          <w:sz w:val="18"/>
          <w:szCs w:val="18"/>
        </w:rPr>
        <w:t>dashboards across twenty six branches that linked hours to productivity, guided targeted hour reductions</w:t>
      </w:r>
      <w:r w:rsidR="00F91C77">
        <w:rPr>
          <w:rFonts w:ascii="Garamond" w:hAnsi="Garamond"/>
          <w:sz w:val="18"/>
          <w:szCs w:val="18"/>
        </w:rPr>
        <w:t xml:space="preserve"> resulting to zero </w:t>
      </w:r>
      <w:r w:rsidRPr="000A6F6B">
        <w:rPr>
          <w:rFonts w:ascii="Garamond" w:hAnsi="Garamond"/>
          <w:sz w:val="18"/>
          <w:szCs w:val="18"/>
        </w:rPr>
        <w:t>layoffs</w:t>
      </w:r>
      <w:r w:rsidR="00F91C77">
        <w:rPr>
          <w:rFonts w:ascii="Garamond" w:hAnsi="Garamond"/>
          <w:sz w:val="18"/>
          <w:szCs w:val="18"/>
        </w:rPr>
        <w:t xml:space="preserve"> during the pandemic</w:t>
      </w:r>
      <w:r w:rsidRPr="000A6F6B">
        <w:rPr>
          <w:rFonts w:ascii="Garamond" w:hAnsi="Garamond"/>
          <w:sz w:val="18"/>
          <w:szCs w:val="18"/>
        </w:rPr>
        <w:t xml:space="preserve"> while maintaining service levels.</w:t>
      </w:r>
    </w:p>
    <w:p w14:paraId="7C9440B7" w14:textId="205BAE99" w:rsidR="000A6F6B" w:rsidRDefault="00147FCB" w:rsidP="000A6F6B">
      <w:pPr>
        <w:pStyle w:val="ListParagraph"/>
        <w:numPr>
          <w:ilvl w:val="0"/>
          <w:numId w:val="22"/>
        </w:numPr>
        <w:spacing w:after="0"/>
        <w:rPr>
          <w:rFonts w:ascii="Garamond" w:hAnsi="Garamond"/>
          <w:sz w:val="18"/>
          <w:szCs w:val="18"/>
        </w:rPr>
      </w:pPr>
      <w:r>
        <w:rPr>
          <w:rFonts w:ascii="Garamond" w:hAnsi="Garamond"/>
          <w:b/>
          <w:bCs/>
          <w:sz w:val="20"/>
          <w:szCs w:val="20"/>
        </w:rPr>
        <w:t>9 Years</w:t>
      </w:r>
      <w:r w:rsidR="0037163F">
        <w:rPr>
          <w:rFonts w:ascii="Garamond" w:hAnsi="Garamond"/>
          <w:b/>
          <w:bCs/>
          <w:sz w:val="20"/>
          <w:szCs w:val="20"/>
        </w:rPr>
        <w:t xml:space="preserve"> of </w:t>
      </w:r>
      <w:r w:rsidR="0037163F">
        <w:rPr>
          <w:rFonts w:ascii="Garamond" w:hAnsi="Garamond"/>
          <w:b/>
          <w:bCs/>
          <w:sz w:val="20"/>
          <w:szCs w:val="20"/>
        </w:rPr>
        <w:t>Power BI</w:t>
      </w:r>
      <w:r w:rsidR="0037163F" w:rsidRPr="000A6F6B">
        <w:rPr>
          <w:rFonts w:ascii="Garamond" w:hAnsi="Garamond"/>
          <w:sz w:val="20"/>
          <w:szCs w:val="20"/>
        </w:rPr>
        <w:t xml:space="preserve"> </w:t>
      </w:r>
      <w:r w:rsidR="002E0C81">
        <w:rPr>
          <w:rFonts w:ascii="Garamond" w:hAnsi="Garamond"/>
          <w:b/>
          <w:bCs/>
          <w:sz w:val="20"/>
          <w:szCs w:val="20"/>
        </w:rPr>
        <w:t xml:space="preserve">Experience </w:t>
      </w:r>
      <w:r w:rsidR="00F93AE1" w:rsidRPr="000A6F6B">
        <w:rPr>
          <w:rFonts w:ascii="Garamond" w:hAnsi="Garamond"/>
          <w:b/>
          <w:bCs/>
          <w:sz w:val="20"/>
          <w:szCs w:val="20"/>
        </w:rPr>
        <w:t>Establish</w:t>
      </w:r>
      <w:r w:rsidR="002E0C81">
        <w:rPr>
          <w:rFonts w:ascii="Garamond" w:hAnsi="Garamond"/>
          <w:b/>
          <w:bCs/>
          <w:sz w:val="20"/>
          <w:szCs w:val="20"/>
        </w:rPr>
        <w:t>ing</w:t>
      </w:r>
      <w:r w:rsidR="00F93AE1" w:rsidRPr="000A6F6B">
        <w:rPr>
          <w:rFonts w:ascii="Garamond" w:hAnsi="Garamond"/>
          <w:b/>
          <w:bCs/>
          <w:sz w:val="20"/>
          <w:szCs w:val="20"/>
        </w:rPr>
        <w:t xml:space="preserve"> </w:t>
      </w:r>
      <w:r w:rsidR="000A6085" w:rsidRPr="000A6F6B">
        <w:rPr>
          <w:rFonts w:ascii="Garamond" w:hAnsi="Garamond"/>
          <w:b/>
          <w:bCs/>
          <w:sz w:val="20"/>
          <w:szCs w:val="20"/>
        </w:rPr>
        <w:t>E</w:t>
      </w:r>
      <w:r w:rsidR="00F93AE1" w:rsidRPr="000A6F6B">
        <w:rPr>
          <w:rFonts w:ascii="Garamond" w:hAnsi="Garamond"/>
          <w:b/>
          <w:bCs/>
          <w:sz w:val="20"/>
          <w:szCs w:val="20"/>
        </w:rPr>
        <w:t xml:space="preserve">nterprise KPI </w:t>
      </w:r>
      <w:r w:rsidR="000A6085" w:rsidRPr="000A6F6B">
        <w:rPr>
          <w:rFonts w:ascii="Garamond" w:hAnsi="Garamond"/>
          <w:b/>
          <w:bCs/>
          <w:sz w:val="20"/>
          <w:szCs w:val="20"/>
        </w:rPr>
        <w:t>F</w:t>
      </w:r>
      <w:r w:rsidR="00F93AE1" w:rsidRPr="000A6F6B">
        <w:rPr>
          <w:rFonts w:ascii="Garamond" w:hAnsi="Garamond"/>
          <w:b/>
          <w:bCs/>
          <w:sz w:val="20"/>
          <w:szCs w:val="20"/>
        </w:rPr>
        <w:t xml:space="preserve">rameworks and </w:t>
      </w:r>
      <w:r w:rsidR="000A6085" w:rsidRPr="000A6F6B">
        <w:rPr>
          <w:rFonts w:ascii="Garamond" w:hAnsi="Garamond"/>
          <w:b/>
          <w:bCs/>
          <w:sz w:val="20"/>
          <w:szCs w:val="20"/>
        </w:rPr>
        <w:t>S</w:t>
      </w:r>
      <w:r w:rsidR="00F93AE1" w:rsidRPr="000A6F6B">
        <w:rPr>
          <w:rFonts w:ascii="Garamond" w:hAnsi="Garamond"/>
          <w:b/>
          <w:bCs/>
          <w:sz w:val="20"/>
          <w:szCs w:val="20"/>
        </w:rPr>
        <w:t xml:space="preserve">emantic </w:t>
      </w:r>
      <w:r w:rsidR="000A6085" w:rsidRPr="000A6F6B">
        <w:rPr>
          <w:rFonts w:ascii="Garamond" w:hAnsi="Garamond"/>
          <w:b/>
          <w:bCs/>
          <w:sz w:val="20"/>
          <w:szCs w:val="20"/>
        </w:rPr>
        <w:t>M</w:t>
      </w:r>
      <w:r w:rsidR="00F93AE1" w:rsidRPr="000A6F6B">
        <w:rPr>
          <w:rFonts w:ascii="Garamond" w:hAnsi="Garamond"/>
          <w:b/>
          <w:bCs/>
          <w:sz w:val="20"/>
          <w:szCs w:val="20"/>
        </w:rPr>
        <w:t>odels</w:t>
      </w:r>
      <w:r w:rsidR="0037163F">
        <w:rPr>
          <w:rFonts w:ascii="Garamond" w:hAnsi="Garamond"/>
          <w:b/>
          <w:bCs/>
          <w:sz w:val="20"/>
          <w:szCs w:val="20"/>
        </w:rPr>
        <w:t xml:space="preserve"> </w:t>
      </w:r>
      <w:r w:rsidR="00F93AE1" w:rsidRPr="000A6F6B">
        <w:rPr>
          <w:rFonts w:ascii="Garamond" w:hAnsi="Garamond"/>
          <w:sz w:val="18"/>
          <w:szCs w:val="18"/>
        </w:rPr>
        <w:t>for Operations, Finance, HR, and Compliance, aligning definitions and reporting views to accelerate cross department processes and improve stakeholder trust.</w:t>
      </w:r>
    </w:p>
    <w:p w14:paraId="29044434" w14:textId="6C85A0A8" w:rsidR="00F93AE1" w:rsidRPr="000A6F6B" w:rsidRDefault="000421CC" w:rsidP="000A6F6B">
      <w:pPr>
        <w:pStyle w:val="ListParagraph"/>
        <w:numPr>
          <w:ilvl w:val="0"/>
          <w:numId w:val="22"/>
        </w:numPr>
        <w:spacing w:after="0"/>
        <w:rPr>
          <w:rFonts w:ascii="Garamond" w:hAnsi="Garamond"/>
          <w:sz w:val="18"/>
          <w:szCs w:val="18"/>
        </w:rPr>
      </w:pPr>
      <w:r>
        <w:rPr>
          <w:rFonts w:ascii="Garamond" w:hAnsi="Garamond"/>
          <w:b/>
          <w:bCs/>
          <w:sz w:val="20"/>
          <w:szCs w:val="20"/>
        </w:rPr>
        <w:t xml:space="preserve">10 </w:t>
      </w:r>
      <w:r w:rsidR="00756454">
        <w:rPr>
          <w:rFonts w:ascii="Garamond" w:hAnsi="Garamond"/>
          <w:b/>
          <w:bCs/>
          <w:sz w:val="20"/>
          <w:szCs w:val="20"/>
        </w:rPr>
        <w:t>Y</w:t>
      </w:r>
      <w:r>
        <w:rPr>
          <w:rFonts w:ascii="Garamond" w:hAnsi="Garamond"/>
          <w:b/>
          <w:bCs/>
          <w:sz w:val="20"/>
          <w:szCs w:val="20"/>
        </w:rPr>
        <w:t>ears</w:t>
      </w:r>
      <w:r w:rsidR="00756454">
        <w:rPr>
          <w:rFonts w:ascii="Garamond" w:hAnsi="Garamond"/>
          <w:b/>
          <w:bCs/>
          <w:sz w:val="20"/>
          <w:szCs w:val="20"/>
        </w:rPr>
        <w:t xml:space="preserve"> of</w:t>
      </w:r>
      <w:r w:rsidR="00796547">
        <w:rPr>
          <w:rFonts w:ascii="Garamond" w:hAnsi="Garamond"/>
          <w:b/>
          <w:bCs/>
          <w:sz w:val="20"/>
          <w:szCs w:val="20"/>
        </w:rPr>
        <w:t xml:space="preserve"> Leading </w:t>
      </w:r>
      <w:r>
        <w:rPr>
          <w:rFonts w:ascii="Garamond" w:hAnsi="Garamond"/>
          <w:b/>
          <w:bCs/>
          <w:sz w:val="20"/>
          <w:szCs w:val="20"/>
        </w:rPr>
        <w:t xml:space="preserve">Corporate </w:t>
      </w:r>
      <w:r w:rsidR="009C2226">
        <w:rPr>
          <w:rFonts w:ascii="Garamond" w:hAnsi="Garamond"/>
          <w:b/>
          <w:bCs/>
          <w:sz w:val="20"/>
          <w:szCs w:val="20"/>
        </w:rPr>
        <w:t>Projects &amp; Initiatives</w:t>
      </w:r>
      <w:r w:rsidR="00F93AE1" w:rsidRPr="000A6F6B">
        <w:rPr>
          <w:rFonts w:ascii="Garamond" w:hAnsi="Garamond"/>
          <w:sz w:val="20"/>
          <w:szCs w:val="20"/>
        </w:rPr>
        <w:t xml:space="preserve"> </w:t>
      </w:r>
      <w:r w:rsidR="00E30371">
        <w:rPr>
          <w:rFonts w:ascii="Garamond" w:hAnsi="Garamond"/>
          <w:sz w:val="18"/>
          <w:szCs w:val="18"/>
        </w:rPr>
        <w:t>leading</w:t>
      </w:r>
      <w:r w:rsidR="00F93AE1" w:rsidRPr="000A6F6B">
        <w:rPr>
          <w:rFonts w:ascii="Garamond" w:hAnsi="Garamond"/>
          <w:sz w:val="18"/>
          <w:szCs w:val="18"/>
        </w:rPr>
        <w:t xml:space="preserve"> weekly stakeholder reviews, coordinating with solution architecture and customer success partners and delivering C suite reporting</w:t>
      </w:r>
      <w:r w:rsidR="00797DE0">
        <w:rPr>
          <w:rFonts w:ascii="Garamond" w:hAnsi="Garamond"/>
          <w:sz w:val="18"/>
          <w:szCs w:val="18"/>
        </w:rPr>
        <w:t>, and executing large scale corporate projects</w:t>
      </w:r>
      <w:r w:rsidR="00CF2AA7">
        <w:rPr>
          <w:rFonts w:ascii="Garamond" w:hAnsi="Garamond"/>
          <w:sz w:val="18"/>
          <w:szCs w:val="18"/>
        </w:rPr>
        <w:t xml:space="preserve">, system conversions, integrations and migrations. </w:t>
      </w:r>
    </w:p>
    <w:p w14:paraId="15B6C740" w14:textId="26D2BEC5" w:rsidR="00815A5E" w:rsidRDefault="00815A5E" w:rsidP="003C07B0">
      <w:pPr>
        <w:pStyle w:val="Heading1"/>
        <w:spacing w:before="200" w:after="120" w:line="240" w:lineRule="auto"/>
        <w:rPr>
          <w:rFonts w:ascii="Garamond" w:hAnsi="Garamond" w:cs="Arial"/>
          <w:sz w:val="36"/>
          <w:szCs w:val="36"/>
        </w:rPr>
      </w:pPr>
      <w:r>
        <w:rPr>
          <w:rFonts w:ascii="Garamond" w:hAnsi="Garamond" w:cs="Arial"/>
          <w:sz w:val="36"/>
          <w:szCs w:val="36"/>
        </w:rPr>
        <w:lastRenderedPageBreak/>
        <w:t xml:space="preserve">Experience                                                                                                      </w:t>
      </w:r>
    </w:p>
    <w:p w14:paraId="16456E51" w14:textId="77777777" w:rsidR="00815A5E" w:rsidRPr="00815A5E" w:rsidRDefault="00815A5E" w:rsidP="003C07B0">
      <w:pPr>
        <w:pBdr>
          <w:top w:val="single" w:sz="4" w:space="1" w:color="548DD4" w:themeColor="text2" w:themeTint="99"/>
        </w:pBdr>
        <w:spacing w:line="240" w:lineRule="auto"/>
      </w:pPr>
    </w:p>
    <w:p w14:paraId="50CA8335" w14:textId="7376F39C" w:rsidR="00404ED8" w:rsidRPr="007B3EE2" w:rsidRDefault="00B01138" w:rsidP="00815A5E">
      <w:pPr>
        <w:pStyle w:val="Heading2"/>
        <w:spacing w:line="240" w:lineRule="auto"/>
        <w:rPr>
          <w:rFonts w:ascii="Garamond" w:hAnsi="Garamond" w:cs="Arial"/>
          <w:color w:val="1F497D" w:themeColor="text2"/>
        </w:rPr>
      </w:pPr>
      <w:r w:rsidRPr="007B3EE2">
        <w:rPr>
          <w:rFonts w:ascii="Garamond" w:hAnsi="Garamond" w:cs="Arial"/>
          <w:color w:val="1F497D" w:themeColor="text2"/>
        </w:rPr>
        <w:t xml:space="preserve">Senior Data Engineer </w:t>
      </w:r>
      <w:r w:rsidR="0037125A">
        <w:rPr>
          <w:rFonts w:ascii="Garamond" w:hAnsi="Garamond" w:cs="Arial"/>
          <w:color w:val="1F497D" w:themeColor="text2"/>
        </w:rPr>
        <w:t xml:space="preserve"> </w:t>
      </w:r>
      <w:r w:rsidRPr="007B3EE2">
        <w:rPr>
          <w:rFonts w:ascii="Garamond" w:hAnsi="Garamond" w:cs="Arial"/>
          <w:color w:val="1F497D" w:themeColor="text2"/>
        </w:rPr>
        <w:t xml:space="preserve"> GovDoc</w:t>
      </w:r>
      <w:r w:rsidR="00B731CB">
        <w:rPr>
          <w:rFonts w:ascii="Garamond" w:hAnsi="Garamond" w:cs="Arial"/>
          <w:color w:val="1F497D" w:themeColor="text2"/>
        </w:rPr>
        <w:t>s</w:t>
      </w:r>
      <w:r w:rsidR="007138FF">
        <w:rPr>
          <w:rFonts w:ascii="Garamond" w:hAnsi="Garamond" w:cs="Arial"/>
          <w:color w:val="1F497D" w:themeColor="text2"/>
        </w:rPr>
        <w:t xml:space="preserve"> </w:t>
      </w:r>
      <w:r w:rsidR="007138FF" w:rsidRPr="007138FF">
        <w:rPr>
          <w:rFonts w:ascii="Garamond" w:hAnsi="Garamond" w:cs="Arial"/>
          <w:color w:val="1F497D" w:themeColor="text2"/>
          <w:sz w:val="16"/>
          <w:szCs w:val="16"/>
        </w:rPr>
        <w:t>– Eagan, MN</w:t>
      </w:r>
    </w:p>
    <w:p w14:paraId="04186E4F" w14:textId="455D41FF" w:rsidR="00404ED8" w:rsidRDefault="008659AB">
      <w:pPr>
        <w:rPr>
          <w:rFonts w:ascii="Garamond" w:hAnsi="Garamond" w:cs="Arial"/>
          <w:b/>
          <w:bCs/>
          <w:color w:val="1F497D" w:themeColor="text2"/>
        </w:rPr>
      </w:pPr>
      <w:r>
        <w:rPr>
          <w:rFonts w:ascii="Garamond" w:hAnsi="Garamond" w:cs="Arial"/>
          <w:b/>
          <w:bCs/>
          <w:color w:val="1F497D" w:themeColor="text2"/>
        </w:rPr>
        <w:t>Dec</w:t>
      </w:r>
      <w:r w:rsidRPr="00B53D11">
        <w:rPr>
          <w:rFonts w:ascii="Garamond" w:hAnsi="Garamond" w:cs="Arial"/>
          <w:b/>
          <w:bCs/>
          <w:color w:val="1F497D" w:themeColor="text2"/>
        </w:rPr>
        <w:t xml:space="preserve"> 2024 – Present</w:t>
      </w:r>
    </w:p>
    <w:p w14:paraId="51703E0B" w14:textId="77777777" w:rsidR="00A266BD" w:rsidRDefault="00101093" w:rsidP="004521E6">
      <w:pPr>
        <w:pStyle w:val="ListParagraph"/>
        <w:numPr>
          <w:ilvl w:val="0"/>
          <w:numId w:val="21"/>
        </w:numPr>
        <w:spacing w:line="324" w:lineRule="auto"/>
        <w:ind w:left="547"/>
        <w:jc w:val="both"/>
        <w:rPr>
          <w:rFonts w:ascii="Garamond" w:hAnsi="Garamond"/>
          <w:sz w:val="20"/>
          <w:szCs w:val="20"/>
        </w:rPr>
      </w:pPr>
      <w:r w:rsidRPr="00A266BD">
        <w:rPr>
          <w:rStyle w:val="Strong"/>
          <w:rFonts w:ascii="Garamond" w:hAnsi="Garamond"/>
          <w:sz w:val="20"/>
          <w:szCs w:val="20"/>
        </w:rPr>
        <w:t xml:space="preserve">Led the </w:t>
      </w:r>
      <w:r w:rsidR="00E02202" w:rsidRPr="00A266BD">
        <w:rPr>
          <w:rStyle w:val="Strong"/>
          <w:rFonts w:ascii="Garamond" w:hAnsi="Garamond"/>
          <w:sz w:val="20"/>
          <w:szCs w:val="20"/>
        </w:rPr>
        <w:t>S</w:t>
      </w:r>
      <w:r w:rsidRPr="00A266BD">
        <w:rPr>
          <w:rStyle w:val="Strong"/>
          <w:rFonts w:ascii="Garamond" w:hAnsi="Garamond"/>
          <w:sz w:val="20"/>
          <w:szCs w:val="20"/>
        </w:rPr>
        <w:t>trate</w:t>
      </w:r>
      <w:r w:rsidR="00E02202" w:rsidRPr="00A266BD">
        <w:rPr>
          <w:rStyle w:val="Strong"/>
          <w:rFonts w:ascii="Garamond" w:hAnsi="Garamond"/>
          <w:sz w:val="20"/>
          <w:szCs w:val="20"/>
        </w:rPr>
        <w:t>gy of Design for C</w:t>
      </w:r>
      <w:r w:rsidR="005E342D" w:rsidRPr="00A266BD">
        <w:rPr>
          <w:rStyle w:val="Strong"/>
          <w:rFonts w:ascii="Garamond" w:hAnsi="Garamond"/>
          <w:sz w:val="20"/>
          <w:szCs w:val="20"/>
        </w:rPr>
        <w:t xml:space="preserve">ustomer </w:t>
      </w:r>
      <w:r w:rsidR="00E02202" w:rsidRPr="00A266BD">
        <w:rPr>
          <w:rStyle w:val="Strong"/>
          <w:rFonts w:ascii="Garamond" w:hAnsi="Garamond"/>
          <w:sz w:val="20"/>
          <w:szCs w:val="20"/>
        </w:rPr>
        <w:t>F</w:t>
      </w:r>
      <w:r w:rsidR="005E342D" w:rsidRPr="00A266BD">
        <w:rPr>
          <w:rStyle w:val="Strong"/>
          <w:rFonts w:ascii="Garamond" w:hAnsi="Garamond"/>
          <w:sz w:val="20"/>
          <w:szCs w:val="20"/>
        </w:rPr>
        <w:t xml:space="preserve">acing </w:t>
      </w:r>
      <w:r w:rsidR="00E02202" w:rsidRPr="00A266BD">
        <w:rPr>
          <w:rStyle w:val="Strong"/>
          <w:rFonts w:ascii="Garamond" w:hAnsi="Garamond"/>
          <w:sz w:val="20"/>
          <w:szCs w:val="20"/>
        </w:rPr>
        <w:t>I</w:t>
      </w:r>
      <w:r w:rsidR="005E342D" w:rsidRPr="00A266BD">
        <w:rPr>
          <w:rStyle w:val="Strong"/>
          <w:rFonts w:ascii="Garamond" w:hAnsi="Garamond"/>
          <w:sz w:val="20"/>
          <w:szCs w:val="20"/>
        </w:rPr>
        <w:t xml:space="preserve">mplementations </w:t>
      </w:r>
      <w:r w:rsidR="005E342D" w:rsidRPr="00A266BD">
        <w:rPr>
          <w:rStyle w:val="Strong"/>
          <w:rFonts w:ascii="Garamond" w:hAnsi="Garamond"/>
          <w:b w:val="0"/>
          <w:bCs w:val="0"/>
          <w:sz w:val="20"/>
          <w:szCs w:val="20"/>
        </w:rPr>
        <w:t>of Azure Function Apps</w:t>
      </w:r>
      <w:r w:rsidR="005E342D" w:rsidRPr="00A266BD">
        <w:rPr>
          <w:rFonts w:ascii="Garamond" w:hAnsi="Garamond"/>
          <w:sz w:val="20"/>
          <w:szCs w:val="20"/>
        </w:rPr>
        <w:t xml:space="preserve"> including HTTP, Timer, Queue, and Durable Orchestration to automate ETL and Generative AI workflows, translating business needs into scalable, resilient solutions.</w:t>
      </w:r>
    </w:p>
    <w:p w14:paraId="07DEA14E" w14:textId="77777777" w:rsidR="00A266BD" w:rsidRDefault="005E342D" w:rsidP="004521E6">
      <w:pPr>
        <w:pStyle w:val="ListParagraph"/>
        <w:numPr>
          <w:ilvl w:val="0"/>
          <w:numId w:val="21"/>
        </w:numPr>
        <w:spacing w:line="324" w:lineRule="auto"/>
        <w:ind w:left="547"/>
        <w:jc w:val="both"/>
        <w:rPr>
          <w:rFonts w:ascii="Garamond" w:hAnsi="Garamond"/>
          <w:sz w:val="20"/>
          <w:szCs w:val="20"/>
        </w:rPr>
      </w:pPr>
      <w:r w:rsidRPr="00A266BD">
        <w:rPr>
          <w:rStyle w:val="Strong"/>
          <w:rFonts w:ascii="Garamond" w:hAnsi="Garamond"/>
          <w:sz w:val="20"/>
          <w:szCs w:val="20"/>
        </w:rPr>
        <w:t>Architected and</w:t>
      </w:r>
      <w:r w:rsidR="009F1AB2" w:rsidRPr="00A266BD">
        <w:rPr>
          <w:rStyle w:val="Strong"/>
          <w:rFonts w:ascii="Garamond" w:hAnsi="Garamond"/>
          <w:sz w:val="20"/>
          <w:szCs w:val="20"/>
        </w:rPr>
        <w:t xml:space="preserve"> </w:t>
      </w:r>
      <w:r w:rsidR="00592443" w:rsidRPr="00A266BD">
        <w:rPr>
          <w:rStyle w:val="Strong"/>
          <w:rFonts w:ascii="Garamond" w:hAnsi="Garamond"/>
          <w:sz w:val="20"/>
          <w:szCs w:val="20"/>
        </w:rPr>
        <w:t>Maintained</w:t>
      </w:r>
      <w:r w:rsidRPr="00A266BD">
        <w:rPr>
          <w:rStyle w:val="Strong"/>
          <w:rFonts w:ascii="Garamond" w:hAnsi="Garamond"/>
          <w:sz w:val="20"/>
          <w:szCs w:val="20"/>
        </w:rPr>
        <w:t xml:space="preserve"> </w:t>
      </w:r>
      <w:r w:rsidR="009F1AB2" w:rsidRPr="00A266BD">
        <w:rPr>
          <w:rStyle w:val="Strong"/>
          <w:rFonts w:ascii="Garamond" w:hAnsi="Garamond"/>
          <w:sz w:val="20"/>
          <w:szCs w:val="20"/>
        </w:rPr>
        <w:t>D</w:t>
      </w:r>
      <w:r w:rsidRPr="00A266BD">
        <w:rPr>
          <w:rStyle w:val="Strong"/>
          <w:rFonts w:ascii="Garamond" w:hAnsi="Garamond"/>
          <w:sz w:val="20"/>
          <w:szCs w:val="20"/>
        </w:rPr>
        <w:t xml:space="preserve">ata </w:t>
      </w:r>
      <w:r w:rsidR="009F1AB2" w:rsidRPr="00A266BD">
        <w:rPr>
          <w:rStyle w:val="Strong"/>
          <w:rFonts w:ascii="Garamond" w:hAnsi="Garamond"/>
          <w:sz w:val="20"/>
          <w:szCs w:val="20"/>
        </w:rPr>
        <w:t>I</w:t>
      </w:r>
      <w:r w:rsidRPr="00A266BD">
        <w:rPr>
          <w:rStyle w:val="Strong"/>
          <w:rFonts w:ascii="Garamond" w:hAnsi="Garamond"/>
          <w:sz w:val="20"/>
          <w:szCs w:val="20"/>
        </w:rPr>
        <w:t>ntegrations</w:t>
      </w:r>
      <w:r w:rsidRPr="00A266BD">
        <w:rPr>
          <w:rFonts w:ascii="Garamond" w:hAnsi="Garamond"/>
          <w:sz w:val="20"/>
          <w:szCs w:val="20"/>
        </w:rPr>
        <w:t xml:space="preserve"> </w:t>
      </w:r>
      <w:r w:rsidRPr="00A266BD">
        <w:rPr>
          <w:rFonts w:ascii="Garamond" w:hAnsi="Garamond"/>
          <w:sz w:val="19"/>
          <w:szCs w:val="19"/>
        </w:rPr>
        <w:t>between</w:t>
      </w:r>
      <w:r w:rsidR="00EC7156" w:rsidRPr="00A266BD">
        <w:rPr>
          <w:rFonts w:ascii="Garamond" w:hAnsi="Garamond"/>
          <w:sz w:val="19"/>
          <w:szCs w:val="19"/>
        </w:rPr>
        <w:t xml:space="preserve"> the Azure Stack,</w:t>
      </w:r>
      <w:r w:rsidRPr="00A266BD">
        <w:rPr>
          <w:rFonts w:ascii="Garamond" w:hAnsi="Garamond"/>
          <w:sz w:val="19"/>
          <w:szCs w:val="19"/>
        </w:rPr>
        <w:t xml:space="preserve"> AWS S3,</w:t>
      </w:r>
      <w:r w:rsidR="00EC7156" w:rsidRPr="00A266BD">
        <w:rPr>
          <w:rFonts w:ascii="Garamond" w:hAnsi="Garamond"/>
          <w:sz w:val="19"/>
          <w:szCs w:val="19"/>
        </w:rPr>
        <w:t xml:space="preserve"> and</w:t>
      </w:r>
      <w:r w:rsidRPr="00A266BD">
        <w:rPr>
          <w:rFonts w:ascii="Garamond" w:hAnsi="Garamond"/>
          <w:sz w:val="19"/>
          <w:szCs w:val="19"/>
        </w:rPr>
        <w:t xml:space="preserve"> Amazon SES including Functions, Storage, and Synapse,</w:t>
      </w:r>
      <w:r w:rsidR="002C2E5D" w:rsidRPr="00A266BD">
        <w:rPr>
          <w:rFonts w:ascii="Garamond" w:hAnsi="Garamond"/>
          <w:sz w:val="19"/>
          <w:szCs w:val="19"/>
        </w:rPr>
        <w:t xml:space="preserve"> building</w:t>
      </w:r>
      <w:r w:rsidRPr="00A266BD">
        <w:rPr>
          <w:rFonts w:ascii="Garamond" w:hAnsi="Garamond"/>
          <w:sz w:val="19"/>
          <w:szCs w:val="19"/>
        </w:rPr>
        <w:t xml:space="preserve"> reliable pipelines for customer</w:t>
      </w:r>
      <w:r w:rsidR="00446E78" w:rsidRPr="00A266BD">
        <w:rPr>
          <w:rFonts w:ascii="Garamond" w:hAnsi="Garamond"/>
          <w:sz w:val="19"/>
          <w:szCs w:val="19"/>
        </w:rPr>
        <w:t xml:space="preserve"> </w:t>
      </w:r>
      <w:r w:rsidR="002C2E5D" w:rsidRPr="00A266BD">
        <w:rPr>
          <w:rFonts w:ascii="Garamond" w:hAnsi="Garamond"/>
          <w:sz w:val="19"/>
          <w:szCs w:val="19"/>
        </w:rPr>
        <w:t>invoice reporting</w:t>
      </w:r>
      <w:r w:rsidRPr="00A266BD">
        <w:rPr>
          <w:rFonts w:ascii="Garamond" w:hAnsi="Garamond"/>
          <w:sz w:val="19"/>
          <w:szCs w:val="19"/>
        </w:rPr>
        <w:t xml:space="preserve">, automated </w:t>
      </w:r>
      <w:r w:rsidR="002C2E5D" w:rsidRPr="00A266BD">
        <w:rPr>
          <w:rFonts w:ascii="Garamond" w:hAnsi="Garamond"/>
          <w:sz w:val="19"/>
          <w:szCs w:val="19"/>
        </w:rPr>
        <w:t>customized solutions</w:t>
      </w:r>
      <w:r w:rsidRPr="00A266BD">
        <w:rPr>
          <w:rFonts w:ascii="Garamond" w:hAnsi="Garamond"/>
          <w:sz w:val="19"/>
          <w:szCs w:val="19"/>
        </w:rPr>
        <w:t>, and multi system data exchange.</w:t>
      </w:r>
    </w:p>
    <w:p w14:paraId="1CB585A8" w14:textId="77777777" w:rsidR="000A6F6B" w:rsidRDefault="005E342D" w:rsidP="004521E6">
      <w:pPr>
        <w:pStyle w:val="ListParagraph"/>
        <w:numPr>
          <w:ilvl w:val="0"/>
          <w:numId w:val="21"/>
        </w:numPr>
        <w:spacing w:line="324" w:lineRule="auto"/>
        <w:ind w:left="547"/>
        <w:jc w:val="both"/>
        <w:rPr>
          <w:rFonts w:ascii="Garamond" w:hAnsi="Garamond"/>
          <w:sz w:val="20"/>
          <w:szCs w:val="20"/>
        </w:rPr>
      </w:pPr>
      <w:r w:rsidRPr="00A266BD">
        <w:rPr>
          <w:rStyle w:val="Strong"/>
          <w:rFonts w:ascii="Garamond" w:hAnsi="Garamond"/>
          <w:sz w:val="20"/>
          <w:szCs w:val="20"/>
        </w:rPr>
        <w:t xml:space="preserve">Designed </w:t>
      </w:r>
      <w:r w:rsidR="009F1AB2" w:rsidRPr="00A266BD">
        <w:rPr>
          <w:rStyle w:val="Strong"/>
          <w:rFonts w:ascii="Garamond" w:hAnsi="Garamond"/>
          <w:sz w:val="20"/>
          <w:szCs w:val="20"/>
        </w:rPr>
        <w:t>A</w:t>
      </w:r>
      <w:r w:rsidRPr="00A266BD">
        <w:rPr>
          <w:rStyle w:val="Strong"/>
          <w:rFonts w:ascii="Garamond" w:hAnsi="Garamond"/>
          <w:sz w:val="20"/>
          <w:szCs w:val="20"/>
        </w:rPr>
        <w:t xml:space="preserve">nalytical </w:t>
      </w:r>
      <w:r w:rsidR="009F1AB2" w:rsidRPr="00A266BD">
        <w:rPr>
          <w:rStyle w:val="Strong"/>
          <w:rFonts w:ascii="Garamond" w:hAnsi="Garamond"/>
          <w:sz w:val="20"/>
          <w:szCs w:val="20"/>
        </w:rPr>
        <w:t>R</w:t>
      </w:r>
      <w:r w:rsidRPr="00A266BD">
        <w:rPr>
          <w:rStyle w:val="Strong"/>
          <w:rFonts w:ascii="Garamond" w:hAnsi="Garamond"/>
          <w:sz w:val="20"/>
          <w:szCs w:val="20"/>
        </w:rPr>
        <w:t>eporting</w:t>
      </w:r>
      <w:r w:rsidRPr="00A266BD">
        <w:rPr>
          <w:rFonts w:ascii="Garamond" w:hAnsi="Garamond"/>
          <w:sz w:val="20"/>
          <w:szCs w:val="20"/>
        </w:rPr>
        <w:t xml:space="preserve"> including web scraping, Power Apps automation, and AI assisted enrichment using OpenAI and Microsoft AI Foundry, and operationalized outputs in Power BI to meet stakeholder reporting</w:t>
      </w:r>
      <w:r w:rsidR="004E4257" w:rsidRPr="00A266BD">
        <w:rPr>
          <w:rFonts w:ascii="Garamond" w:hAnsi="Garamond"/>
          <w:sz w:val="20"/>
          <w:szCs w:val="20"/>
        </w:rPr>
        <w:t xml:space="preserve"> </w:t>
      </w:r>
      <w:r w:rsidRPr="00A266BD">
        <w:rPr>
          <w:rFonts w:ascii="Garamond" w:hAnsi="Garamond"/>
          <w:sz w:val="20"/>
          <w:szCs w:val="20"/>
        </w:rPr>
        <w:t>requirements.</w:t>
      </w:r>
    </w:p>
    <w:p w14:paraId="77A8E3FB" w14:textId="1E929795" w:rsidR="000A6F6B" w:rsidRDefault="005E342D" w:rsidP="004521E6">
      <w:pPr>
        <w:pStyle w:val="ListParagraph"/>
        <w:numPr>
          <w:ilvl w:val="0"/>
          <w:numId w:val="21"/>
        </w:numPr>
        <w:spacing w:line="324" w:lineRule="auto"/>
        <w:ind w:left="547"/>
        <w:jc w:val="both"/>
        <w:rPr>
          <w:rFonts w:ascii="Garamond" w:hAnsi="Garamond"/>
          <w:sz w:val="20"/>
          <w:szCs w:val="20"/>
        </w:rPr>
      </w:pPr>
      <w:r w:rsidRPr="00A266BD">
        <w:rPr>
          <w:rStyle w:val="Strong"/>
          <w:rFonts w:ascii="Garamond" w:hAnsi="Garamond"/>
          <w:sz w:val="20"/>
          <w:szCs w:val="20"/>
        </w:rPr>
        <w:t xml:space="preserve">Delivered </w:t>
      </w:r>
      <w:r w:rsidR="009F1AB2" w:rsidRPr="00A266BD">
        <w:rPr>
          <w:rStyle w:val="Strong"/>
          <w:rFonts w:ascii="Garamond" w:hAnsi="Garamond"/>
          <w:sz w:val="20"/>
          <w:szCs w:val="20"/>
        </w:rPr>
        <w:t>C</w:t>
      </w:r>
      <w:r w:rsidRPr="00A266BD">
        <w:rPr>
          <w:rStyle w:val="Strong"/>
          <w:rFonts w:ascii="Garamond" w:hAnsi="Garamond"/>
          <w:sz w:val="20"/>
          <w:szCs w:val="20"/>
        </w:rPr>
        <w:t xml:space="preserve">urated, </w:t>
      </w:r>
      <w:r w:rsidR="009F1AB2" w:rsidRPr="00A266BD">
        <w:rPr>
          <w:rStyle w:val="Strong"/>
          <w:rFonts w:ascii="Garamond" w:hAnsi="Garamond"/>
          <w:sz w:val="20"/>
          <w:szCs w:val="20"/>
        </w:rPr>
        <w:t>G</w:t>
      </w:r>
      <w:r w:rsidRPr="00A266BD">
        <w:rPr>
          <w:rStyle w:val="Strong"/>
          <w:rFonts w:ascii="Garamond" w:hAnsi="Garamond"/>
          <w:sz w:val="20"/>
          <w:szCs w:val="20"/>
        </w:rPr>
        <w:t xml:space="preserve">overned </w:t>
      </w:r>
      <w:r w:rsidR="009F1AB2" w:rsidRPr="00A266BD">
        <w:rPr>
          <w:rStyle w:val="Strong"/>
          <w:rFonts w:ascii="Garamond" w:hAnsi="Garamond"/>
          <w:sz w:val="20"/>
          <w:szCs w:val="20"/>
        </w:rPr>
        <w:t>D</w:t>
      </w:r>
      <w:r w:rsidRPr="00A266BD">
        <w:rPr>
          <w:rStyle w:val="Strong"/>
          <w:rFonts w:ascii="Garamond" w:hAnsi="Garamond"/>
          <w:sz w:val="20"/>
          <w:szCs w:val="20"/>
        </w:rPr>
        <w:t>atasets</w:t>
      </w:r>
      <w:r w:rsidRPr="00A266BD">
        <w:rPr>
          <w:rFonts w:ascii="Garamond" w:hAnsi="Garamond"/>
          <w:sz w:val="20"/>
          <w:szCs w:val="20"/>
        </w:rPr>
        <w:t xml:space="preserve"> in Power BI for compliance law analysis, AR validation,</w:t>
      </w:r>
      <w:r w:rsidR="004E4257" w:rsidRPr="00A266BD">
        <w:rPr>
          <w:rFonts w:ascii="Garamond" w:hAnsi="Garamond"/>
          <w:sz w:val="20"/>
          <w:szCs w:val="20"/>
        </w:rPr>
        <w:t xml:space="preserve"> financial</w:t>
      </w:r>
      <w:r w:rsidRPr="00A266BD">
        <w:rPr>
          <w:rFonts w:ascii="Garamond" w:hAnsi="Garamond"/>
          <w:sz w:val="20"/>
          <w:szCs w:val="20"/>
        </w:rPr>
        <w:t xml:space="preserve"> ledger reconciliation, and cross department</w:t>
      </w:r>
      <w:r w:rsidR="001B78A2" w:rsidRPr="00A266BD">
        <w:rPr>
          <w:rFonts w:ascii="Garamond" w:hAnsi="Garamond"/>
          <w:sz w:val="20"/>
          <w:szCs w:val="20"/>
        </w:rPr>
        <w:t xml:space="preserve"> reporting</w:t>
      </w:r>
      <w:r w:rsidRPr="00A266BD">
        <w:rPr>
          <w:rFonts w:ascii="Garamond" w:hAnsi="Garamond"/>
          <w:sz w:val="20"/>
          <w:szCs w:val="20"/>
        </w:rPr>
        <w:t>, supporting more than 65 employees with consistent, self servic</w:t>
      </w:r>
      <w:r w:rsidR="0064429B">
        <w:rPr>
          <w:rFonts w:ascii="Garamond" w:hAnsi="Garamond"/>
          <w:sz w:val="20"/>
          <w:szCs w:val="20"/>
        </w:rPr>
        <w:t>ing</w:t>
      </w:r>
      <w:r w:rsidRPr="00A266BD">
        <w:rPr>
          <w:rFonts w:ascii="Garamond" w:hAnsi="Garamond"/>
          <w:sz w:val="20"/>
          <w:szCs w:val="20"/>
        </w:rPr>
        <w:t xml:space="preserve"> access to trusted data.</w:t>
      </w:r>
    </w:p>
    <w:p w14:paraId="1B18CED3" w14:textId="77777777" w:rsidR="000A6F6B" w:rsidRDefault="005E342D" w:rsidP="004521E6">
      <w:pPr>
        <w:pStyle w:val="ListParagraph"/>
        <w:numPr>
          <w:ilvl w:val="0"/>
          <w:numId w:val="21"/>
        </w:numPr>
        <w:spacing w:line="324" w:lineRule="auto"/>
        <w:ind w:left="547"/>
        <w:jc w:val="both"/>
        <w:rPr>
          <w:rFonts w:ascii="Garamond" w:hAnsi="Garamond"/>
          <w:sz w:val="20"/>
          <w:szCs w:val="20"/>
        </w:rPr>
      </w:pPr>
      <w:r w:rsidRPr="00A266BD">
        <w:rPr>
          <w:rStyle w:val="Strong"/>
          <w:rFonts w:ascii="Garamond" w:hAnsi="Garamond"/>
          <w:sz w:val="20"/>
          <w:szCs w:val="20"/>
        </w:rPr>
        <w:t xml:space="preserve">Established </w:t>
      </w:r>
      <w:r w:rsidR="00592443" w:rsidRPr="00A266BD">
        <w:rPr>
          <w:rStyle w:val="Strong"/>
          <w:rFonts w:ascii="Garamond" w:hAnsi="Garamond"/>
          <w:sz w:val="20"/>
          <w:szCs w:val="20"/>
        </w:rPr>
        <w:t>P</w:t>
      </w:r>
      <w:r w:rsidRPr="00A266BD">
        <w:rPr>
          <w:rStyle w:val="Strong"/>
          <w:rFonts w:ascii="Garamond" w:hAnsi="Garamond"/>
          <w:sz w:val="20"/>
          <w:szCs w:val="20"/>
        </w:rPr>
        <w:t xml:space="preserve">roduction </w:t>
      </w:r>
      <w:r w:rsidR="00592443" w:rsidRPr="00A266BD">
        <w:rPr>
          <w:rStyle w:val="Strong"/>
          <w:rFonts w:ascii="Garamond" w:hAnsi="Garamond"/>
          <w:sz w:val="20"/>
          <w:szCs w:val="20"/>
        </w:rPr>
        <w:t>G</w:t>
      </w:r>
      <w:r w:rsidRPr="00A266BD">
        <w:rPr>
          <w:rStyle w:val="Strong"/>
          <w:rFonts w:ascii="Garamond" w:hAnsi="Garamond"/>
          <w:sz w:val="20"/>
          <w:szCs w:val="20"/>
        </w:rPr>
        <w:t xml:space="preserve">rade </w:t>
      </w:r>
      <w:r w:rsidR="00592443" w:rsidRPr="00A266BD">
        <w:rPr>
          <w:rStyle w:val="Strong"/>
          <w:rFonts w:ascii="Garamond" w:hAnsi="Garamond"/>
          <w:sz w:val="20"/>
          <w:szCs w:val="20"/>
        </w:rPr>
        <w:t>O</w:t>
      </w:r>
      <w:r w:rsidRPr="00A266BD">
        <w:rPr>
          <w:rStyle w:val="Strong"/>
          <w:rFonts w:ascii="Garamond" w:hAnsi="Garamond"/>
          <w:sz w:val="20"/>
          <w:szCs w:val="20"/>
        </w:rPr>
        <w:t>bservability</w:t>
      </w:r>
      <w:r w:rsidRPr="00A266BD">
        <w:rPr>
          <w:rFonts w:ascii="Garamond" w:hAnsi="Garamond"/>
          <w:sz w:val="20"/>
          <w:szCs w:val="20"/>
        </w:rPr>
        <w:t xml:space="preserve"> with Application Insights and Azure Monitor, implementing structured logging, alerting, and error handling; proactively identified risks, closed gaps, and improved data pipeline reliability and customer health.</w:t>
      </w:r>
    </w:p>
    <w:p w14:paraId="1ECA45BC" w14:textId="101EA798" w:rsidR="000A6F6B" w:rsidRDefault="005E342D" w:rsidP="004521E6">
      <w:pPr>
        <w:pStyle w:val="ListParagraph"/>
        <w:numPr>
          <w:ilvl w:val="0"/>
          <w:numId w:val="21"/>
        </w:numPr>
        <w:spacing w:line="324" w:lineRule="auto"/>
        <w:ind w:left="547"/>
        <w:jc w:val="both"/>
        <w:rPr>
          <w:rFonts w:ascii="Garamond" w:hAnsi="Garamond"/>
          <w:sz w:val="20"/>
          <w:szCs w:val="20"/>
        </w:rPr>
      </w:pPr>
      <w:r w:rsidRPr="00A266BD">
        <w:rPr>
          <w:rStyle w:val="Strong"/>
          <w:rFonts w:ascii="Garamond" w:hAnsi="Garamond"/>
          <w:sz w:val="20"/>
          <w:szCs w:val="20"/>
        </w:rPr>
        <w:t xml:space="preserve">Implemented </w:t>
      </w:r>
      <w:r w:rsidR="00592443" w:rsidRPr="00A266BD">
        <w:rPr>
          <w:rStyle w:val="Strong"/>
          <w:rFonts w:ascii="Garamond" w:hAnsi="Garamond"/>
          <w:sz w:val="20"/>
          <w:szCs w:val="20"/>
        </w:rPr>
        <w:t>D</w:t>
      </w:r>
      <w:r w:rsidRPr="00A266BD">
        <w:rPr>
          <w:rStyle w:val="Strong"/>
          <w:rFonts w:ascii="Garamond" w:hAnsi="Garamond"/>
          <w:sz w:val="20"/>
          <w:szCs w:val="20"/>
        </w:rPr>
        <w:t xml:space="preserve">ata </w:t>
      </w:r>
      <w:r w:rsidR="00592443" w:rsidRPr="00A266BD">
        <w:rPr>
          <w:rStyle w:val="Strong"/>
          <w:rFonts w:ascii="Garamond" w:hAnsi="Garamond"/>
          <w:sz w:val="20"/>
          <w:szCs w:val="20"/>
        </w:rPr>
        <w:t>G</w:t>
      </w:r>
      <w:r w:rsidRPr="00A266BD">
        <w:rPr>
          <w:rStyle w:val="Strong"/>
          <w:rFonts w:ascii="Garamond" w:hAnsi="Garamond"/>
          <w:sz w:val="20"/>
          <w:szCs w:val="20"/>
        </w:rPr>
        <w:t xml:space="preserve">overnance </w:t>
      </w:r>
      <w:r w:rsidRPr="00A266BD">
        <w:rPr>
          <w:rStyle w:val="Strong"/>
          <w:rFonts w:ascii="Garamond" w:hAnsi="Garamond"/>
          <w:b w:val="0"/>
          <w:bCs w:val="0"/>
          <w:sz w:val="20"/>
          <w:szCs w:val="20"/>
        </w:rPr>
        <w:t xml:space="preserve">at </w:t>
      </w:r>
      <w:r w:rsidR="00592443" w:rsidRPr="00A266BD">
        <w:rPr>
          <w:rStyle w:val="Strong"/>
          <w:rFonts w:ascii="Garamond" w:hAnsi="Garamond"/>
          <w:b w:val="0"/>
          <w:bCs w:val="0"/>
          <w:sz w:val="20"/>
          <w:szCs w:val="20"/>
        </w:rPr>
        <w:t>s</w:t>
      </w:r>
      <w:r w:rsidRPr="00A266BD">
        <w:rPr>
          <w:rStyle w:val="Strong"/>
          <w:rFonts w:ascii="Garamond" w:hAnsi="Garamond"/>
          <w:b w:val="0"/>
          <w:bCs w:val="0"/>
          <w:sz w:val="20"/>
          <w:szCs w:val="20"/>
        </w:rPr>
        <w:t>cale</w:t>
      </w:r>
      <w:r w:rsidRPr="00A266BD">
        <w:rPr>
          <w:rFonts w:ascii="Garamond" w:hAnsi="Garamond"/>
          <w:sz w:val="20"/>
          <w:szCs w:val="20"/>
        </w:rPr>
        <w:t xml:space="preserve"> including RBAC and RLS policies across Power BI and </w:t>
      </w:r>
      <w:r w:rsidR="0064429B" w:rsidRPr="00A266BD">
        <w:rPr>
          <w:rFonts w:ascii="Garamond" w:hAnsi="Garamond"/>
          <w:sz w:val="20"/>
          <w:szCs w:val="20"/>
        </w:rPr>
        <w:t>Synapse,</w:t>
      </w:r>
      <w:r w:rsidRPr="00A266BD">
        <w:rPr>
          <w:rFonts w:ascii="Garamond" w:hAnsi="Garamond"/>
          <w:sz w:val="20"/>
          <w:szCs w:val="20"/>
        </w:rPr>
        <w:t xml:space="preserve"> documented features, data contracts, and operating procedures for internal teams and external partners.</w:t>
      </w:r>
    </w:p>
    <w:p w14:paraId="170AC387" w14:textId="687717C4" w:rsidR="000A6F6B" w:rsidRDefault="005E342D" w:rsidP="004521E6">
      <w:pPr>
        <w:pStyle w:val="ListParagraph"/>
        <w:numPr>
          <w:ilvl w:val="0"/>
          <w:numId w:val="21"/>
        </w:numPr>
        <w:spacing w:line="324" w:lineRule="auto"/>
        <w:ind w:left="547"/>
        <w:jc w:val="both"/>
        <w:rPr>
          <w:rFonts w:ascii="Garamond" w:hAnsi="Garamond"/>
          <w:sz w:val="20"/>
          <w:szCs w:val="20"/>
        </w:rPr>
      </w:pPr>
      <w:r w:rsidRPr="00A266BD">
        <w:rPr>
          <w:rStyle w:val="Strong"/>
          <w:rFonts w:ascii="Garamond" w:hAnsi="Garamond"/>
          <w:sz w:val="20"/>
          <w:szCs w:val="20"/>
        </w:rPr>
        <w:t xml:space="preserve">Provided </w:t>
      </w:r>
      <w:r w:rsidR="00592443" w:rsidRPr="00A266BD">
        <w:rPr>
          <w:rStyle w:val="Strong"/>
          <w:rFonts w:ascii="Garamond" w:hAnsi="Garamond"/>
          <w:sz w:val="20"/>
          <w:szCs w:val="20"/>
        </w:rPr>
        <w:t>T</w:t>
      </w:r>
      <w:r w:rsidRPr="00A266BD">
        <w:rPr>
          <w:rStyle w:val="Strong"/>
          <w:rFonts w:ascii="Garamond" w:hAnsi="Garamond"/>
          <w:sz w:val="20"/>
          <w:szCs w:val="20"/>
        </w:rPr>
        <w:t xml:space="preserve">echnical </w:t>
      </w:r>
      <w:r w:rsidR="00592443" w:rsidRPr="00A266BD">
        <w:rPr>
          <w:rStyle w:val="Strong"/>
          <w:rFonts w:ascii="Garamond" w:hAnsi="Garamond"/>
          <w:sz w:val="20"/>
          <w:szCs w:val="20"/>
        </w:rPr>
        <w:t>L</w:t>
      </w:r>
      <w:r w:rsidRPr="00A266BD">
        <w:rPr>
          <w:rStyle w:val="Strong"/>
          <w:rFonts w:ascii="Garamond" w:hAnsi="Garamond"/>
          <w:sz w:val="20"/>
          <w:szCs w:val="20"/>
        </w:rPr>
        <w:t>eadership</w:t>
      </w:r>
      <w:r w:rsidRPr="00A266BD">
        <w:rPr>
          <w:rFonts w:ascii="Garamond" w:hAnsi="Garamond"/>
          <w:sz w:val="20"/>
          <w:szCs w:val="20"/>
        </w:rPr>
        <w:t xml:space="preserve"> across multi</w:t>
      </w:r>
      <w:r w:rsidR="0064429B">
        <w:rPr>
          <w:rFonts w:ascii="Garamond" w:hAnsi="Garamond"/>
          <w:sz w:val="20"/>
          <w:szCs w:val="20"/>
        </w:rPr>
        <w:t>-</w:t>
      </w:r>
      <w:r w:rsidRPr="00A266BD">
        <w:rPr>
          <w:rFonts w:ascii="Garamond" w:hAnsi="Garamond"/>
          <w:sz w:val="20"/>
          <w:szCs w:val="20"/>
        </w:rPr>
        <w:t>month, cross functional initiatives, defining tasks, contributing to project plans, mentoring team members, and delivering weekly stakeholder updates and executive ready presentations.</w:t>
      </w:r>
    </w:p>
    <w:p w14:paraId="0D1EC7A4" w14:textId="3BFB0B39" w:rsidR="000A6F6B" w:rsidRDefault="005E342D" w:rsidP="004521E6">
      <w:pPr>
        <w:pStyle w:val="ListParagraph"/>
        <w:numPr>
          <w:ilvl w:val="0"/>
          <w:numId w:val="21"/>
        </w:numPr>
        <w:spacing w:line="324" w:lineRule="auto"/>
        <w:ind w:left="547"/>
        <w:jc w:val="both"/>
        <w:rPr>
          <w:rFonts w:ascii="Garamond" w:hAnsi="Garamond"/>
          <w:sz w:val="20"/>
          <w:szCs w:val="20"/>
        </w:rPr>
      </w:pPr>
      <w:r w:rsidRPr="00A266BD">
        <w:rPr>
          <w:rStyle w:val="Strong"/>
          <w:rFonts w:ascii="Garamond" w:hAnsi="Garamond"/>
          <w:sz w:val="20"/>
          <w:szCs w:val="20"/>
        </w:rPr>
        <w:t xml:space="preserve">Drove </w:t>
      </w:r>
      <w:r w:rsidR="00592443" w:rsidRPr="00A266BD">
        <w:rPr>
          <w:rStyle w:val="Strong"/>
          <w:rFonts w:ascii="Garamond" w:hAnsi="Garamond"/>
          <w:sz w:val="20"/>
          <w:szCs w:val="20"/>
        </w:rPr>
        <w:t>A</w:t>
      </w:r>
      <w:r w:rsidRPr="00A266BD">
        <w:rPr>
          <w:rStyle w:val="Strong"/>
          <w:rFonts w:ascii="Garamond" w:hAnsi="Garamond"/>
          <w:sz w:val="20"/>
          <w:szCs w:val="20"/>
        </w:rPr>
        <w:t xml:space="preserve">doption and </w:t>
      </w:r>
      <w:r w:rsidR="00592443" w:rsidRPr="00A266BD">
        <w:rPr>
          <w:rStyle w:val="Strong"/>
          <w:rFonts w:ascii="Garamond" w:hAnsi="Garamond"/>
          <w:sz w:val="20"/>
          <w:szCs w:val="20"/>
        </w:rPr>
        <w:t>V</w:t>
      </w:r>
      <w:r w:rsidRPr="00A266BD">
        <w:rPr>
          <w:rStyle w:val="Strong"/>
          <w:rFonts w:ascii="Garamond" w:hAnsi="Garamond"/>
          <w:sz w:val="20"/>
          <w:szCs w:val="20"/>
        </w:rPr>
        <w:t xml:space="preserve">alue </w:t>
      </w:r>
      <w:r w:rsidR="00592443" w:rsidRPr="00A266BD">
        <w:rPr>
          <w:rStyle w:val="Strong"/>
          <w:rFonts w:ascii="Garamond" w:hAnsi="Garamond"/>
          <w:sz w:val="20"/>
          <w:szCs w:val="20"/>
        </w:rPr>
        <w:t>R</w:t>
      </w:r>
      <w:r w:rsidRPr="00A266BD">
        <w:rPr>
          <w:rStyle w:val="Strong"/>
          <w:rFonts w:ascii="Garamond" w:hAnsi="Garamond"/>
          <w:sz w:val="20"/>
          <w:szCs w:val="20"/>
        </w:rPr>
        <w:t>ealization</w:t>
      </w:r>
      <w:r w:rsidRPr="00A266BD">
        <w:rPr>
          <w:rFonts w:ascii="Garamond" w:hAnsi="Garamond"/>
          <w:sz w:val="20"/>
          <w:szCs w:val="20"/>
        </w:rPr>
        <w:t xml:space="preserve"> </w:t>
      </w:r>
      <w:r w:rsidR="00375A27">
        <w:rPr>
          <w:rFonts w:ascii="Garamond" w:hAnsi="Garamond"/>
          <w:sz w:val="20"/>
          <w:szCs w:val="20"/>
        </w:rPr>
        <w:t>post</w:t>
      </w:r>
      <w:r w:rsidRPr="0064429B">
        <w:rPr>
          <w:rFonts w:ascii="Garamond" w:hAnsi="Garamond"/>
          <w:sz w:val="20"/>
          <w:szCs w:val="20"/>
        </w:rPr>
        <w:t xml:space="preserve"> system conversion across ERP, CRM, and Finance, serving as a key liaison to sync, validate, and reconcile data across platforms; partnered with stakeholders to ensure smooth transitions and measurable outcomes.</w:t>
      </w:r>
    </w:p>
    <w:p w14:paraId="1EBD0888" w14:textId="77777777" w:rsidR="000A6F6B" w:rsidRDefault="005E342D" w:rsidP="004521E6">
      <w:pPr>
        <w:pStyle w:val="ListParagraph"/>
        <w:numPr>
          <w:ilvl w:val="0"/>
          <w:numId w:val="21"/>
        </w:numPr>
        <w:spacing w:line="324" w:lineRule="auto"/>
        <w:ind w:left="547"/>
        <w:jc w:val="both"/>
        <w:rPr>
          <w:rFonts w:ascii="Garamond" w:hAnsi="Garamond"/>
          <w:sz w:val="20"/>
          <w:szCs w:val="20"/>
        </w:rPr>
      </w:pPr>
      <w:r w:rsidRPr="00A266BD">
        <w:rPr>
          <w:rStyle w:val="Strong"/>
          <w:rFonts w:ascii="Garamond" w:hAnsi="Garamond"/>
          <w:sz w:val="20"/>
          <w:szCs w:val="20"/>
        </w:rPr>
        <w:t xml:space="preserve">Conducted </w:t>
      </w:r>
      <w:r w:rsidR="00592443" w:rsidRPr="00A266BD">
        <w:rPr>
          <w:rStyle w:val="Strong"/>
          <w:rFonts w:ascii="Garamond" w:hAnsi="Garamond"/>
          <w:sz w:val="20"/>
          <w:szCs w:val="20"/>
        </w:rPr>
        <w:t>T</w:t>
      </w:r>
      <w:r w:rsidRPr="00A266BD">
        <w:rPr>
          <w:rStyle w:val="Strong"/>
          <w:rFonts w:ascii="Garamond" w:hAnsi="Garamond"/>
          <w:sz w:val="20"/>
          <w:szCs w:val="20"/>
        </w:rPr>
        <w:t xml:space="preserve">echnical </w:t>
      </w:r>
      <w:r w:rsidR="00592443" w:rsidRPr="00A266BD">
        <w:rPr>
          <w:rStyle w:val="Strong"/>
          <w:rFonts w:ascii="Garamond" w:hAnsi="Garamond"/>
          <w:sz w:val="20"/>
          <w:szCs w:val="20"/>
        </w:rPr>
        <w:t>A</w:t>
      </w:r>
      <w:r w:rsidRPr="00A266BD">
        <w:rPr>
          <w:rStyle w:val="Strong"/>
          <w:rFonts w:ascii="Garamond" w:hAnsi="Garamond"/>
          <w:sz w:val="20"/>
          <w:szCs w:val="20"/>
        </w:rPr>
        <w:t xml:space="preserve">ssessments of </w:t>
      </w:r>
      <w:r w:rsidR="00592443" w:rsidRPr="00A266BD">
        <w:rPr>
          <w:rStyle w:val="Strong"/>
          <w:rFonts w:ascii="Garamond" w:hAnsi="Garamond"/>
          <w:sz w:val="20"/>
          <w:szCs w:val="20"/>
        </w:rPr>
        <w:t>D</w:t>
      </w:r>
      <w:r w:rsidRPr="00A266BD">
        <w:rPr>
          <w:rStyle w:val="Strong"/>
          <w:rFonts w:ascii="Garamond" w:hAnsi="Garamond"/>
          <w:sz w:val="20"/>
          <w:szCs w:val="20"/>
        </w:rPr>
        <w:t xml:space="preserve">ata </w:t>
      </w:r>
      <w:r w:rsidR="00592443" w:rsidRPr="00A266BD">
        <w:rPr>
          <w:rStyle w:val="Strong"/>
          <w:rFonts w:ascii="Garamond" w:hAnsi="Garamond"/>
          <w:sz w:val="20"/>
          <w:szCs w:val="20"/>
        </w:rPr>
        <w:t>M</w:t>
      </w:r>
      <w:r w:rsidRPr="00A266BD">
        <w:rPr>
          <w:rStyle w:val="Strong"/>
          <w:rFonts w:ascii="Garamond" w:hAnsi="Garamond"/>
          <w:sz w:val="20"/>
          <w:szCs w:val="20"/>
        </w:rPr>
        <w:t xml:space="preserve">anagement </w:t>
      </w:r>
      <w:r w:rsidR="00592443" w:rsidRPr="00A266BD">
        <w:rPr>
          <w:rStyle w:val="Strong"/>
          <w:rFonts w:ascii="Garamond" w:hAnsi="Garamond"/>
          <w:sz w:val="20"/>
          <w:szCs w:val="20"/>
        </w:rPr>
        <w:t>A</w:t>
      </w:r>
      <w:r w:rsidRPr="00A266BD">
        <w:rPr>
          <w:rStyle w:val="Strong"/>
          <w:rFonts w:ascii="Garamond" w:hAnsi="Garamond"/>
          <w:sz w:val="20"/>
          <w:szCs w:val="20"/>
        </w:rPr>
        <w:t>rchitectures</w:t>
      </w:r>
      <w:r w:rsidRPr="00A266BD">
        <w:rPr>
          <w:rFonts w:ascii="Garamond" w:hAnsi="Garamond"/>
          <w:sz w:val="20"/>
          <w:szCs w:val="20"/>
        </w:rPr>
        <w:t xml:space="preserve"> covering schema design, ETL patterns, API integrations, and performance, then recommended optimizations aligned to modern cloud data platforms within the Azure stack.</w:t>
      </w:r>
    </w:p>
    <w:p w14:paraId="74EAF8E8" w14:textId="77777777" w:rsidR="000A6F6B" w:rsidRDefault="005E342D" w:rsidP="004521E6">
      <w:pPr>
        <w:pStyle w:val="ListParagraph"/>
        <w:numPr>
          <w:ilvl w:val="0"/>
          <w:numId w:val="21"/>
        </w:numPr>
        <w:spacing w:line="324" w:lineRule="auto"/>
        <w:ind w:left="547"/>
        <w:jc w:val="both"/>
        <w:rPr>
          <w:rFonts w:ascii="Garamond" w:hAnsi="Garamond"/>
          <w:sz w:val="20"/>
          <w:szCs w:val="20"/>
        </w:rPr>
      </w:pPr>
      <w:r w:rsidRPr="00A266BD">
        <w:rPr>
          <w:rStyle w:val="Strong"/>
          <w:rFonts w:ascii="Garamond" w:hAnsi="Garamond"/>
          <w:sz w:val="20"/>
          <w:szCs w:val="20"/>
        </w:rPr>
        <w:t xml:space="preserve">Collaborated </w:t>
      </w:r>
      <w:r w:rsidR="00592443" w:rsidRPr="00A266BD">
        <w:rPr>
          <w:rStyle w:val="Strong"/>
          <w:rFonts w:ascii="Garamond" w:hAnsi="Garamond"/>
          <w:sz w:val="20"/>
          <w:szCs w:val="20"/>
        </w:rPr>
        <w:t>A</w:t>
      </w:r>
      <w:r w:rsidRPr="00A266BD">
        <w:rPr>
          <w:rStyle w:val="Strong"/>
          <w:rFonts w:ascii="Garamond" w:hAnsi="Garamond"/>
          <w:sz w:val="20"/>
          <w:szCs w:val="20"/>
        </w:rPr>
        <w:t xml:space="preserve">cross the </w:t>
      </w:r>
      <w:r w:rsidR="00592443" w:rsidRPr="00A266BD">
        <w:rPr>
          <w:rStyle w:val="Strong"/>
          <w:rFonts w:ascii="Garamond" w:hAnsi="Garamond"/>
          <w:sz w:val="20"/>
          <w:szCs w:val="20"/>
        </w:rPr>
        <w:t>L</w:t>
      </w:r>
      <w:r w:rsidRPr="00A266BD">
        <w:rPr>
          <w:rStyle w:val="Strong"/>
          <w:rFonts w:ascii="Garamond" w:hAnsi="Garamond"/>
          <w:sz w:val="20"/>
          <w:szCs w:val="20"/>
        </w:rPr>
        <w:t>ifecycle</w:t>
      </w:r>
      <w:r w:rsidRPr="00A266BD">
        <w:rPr>
          <w:rFonts w:ascii="Garamond" w:hAnsi="Garamond"/>
          <w:sz w:val="20"/>
          <w:szCs w:val="20"/>
        </w:rPr>
        <w:t xml:space="preserve"> with solution architecture, and internal/external customer success to ensure clean handoffs from the thought engagement process through onboarding operations; collected, managed and implemented enhancements from feedback.</w:t>
      </w:r>
    </w:p>
    <w:p w14:paraId="41563A9F" w14:textId="0673CA3F" w:rsidR="0037125A" w:rsidRPr="00A266BD" w:rsidRDefault="005E342D" w:rsidP="004521E6">
      <w:pPr>
        <w:pStyle w:val="ListParagraph"/>
        <w:numPr>
          <w:ilvl w:val="0"/>
          <w:numId w:val="21"/>
        </w:numPr>
        <w:spacing w:line="324" w:lineRule="auto"/>
        <w:ind w:left="547"/>
        <w:jc w:val="both"/>
        <w:rPr>
          <w:rFonts w:ascii="Garamond" w:hAnsi="Garamond"/>
          <w:sz w:val="20"/>
          <w:szCs w:val="20"/>
        </w:rPr>
      </w:pPr>
      <w:r w:rsidRPr="00A266BD">
        <w:rPr>
          <w:rStyle w:val="Strong"/>
          <w:rFonts w:ascii="Garamond" w:hAnsi="Garamond"/>
          <w:sz w:val="20"/>
          <w:szCs w:val="20"/>
        </w:rPr>
        <w:t>Hand</w:t>
      </w:r>
      <w:r w:rsidR="00592443" w:rsidRPr="00A266BD">
        <w:rPr>
          <w:rStyle w:val="Strong"/>
          <w:rFonts w:ascii="Garamond" w:hAnsi="Garamond"/>
          <w:sz w:val="20"/>
          <w:szCs w:val="20"/>
        </w:rPr>
        <w:t xml:space="preserve"> O</w:t>
      </w:r>
      <w:r w:rsidRPr="00A266BD">
        <w:rPr>
          <w:rStyle w:val="Strong"/>
          <w:rFonts w:ascii="Garamond" w:hAnsi="Garamond"/>
          <w:sz w:val="20"/>
          <w:szCs w:val="20"/>
        </w:rPr>
        <w:t xml:space="preserve">n with </w:t>
      </w:r>
      <w:r w:rsidR="00592443" w:rsidRPr="00A266BD">
        <w:rPr>
          <w:rStyle w:val="Strong"/>
          <w:rFonts w:ascii="Garamond" w:hAnsi="Garamond"/>
          <w:sz w:val="20"/>
          <w:szCs w:val="20"/>
        </w:rPr>
        <w:t>C</w:t>
      </w:r>
      <w:r w:rsidRPr="00A266BD">
        <w:rPr>
          <w:rStyle w:val="Strong"/>
          <w:rFonts w:ascii="Garamond" w:hAnsi="Garamond"/>
          <w:sz w:val="20"/>
          <w:szCs w:val="20"/>
        </w:rPr>
        <w:t xml:space="preserve">ore </w:t>
      </w:r>
      <w:r w:rsidR="00592443" w:rsidRPr="00A266BD">
        <w:rPr>
          <w:rStyle w:val="Strong"/>
          <w:rFonts w:ascii="Garamond" w:hAnsi="Garamond"/>
          <w:sz w:val="20"/>
          <w:szCs w:val="20"/>
        </w:rPr>
        <w:t>T</w:t>
      </w:r>
      <w:r w:rsidRPr="00A266BD">
        <w:rPr>
          <w:rStyle w:val="Strong"/>
          <w:rFonts w:ascii="Garamond" w:hAnsi="Garamond"/>
          <w:sz w:val="20"/>
          <w:szCs w:val="20"/>
        </w:rPr>
        <w:t>ools</w:t>
      </w:r>
      <w:r w:rsidRPr="00A266BD">
        <w:rPr>
          <w:rFonts w:ascii="Garamond" w:hAnsi="Garamond"/>
          <w:sz w:val="20"/>
          <w:szCs w:val="20"/>
        </w:rPr>
        <w:t xml:space="preserve"> including advanced SQL for diagnostics and performance tuning, advanced Python for orchestration, data quality, and automation, integration exposure to ERP and finance ecosystems such as Netsuite, Intacct, Salesforce, and Invoiced, and BI platforms.</w:t>
      </w:r>
    </w:p>
    <w:p w14:paraId="4844D13F" w14:textId="77777777" w:rsidR="00984C03" w:rsidRPr="005E342D" w:rsidRDefault="00984C03" w:rsidP="004E77CC">
      <w:pPr>
        <w:spacing w:line="324" w:lineRule="auto"/>
        <w:ind w:left="274"/>
        <w:rPr>
          <w:rFonts w:ascii="Garamond" w:hAnsi="Garamond" w:cs="Arial"/>
          <w:b/>
          <w:bCs/>
          <w:color w:val="1F497D" w:themeColor="text2"/>
          <w:sz w:val="20"/>
          <w:szCs w:val="20"/>
        </w:rPr>
      </w:pPr>
    </w:p>
    <w:p w14:paraId="6C22B5E5" w14:textId="432D8ED7" w:rsidR="00404ED8" w:rsidRPr="007B3EE2" w:rsidRDefault="00B01138">
      <w:pPr>
        <w:pStyle w:val="Heading2"/>
        <w:rPr>
          <w:rFonts w:ascii="Garamond" w:hAnsi="Garamond" w:cs="Arial"/>
          <w:color w:val="1F497D" w:themeColor="text2"/>
        </w:rPr>
      </w:pPr>
      <w:r w:rsidRPr="007B3EE2">
        <w:rPr>
          <w:rFonts w:ascii="Garamond" w:hAnsi="Garamond" w:cs="Arial"/>
          <w:color w:val="1F497D" w:themeColor="text2"/>
        </w:rPr>
        <w:t xml:space="preserve">Data Engineer </w:t>
      </w:r>
      <w:r w:rsidR="0037125A">
        <w:rPr>
          <w:rFonts w:ascii="Garamond" w:hAnsi="Garamond" w:cs="Arial"/>
          <w:color w:val="1F497D" w:themeColor="text2"/>
        </w:rPr>
        <w:t xml:space="preserve"> </w:t>
      </w:r>
      <w:r w:rsidRPr="007B3EE2">
        <w:rPr>
          <w:rFonts w:ascii="Garamond" w:hAnsi="Garamond" w:cs="Arial"/>
          <w:color w:val="1F497D" w:themeColor="text2"/>
        </w:rPr>
        <w:t xml:space="preserve"> GovDocs</w:t>
      </w:r>
      <w:r w:rsidR="007138FF">
        <w:rPr>
          <w:rFonts w:ascii="Garamond" w:hAnsi="Garamond" w:cs="Arial"/>
          <w:color w:val="1F497D" w:themeColor="text2"/>
        </w:rPr>
        <w:t xml:space="preserve"> </w:t>
      </w:r>
      <w:r w:rsidR="007138FF" w:rsidRPr="007138FF">
        <w:rPr>
          <w:rFonts w:ascii="Garamond" w:hAnsi="Garamond" w:cs="Arial"/>
          <w:color w:val="1F497D" w:themeColor="text2"/>
          <w:sz w:val="16"/>
          <w:szCs w:val="16"/>
        </w:rPr>
        <w:t>– Eagan, MN</w:t>
      </w:r>
    </w:p>
    <w:p w14:paraId="0AA8F720" w14:textId="23132214" w:rsidR="00404ED8" w:rsidRPr="00B53D11" w:rsidRDefault="008659AB">
      <w:pPr>
        <w:rPr>
          <w:rFonts w:ascii="Garamond" w:hAnsi="Garamond" w:cs="Arial"/>
          <w:b/>
          <w:bCs/>
          <w:color w:val="1F497D" w:themeColor="text2"/>
        </w:rPr>
      </w:pPr>
      <w:r>
        <w:rPr>
          <w:rFonts w:ascii="Garamond" w:hAnsi="Garamond" w:cs="Arial"/>
          <w:b/>
          <w:bCs/>
          <w:color w:val="1F497D" w:themeColor="text2"/>
        </w:rPr>
        <w:t>May</w:t>
      </w:r>
      <w:r w:rsidRPr="00B53D11">
        <w:rPr>
          <w:rFonts w:ascii="Garamond" w:hAnsi="Garamond" w:cs="Arial"/>
          <w:b/>
          <w:bCs/>
          <w:color w:val="1F497D" w:themeColor="text2"/>
        </w:rPr>
        <w:t xml:space="preserve"> 2023 – </w:t>
      </w:r>
      <w:r>
        <w:rPr>
          <w:rFonts w:ascii="Garamond" w:hAnsi="Garamond" w:cs="Arial"/>
          <w:b/>
          <w:bCs/>
          <w:color w:val="1F497D" w:themeColor="text2"/>
        </w:rPr>
        <w:t>Dec</w:t>
      </w:r>
      <w:r w:rsidRPr="00B53D11">
        <w:rPr>
          <w:rFonts w:ascii="Garamond" w:hAnsi="Garamond" w:cs="Arial"/>
          <w:b/>
          <w:bCs/>
          <w:color w:val="1F497D" w:themeColor="text2"/>
        </w:rPr>
        <w:t xml:space="preserve"> 2024</w:t>
      </w:r>
    </w:p>
    <w:p w14:paraId="73688FDA" w14:textId="086F931A" w:rsidR="000A6F6B" w:rsidRDefault="00691C52" w:rsidP="00681420">
      <w:pPr>
        <w:pStyle w:val="ListParagraph"/>
        <w:numPr>
          <w:ilvl w:val="0"/>
          <w:numId w:val="21"/>
        </w:numPr>
        <w:spacing w:after="0" w:line="324" w:lineRule="auto"/>
        <w:ind w:left="540"/>
        <w:rPr>
          <w:rFonts w:ascii="Garamond" w:hAnsi="Garamond" w:cs="Arial"/>
          <w:sz w:val="20"/>
          <w:szCs w:val="20"/>
        </w:rPr>
      </w:pPr>
      <w:r w:rsidRPr="000A6F6B">
        <w:rPr>
          <w:rFonts w:ascii="Garamond" w:hAnsi="Garamond" w:cs="Arial"/>
          <w:b/>
          <w:bCs/>
          <w:sz w:val="20"/>
          <w:szCs w:val="20"/>
        </w:rPr>
        <w:t xml:space="preserve">Developed the Strategy, </w:t>
      </w:r>
      <w:r w:rsidR="00492F41" w:rsidRPr="000A6F6B">
        <w:rPr>
          <w:rFonts w:ascii="Garamond" w:hAnsi="Garamond" w:cs="Arial"/>
          <w:b/>
          <w:bCs/>
          <w:sz w:val="20"/>
          <w:szCs w:val="20"/>
        </w:rPr>
        <w:t xml:space="preserve">Designed &amp; </w:t>
      </w:r>
      <w:r w:rsidRPr="000A6F6B">
        <w:rPr>
          <w:rFonts w:ascii="Garamond" w:hAnsi="Garamond" w:cs="Arial"/>
          <w:b/>
          <w:bCs/>
          <w:sz w:val="20"/>
          <w:szCs w:val="20"/>
        </w:rPr>
        <w:t>Build</w:t>
      </w:r>
      <w:r w:rsidR="00E57C6F" w:rsidRPr="000A6F6B">
        <w:rPr>
          <w:rFonts w:ascii="Garamond" w:hAnsi="Garamond" w:cs="Arial"/>
          <w:b/>
          <w:bCs/>
          <w:sz w:val="20"/>
          <w:szCs w:val="20"/>
        </w:rPr>
        <w:t xml:space="preserve"> </w:t>
      </w:r>
      <w:r w:rsidR="00E57C6F" w:rsidRPr="000A6F6B">
        <w:rPr>
          <w:rFonts w:ascii="Garamond" w:hAnsi="Garamond" w:cs="Arial"/>
          <w:sz w:val="20"/>
          <w:szCs w:val="20"/>
        </w:rPr>
        <w:t>of the</w:t>
      </w:r>
      <w:r w:rsidR="004E77CC" w:rsidRPr="000A6F6B">
        <w:rPr>
          <w:rFonts w:ascii="Garamond" w:hAnsi="Garamond" w:cs="Arial"/>
          <w:sz w:val="20"/>
          <w:szCs w:val="20"/>
        </w:rPr>
        <w:t xml:space="preserve"> Azure Data Lake Storage Gen2 end to end from first principles, designing an architecture that integrates more than nine</w:t>
      </w:r>
      <w:r w:rsidR="00456DBB">
        <w:rPr>
          <w:rFonts w:ascii="Garamond" w:hAnsi="Garamond" w:cs="Arial"/>
          <w:sz w:val="20"/>
          <w:szCs w:val="20"/>
        </w:rPr>
        <w:t xml:space="preserve"> </w:t>
      </w:r>
      <w:r w:rsidR="004E77CC" w:rsidRPr="000A6F6B">
        <w:rPr>
          <w:rFonts w:ascii="Garamond" w:hAnsi="Garamond" w:cs="Arial"/>
          <w:sz w:val="20"/>
          <w:szCs w:val="20"/>
        </w:rPr>
        <w:t>systems</w:t>
      </w:r>
      <w:r w:rsidR="00456DBB">
        <w:rPr>
          <w:rFonts w:ascii="Garamond" w:hAnsi="Garamond" w:cs="Arial"/>
          <w:sz w:val="20"/>
          <w:szCs w:val="20"/>
        </w:rPr>
        <w:t xml:space="preserve"> (</w:t>
      </w:r>
      <w:r w:rsidR="00605D9A">
        <w:rPr>
          <w:rFonts w:ascii="Garamond" w:hAnsi="Garamond" w:cs="Arial"/>
          <w:sz w:val="20"/>
          <w:szCs w:val="20"/>
        </w:rPr>
        <w:t>Netsuite, Salesforce, Intacct, Invoiced</w:t>
      </w:r>
      <w:r w:rsidR="009A2A52">
        <w:rPr>
          <w:rFonts w:ascii="Garamond" w:hAnsi="Garamond" w:cs="Arial"/>
          <w:sz w:val="20"/>
          <w:szCs w:val="20"/>
        </w:rPr>
        <w:t>, Mongo</w:t>
      </w:r>
      <w:r w:rsidR="00FC6C20">
        <w:rPr>
          <w:rFonts w:ascii="Garamond" w:hAnsi="Garamond" w:cs="Arial"/>
          <w:sz w:val="20"/>
          <w:szCs w:val="20"/>
        </w:rPr>
        <w:t xml:space="preserve"> DB</w:t>
      </w:r>
      <w:r w:rsidR="0018746D">
        <w:rPr>
          <w:rFonts w:ascii="Garamond" w:hAnsi="Garamond" w:cs="Arial"/>
          <w:sz w:val="20"/>
          <w:szCs w:val="20"/>
        </w:rPr>
        <w:t>,</w:t>
      </w:r>
      <w:r w:rsidR="00AF6F36">
        <w:rPr>
          <w:rFonts w:ascii="Garamond" w:hAnsi="Garamond" w:cs="Arial"/>
          <w:sz w:val="20"/>
          <w:szCs w:val="20"/>
        </w:rPr>
        <w:t xml:space="preserve"> BLS, </w:t>
      </w:r>
      <w:r w:rsidR="007D3EBF">
        <w:rPr>
          <w:rFonts w:ascii="Garamond" w:hAnsi="Garamond" w:cs="Arial"/>
          <w:sz w:val="20"/>
          <w:szCs w:val="20"/>
        </w:rPr>
        <w:t xml:space="preserve">SharePoint, </w:t>
      </w:r>
      <w:r w:rsidR="0018746D">
        <w:rPr>
          <w:rFonts w:ascii="Garamond" w:hAnsi="Garamond" w:cs="Arial"/>
          <w:sz w:val="20"/>
          <w:szCs w:val="20"/>
        </w:rPr>
        <w:t>Multiple Vendor</w:t>
      </w:r>
      <w:r w:rsidR="00FC6C20">
        <w:rPr>
          <w:rFonts w:ascii="Garamond" w:hAnsi="Garamond" w:cs="Arial"/>
          <w:sz w:val="20"/>
          <w:szCs w:val="20"/>
        </w:rPr>
        <w:t xml:space="preserve"> Integration</w:t>
      </w:r>
      <w:r w:rsidR="007D3EBF">
        <w:rPr>
          <w:rFonts w:ascii="Garamond" w:hAnsi="Garamond" w:cs="Arial"/>
          <w:sz w:val="20"/>
          <w:szCs w:val="20"/>
        </w:rPr>
        <w:t>s</w:t>
      </w:r>
      <w:r w:rsidR="00605D9A">
        <w:rPr>
          <w:rFonts w:ascii="Garamond" w:hAnsi="Garamond" w:cs="Arial"/>
          <w:sz w:val="20"/>
          <w:szCs w:val="20"/>
        </w:rPr>
        <w:t>)</w:t>
      </w:r>
      <w:r w:rsidR="004E77CC" w:rsidRPr="000A6F6B">
        <w:rPr>
          <w:rFonts w:ascii="Garamond" w:hAnsi="Garamond" w:cs="Arial"/>
          <w:sz w:val="20"/>
          <w:szCs w:val="20"/>
        </w:rPr>
        <w:t xml:space="preserve"> and establishing foundational patterns for data ingestion</w:t>
      </w:r>
      <w:r w:rsidR="00E57C6F" w:rsidRPr="000A6F6B">
        <w:rPr>
          <w:rFonts w:ascii="Garamond" w:hAnsi="Garamond" w:cs="Arial"/>
          <w:sz w:val="20"/>
          <w:szCs w:val="20"/>
        </w:rPr>
        <w:t xml:space="preserve"> and </w:t>
      </w:r>
      <w:r w:rsidR="004E77CC" w:rsidRPr="000A6F6B">
        <w:rPr>
          <w:rFonts w:ascii="Garamond" w:hAnsi="Garamond" w:cs="Arial"/>
          <w:sz w:val="20"/>
          <w:szCs w:val="20"/>
        </w:rPr>
        <w:t>governance</w:t>
      </w:r>
      <w:r w:rsidR="00E57C6F" w:rsidRPr="000A6F6B">
        <w:rPr>
          <w:rFonts w:ascii="Garamond" w:hAnsi="Garamond" w:cs="Arial"/>
          <w:sz w:val="20"/>
          <w:szCs w:val="20"/>
        </w:rPr>
        <w:t>.</w:t>
      </w:r>
    </w:p>
    <w:p w14:paraId="1409E451" w14:textId="77777777" w:rsidR="000A6F6B" w:rsidRDefault="004E77CC" w:rsidP="00681420">
      <w:pPr>
        <w:pStyle w:val="ListParagraph"/>
        <w:numPr>
          <w:ilvl w:val="0"/>
          <w:numId w:val="21"/>
        </w:numPr>
        <w:spacing w:after="0" w:line="324" w:lineRule="auto"/>
        <w:ind w:left="540"/>
        <w:rPr>
          <w:rFonts w:ascii="Garamond" w:hAnsi="Garamond" w:cs="Arial"/>
          <w:sz w:val="20"/>
          <w:szCs w:val="20"/>
        </w:rPr>
      </w:pPr>
      <w:r w:rsidRPr="000A6F6B">
        <w:rPr>
          <w:rFonts w:ascii="Garamond" w:hAnsi="Garamond" w:cs="Arial"/>
          <w:b/>
          <w:bCs/>
          <w:sz w:val="20"/>
          <w:szCs w:val="20"/>
        </w:rPr>
        <w:t xml:space="preserve">Implemented a Synapse Serverless </w:t>
      </w:r>
      <w:r w:rsidR="00592443" w:rsidRPr="000A6F6B">
        <w:rPr>
          <w:rFonts w:ascii="Garamond" w:hAnsi="Garamond" w:cs="Arial"/>
          <w:b/>
          <w:bCs/>
          <w:sz w:val="20"/>
          <w:szCs w:val="20"/>
        </w:rPr>
        <w:t>A</w:t>
      </w:r>
      <w:r w:rsidRPr="000A6F6B">
        <w:rPr>
          <w:rFonts w:ascii="Garamond" w:hAnsi="Garamond" w:cs="Arial"/>
          <w:b/>
          <w:bCs/>
          <w:sz w:val="20"/>
          <w:szCs w:val="20"/>
        </w:rPr>
        <w:t xml:space="preserve">nalytics </w:t>
      </w:r>
      <w:r w:rsidR="00592443" w:rsidRPr="000A6F6B">
        <w:rPr>
          <w:rFonts w:ascii="Garamond" w:hAnsi="Garamond" w:cs="Arial"/>
          <w:b/>
          <w:bCs/>
          <w:sz w:val="20"/>
          <w:szCs w:val="20"/>
        </w:rPr>
        <w:t>L</w:t>
      </w:r>
      <w:r w:rsidRPr="000A6F6B">
        <w:rPr>
          <w:rFonts w:ascii="Garamond" w:hAnsi="Garamond" w:cs="Arial"/>
          <w:b/>
          <w:bCs/>
          <w:sz w:val="20"/>
          <w:szCs w:val="20"/>
        </w:rPr>
        <w:t>ayer</w:t>
      </w:r>
      <w:r w:rsidRPr="000A6F6B">
        <w:rPr>
          <w:rFonts w:ascii="Garamond" w:hAnsi="Garamond" w:cs="Arial"/>
          <w:sz w:val="20"/>
          <w:szCs w:val="20"/>
        </w:rPr>
        <w:t xml:space="preserve"> by creating multiple databases with external tables and views over Parquet in ADLS Gen2, enabling analytics, automated curation, and customer facing data applications.</w:t>
      </w:r>
    </w:p>
    <w:p w14:paraId="39CCC53C" w14:textId="77777777" w:rsidR="000A6F6B" w:rsidRDefault="004E77CC" w:rsidP="00681420">
      <w:pPr>
        <w:pStyle w:val="ListParagraph"/>
        <w:numPr>
          <w:ilvl w:val="0"/>
          <w:numId w:val="21"/>
        </w:numPr>
        <w:spacing w:after="0" w:line="324" w:lineRule="auto"/>
        <w:ind w:left="540"/>
        <w:rPr>
          <w:rFonts w:ascii="Garamond" w:hAnsi="Garamond" w:cs="Arial"/>
          <w:sz w:val="20"/>
          <w:szCs w:val="20"/>
        </w:rPr>
      </w:pPr>
      <w:r w:rsidRPr="000A6F6B">
        <w:rPr>
          <w:rFonts w:ascii="Garamond" w:hAnsi="Garamond" w:cs="Arial"/>
          <w:b/>
          <w:bCs/>
          <w:sz w:val="20"/>
          <w:szCs w:val="20"/>
        </w:rPr>
        <w:t xml:space="preserve">Partnered </w:t>
      </w:r>
      <w:r w:rsidR="00592443" w:rsidRPr="000A6F6B">
        <w:rPr>
          <w:rFonts w:ascii="Garamond" w:hAnsi="Garamond" w:cs="Arial"/>
          <w:b/>
          <w:bCs/>
          <w:sz w:val="20"/>
          <w:szCs w:val="20"/>
        </w:rPr>
        <w:t>A</w:t>
      </w:r>
      <w:r w:rsidRPr="000A6F6B">
        <w:rPr>
          <w:rFonts w:ascii="Garamond" w:hAnsi="Garamond" w:cs="Arial"/>
          <w:b/>
          <w:bCs/>
          <w:sz w:val="20"/>
          <w:szCs w:val="20"/>
        </w:rPr>
        <w:t xml:space="preserve">cross </w:t>
      </w:r>
      <w:r w:rsidR="00592443" w:rsidRPr="000A6F6B">
        <w:rPr>
          <w:rFonts w:ascii="Garamond" w:hAnsi="Garamond" w:cs="Arial"/>
          <w:b/>
          <w:bCs/>
          <w:sz w:val="20"/>
          <w:szCs w:val="20"/>
        </w:rPr>
        <w:t>T</w:t>
      </w:r>
      <w:r w:rsidRPr="000A6F6B">
        <w:rPr>
          <w:rFonts w:ascii="Garamond" w:hAnsi="Garamond" w:cs="Arial"/>
          <w:b/>
          <w:bCs/>
          <w:sz w:val="20"/>
          <w:szCs w:val="20"/>
        </w:rPr>
        <w:t xml:space="preserve">eams </w:t>
      </w:r>
      <w:r w:rsidR="00592443" w:rsidRPr="000A6F6B">
        <w:rPr>
          <w:rFonts w:ascii="Garamond" w:hAnsi="Garamond" w:cs="Arial"/>
          <w:b/>
          <w:bCs/>
          <w:sz w:val="20"/>
          <w:szCs w:val="20"/>
        </w:rPr>
        <w:t>D</w:t>
      </w:r>
      <w:r w:rsidRPr="000A6F6B">
        <w:rPr>
          <w:rFonts w:ascii="Garamond" w:hAnsi="Garamond" w:cs="Arial"/>
          <w:b/>
          <w:bCs/>
          <w:sz w:val="20"/>
          <w:szCs w:val="20"/>
        </w:rPr>
        <w:t>uring</w:t>
      </w:r>
      <w:r w:rsidR="00A52199" w:rsidRPr="000A6F6B">
        <w:rPr>
          <w:rFonts w:ascii="Garamond" w:hAnsi="Garamond" w:cs="Arial"/>
          <w:b/>
          <w:bCs/>
          <w:sz w:val="20"/>
          <w:szCs w:val="20"/>
        </w:rPr>
        <w:t xml:space="preserve"> Multi-S</w:t>
      </w:r>
      <w:r w:rsidRPr="000A6F6B">
        <w:rPr>
          <w:rFonts w:ascii="Garamond" w:hAnsi="Garamond" w:cs="Arial"/>
          <w:b/>
          <w:bCs/>
          <w:sz w:val="20"/>
          <w:szCs w:val="20"/>
        </w:rPr>
        <w:t xml:space="preserve">ystem </w:t>
      </w:r>
      <w:r w:rsidR="00A52199" w:rsidRPr="000A6F6B">
        <w:rPr>
          <w:rFonts w:ascii="Garamond" w:hAnsi="Garamond" w:cs="Arial"/>
          <w:b/>
          <w:bCs/>
          <w:sz w:val="20"/>
          <w:szCs w:val="20"/>
        </w:rPr>
        <w:t>M</w:t>
      </w:r>
      <w:r w:rsidRPr="000A6F6B">
        <w:rPr>
          <w:rFonts w:ascii="Garamond" w:hAnsi="Garamond" w:cs="Arial"/>
          <w:b/>
          <w:bCs/>
          <w:sz w:val="20"/>
          <w:szCs w:val="20"/>
        </w:rPr>
        <w:t>igrations</w:t>
      </w:r>
      <w:r w:rsidRPr="000A6F6B">
        <w:rPr>
          <w:rFonts w:ascii="Garamond" w:hAnsi="Garamond" w:cs="Arial"/>
          <w:sz w:val="20"/>
          <w:szCs w:val="20"/>
        </w:rPr>
        <w:t xml:space="preserve"> acting as the data backbone to validate and synchronize records between platforms, maintaining continuity and data consistency throughout cutovers.</w:t>
      </w:r>
    </w:p>
    <w:p w14:paraId="1A63F68C" w14:textId="77777777" w:rsidR="000A6F6B" w:rsidRDefault="004E77CC" w:rsidP="00681420">
      <w:pPr>
        <w:pStyle w:val="ListParagraph"/>
        <w:numPr>
          <w:ilvl w:val="0"/>
          <w:numId w:val="21"/>
        </w:numPr>
        <w:spacing w:after="0" w:line="324" w:lineRule="auto"/>
        <w:ind w:left="540"/>
        <w:rPr>
          <w:rFonts w:ascii="Garamond" w:hAnsi="Garamond" w:cs="Arial"/>
          <w:sz w:val="20"/>
          <w:szCs w:val="20"/>
        </w:rPr>
      </w:pPr>
      <w:r w:rsidRPr="000A6F6B">
        <w:rPr>
          <w:rFonts w:ascii="Garamond" w:hAnsi="Garamond" w:cs="Arial"/>
          <w:b/>
          <w:bCs/>
          <w:sz w:val="20"/>
          <w:szCs w:val="20"/>
        </w:rPr>
        <w:t xml:space="preserve">Engineered scalable ETL and ELT </w:t>
      </w:r>
      <w:r w:rsidR="00A52199" w:rsidRPr="000A6F6B">
        <w:rPr>
          <w:rFonts w:ascii="Garamond" w:hAnsi="Garamond" w:cs="Arial"/>
          <w:b/>
          <w:bCs/>
          <w:sz w:val="20"/>
          <w:szCs w:val="20"/>
        </w:rPr>
        <w:t>P</w:t>
      </w:r>
      <w:r w:rsidRPr="000A6F6B">
        <w:rPr>
          <w:rFonts w:ascii="Garamond" w:hAnsi="Garamond" w:cs="Arial"/>
          <w:b/>
          <w:bCs/>
          <w:sz w:val="20"/>
          <w:szCs w:val="20"/>
        </w:rPr>
        <w:t>ipelines for</w:t>
      </w:r>
      <w:r w:rsidR="00BC74F1" w:rsidRPr="000A6F6B">
        <w:rPr>
          <w:rFonts w:ascii="Garamond" w:hAnsi="Garamond" w:cs="Arial"/>
          <w:b/>
          <w:bCs/>
          <w:sz w:val="20"/>
          <w:szCs w:val="20"/>
        </w:rPr>
        <w:t xml:space="preserve"> </w:t>
      </w:r>
      <w:r w:rsidR="00A52199" w:rsidRPr="000A6F6B">
        <w:rPr>
          <w:rFonts w:ascii="Garamond" w:hAnsi="Garamond" w:cs="Arial"/>
          <w:b/>
          <w:bCs/>
          <w:sz w:val="20"/>
          <w:szCs w:val="20"/>
        </w:rPr>
        <w:t>M</w:t>
      </w:r>
      <w:r w:rsidR="00BC74F1" w:rsidRPr="000A6F6B">
        <w:rPr>
          <w:rFonts w:ascii="Garamond" w:hAnsi="Garamond" w:cs="Arial"/>
          <w:b/>
          <w:bCs/>
          <w:sz w:val="20"/>
          <w:szCs w:val="20"/>
        </w:rPr>
        <w:t xml:space="preserve">ultiple </w:t>
      </w:r>
      <w:r w:rsidR="00A52199" w:rsidRPr="000A6F6B">
        <w:rPr>
          <w:rFonts w:ascii="Garamond" w:hAnsi="Garamond" w:cs="Arial"/>
          <w:b/>
          <w:bCs/>
          <w:sz w:val="20"/>
          <w:szCs w:val="20"/>
        </w:rPr>
        <w:t>S</w:t>
      </w:r>
      <w:r w:rsidR="00BC74F1" w:rsidRPr="000A6F6B">
        <w:rPr>
          <w:rFonts w:ascii="Garamond" w:hAnsi="Garamond" w:cs="Arial"/>
          <w:b/>
          <w:bCs/>
          <w:sz w:val="20"/>
          <w:szCs w:val="20"/>
        </w:rPr>
        <w:t>ystem</w:t>
      </w:r>
      <w:r w:rsidRPr="000A6F6B">
        <w:rPr>
          <w:rFonts w:ascii="Garamond" w:hAnsi="Garamond" w:cs="Arial"/>
          <w:b/>
          <w:bCs/>
          <w:sz w:val="20"/>
          <w:szCs w:val="20"/>
        </w:rPr>
        <w:t xml:space="preserve"> </w:t>
      </w:r>
      <w:r w:rsidR="00A52199" w:rsidRPr="000A6F6B">
        <w:rPr>
          <w:rFonts w:ascii="Garamond" w:hAnsi="Garamond" w:cs="Arial"/>
          <w:b/>
          <w:bCs/>
          <w:sz w:val="20"/>
          <w:szCs w:val="20"/>
        </w:rPr>
        <w:t>C</w:t>
      </w:r>
      <w:r w:rsidRPr="000A6F6B">
        <w:rPr>
          <w:rFonts w:ascii="Garamond" w:hAnsi="Garamond" w:cs="Arial"/>
          <w:b/>
          <w:bCs/>
          <w:sz w:val="20"/>
          <w:szCs w:val="20"/>
        </w:rPr>
        <w:t>onversion</w:t>
      </w:r>
      <w:r w:rsidRPr="000A6F6B">
        <w:rPr>
          <w:rFonts w:ascii="Garamond" w:hAnsi="Garamond" w:cs="Arial"/>
          <w:sz w:val="20"/>
          <w:szCs w:val="20"/>
        </w:rPr>
        <w:t xml:space="preserve"> to migrate, validate, and synchronize ERP, CRM, and financial datasets, with rigorous data quality checks, idempotency, and recovery in mind.</w:t>
      </w:r>
    </w:p>
    <w:p w14:paraId="5482D760" w14:textId="344498C4" w:rsidR="00D1398A" w:rsidRPr="00786956" w:rsidRDefault="004E77CC" w:rsidP="00492F41">
      <w:pPr>
        <w:pStyle w:val="ListParagraph"/>
        <w:numPr>
          <w:ilvl w:val="0"/>
          <w:numId w:val="21"/>
        </w:numPr>
        <w:spacing w:after="0" w:line="324" w:lineRule="auto"/>
        <w:ind w:left="540"/>
        <w:rPr>
          <w:rFonts w:ascii="Garamond" w:hAnsi="Garamond" w:cs="Arial"/>
          <w:sz w:val="20"/>
          <w:szCs w:val="20"/>
        </w:rPr>
      </w:pPr>
      <w:r w:rsidRPr="000A6F6B">
        <w:rPr>
          <w:rFonts w:ascii="Garamond" w:hAnsi="Garamond" w:cs="Arial"/>
          <w:b/>
          <w:bCs/>
          <w:sz w:val="20"/>
          <w:szCs w:val="20"/>
        </w:rPr>
        <w:t xml:space="preserve">Established a </w:t>
      </w:r>
      <w:r w:rsidR="00104A95" w:rsidRPr="000A6F6B">
        <w:rPr>
          <w:rFonts w:ascii="Garamond" w:hAnsi="Garamond" w:cs="Arial"/>
          <w:b/>
          <w:bCs/>
          <w:sz w:val="20"/>
          <w:szCs w:val="20"/>
        </w:rPr>
        <w:t>C</w:t>
      </w:r>
      <w:r w:rsidRPr="000A6F6B">
        <w:rPr>
          <w:rFonts w:ascii="Garamond" w:hAnsi="Garamond" w:cs="Arial"/>
          <w:b/>
          <w:bCs/>
          <w:sz w:val="20"/>
          <w:szCs w:val="20"/>
        </w:rPr>
        <w:t>ompany</w:t>
      </w:r>
      <w:r w:rsidR="00104A95" w:rsidRPr="000A6F6B">
        <w:rPr>
          <w:rFonts w:ascii="Garamond" w:hAnsi="Garamond" w:cs="Arial"/>
          <w:b/>
          <w:bCs/>
          <w:sz w:val="20"/>
          <w:szCs w:val="20"/>
        </w:rPr>
        <w:t>-w</w:t>
      </w:r>
      <w:r w:rsidRPr="000A6F6B">
        <w:rPr>
          <w:rFonts w:ascii="Garamond" w:hAnsi="Garamond" w:cs="Arial"/>
          <w:b/>
          <w:bCs/>
          <w:sz w:val="20"/>
          <w:szCs w:val="20"/>
        </w:rPr>
        <w:t xml:space="preserve">ide Power BI </w:t>
      </w:r>
      <w:r w:rsidR="00571261" w:rsidRPr="000A6F6B">
        <w:rPr>
          <w:rFonts w:ascii="Garamond" w:hAnsi="Garamond" w:cs="Arial"/>
          <w:b/>
          <w:bCs/>
          <w:sz w:val="20"/>
          <w:szCs w:val="20"/>
        </w:rPr>
        <w:t>E</w:t>
      </w:r>
      <w:r w:rsidRPr="000A6F6B">
        <w:rPr>
          <w:rFonts w:ascii="Garamond" w:hAnsi="Garamond" w:cs="Arial"/>
          <w:b/>
          <w:bCs/>
          <w:sz w:val="20"/>
          <w:szCs w:val="20"/>
        </w:rPr>
        <w:t>nvironment</w:t>
      </w:r>
      <w:r w:rsidRPr="000A6F6B">
        <w:rPr>
          <w:rFonts w:ascii="Garamond" w:hAnsi="Garamond" w:cs="Arial"/>
          <w:sz w:val="20"/>
          <w:szCs w:val="20"/>
        </w:rPr>
        <w:t xml:space="preserve"> delivering dozens of apps with interactive dashboards, reports, and retrieval tools for Legal Compliance, Finance, and Operations, and promoting governed self service.</w:t>
      </w:r>
      <w:r w:rsidR="00281E86" w:rsidRPr="000A6F6B">
        <w:rPr>
          <w:rFonts w:ascii="Garamond" w:hAnsi="Garamond" w:cs="Arial"/>
          <w:sz w:val="20"/>
          <w:szCs w:val="20"/>
        </w:rPr>
        <w:br/>
      </w:r>
    </w:p>
    <w:p w14:paraId="730466A6" w14:textId="77777777" w:rsidR="00984C03" w:rsidRDefault="00984C03" w:rsidP="00984C03"/>
    <w:p w14:paraId="3C13435C" w14:textId="77777777" w:rsidR="00984C03" w:rsidRPr="00984C03" w:rsidRDefault="00984C03" w:rsidP="00984C03"/>
    <w:p w14:paraId="6D67DED7" w14:textId="79932764" w:rsidR="00404ED8" w:rsidRPr="007B3EE2" w:rsidRDefault="00B01138">
      <w:pPr>
        <w:pStyle w:val="Heading2"/>
        <w:rPr>
          <w:rFonts w:ascii="Garamond" w:hAnsi="Garamond" w:cs="Arial"/>
          <w:color w:val="1F497D" w:themeColor="text2"/>
        </w:rPr>
      </w:pPr>
      <w:r w:rsidRPr="007B3EE2">
        <w:rPr>
          <w:rFonts w:ascii="Garamond" w:hAnsi="Garamond" w:cs="Arial"/>
          <w:color w:val="1F497D" w:themeColor="text2"/>
        </w:rPr>
        <w:lastRenderedPageBreak/>
        <w:t xml:space="preserve">Business Intelligence &amp; Data Manager </w:t>
      </w:r>
      <w:r w:rsidR="0037125A">
        <w:rPr>
          <w:rFonts w:ascii="Garamond" w:hAnsi="Garamond" w:cs="Arial"/>
          <w:color w:val="1F497D" w:themeColor="text2"/>
        </w:rPr>
        <w:t xml:space="preserve"> </w:t>
      </w:r>
      <w:r w:rsidRPr="007B3EE2">
        <w:rPr>
          <w:rFonts w:ascii="Garamond" w:hAnsi="Garamond" w:cs="Arial"/>
          <w:color w:val="1F497D" w:themeColor="text2"/>
        </w:rPr>
        <w:t xml:space="preserve"> Dakota Supply Group</w:t>
      </w:r>
      <w:r w:rsidR="00CA4972">
        <w:rPr>
          <w:rFonts w:ascii="Garamond" w:hAnsi="Garamond" w:cs="Arial"/>
          <w:color w:val="1F497D" w:themeColor="text2"/>
        </w:rPr>
        <w:t xml:space="preserve"> </w:t>
      </w:r>
      <w:r w:rsidR="00CA4972" w:rsidRPr="00AF59D5">
        <w:rPr>
          <w:rFonts w:ascii="Garamond" w:hAnsi="Garamond" w:cs="Arial"/>
          <w:color w:val="1F497D" w:themeColor="text2"/>
          <w:sz w:val="16"/>
          <w:szCs w:val="16"/>
        </w:rPr>
        <w:t>–</w:t>
      </w:r>
      <w:r w:rsidR="00AF59D5" w:rsidRPr="00AF59D5">
        <w:rPr>
          <w:rFonts w:ascii="Garamond" w:hAnsi="Garamond" w:cs="Arial"/>
          <w:color w:val="1F497D" w:themeColor="text2"/>
          <w:sz w:val="16"/>
          <w:szCs w:val="16"/>
        </w:rPr>
        <w:t xml:space="preserve"> Plymouth, MN</w:t>
      </w:r>
    </w:p>
    <w:p w14:paraId="44DCDFA8" w14:textId="621C5D09" w:rsidR="00404ED8" w:rsidRPr="00B53D11" w:rsidRDefault="00B01138">
      <w:pPr>
        <w:rPr>
          <w:rFonts w:ascii="Garamond" w:hAnsi="Garamond" w:cs="Arial"/>
          <w:b/>
          <w:bCs/>
          <w:color w:val="1F497D" w:themeColor="text2"/>
        </w:rPr>
      </w:pPr>
      <w:r w:rsidRPr="00B53D11">
        <w:rPr>
          <w:rFonts w:ascii="Garamond" w:hAnsi="Garamond" w:cs="Arial"/>
          <w:b/>
          <w:bCs/>
          <w:color w:val="1F497D" w:themeColor="text2"/>
        </w:rPr>
        <w:t>Nov 2020 –</w:t>
      </w:r>
      <w:r w:rsidR="008659AB">
        <w:rPr>
          <w:rFonts w:ascii="Garamond" w:hAnsi="Garamond" w:cs="Arial"/>
          <w:b/>
          <w:bCs/>
          <w:color w:val="1F497D" w:themeColor="text2"/>
        </w:rPr>
        <w:t xml:space="preserve"> Apr </w:t>
      </w:r>
      <w:r w:rsidRPr="00B53D11">
        <w:rPr>
          <w:rFonts w:ascii="Garamond" w:hAnsi="Garamond" w:cs="Arial"/>
          <w:b/>
          <w:bCs/>
          <w:color w:val="1F497D" w:themeColor="text2"/>
        </w:rPr>
        <w:t>2023</w:t>
      </w:r>
    </w:p>
    <w:p w14:paraId="5835D8B8" w14:textId="02516899" w:rsidR="000950DD" w:rsidRDefault="00864C9A" w:rsidP="006F2753">
      <w:pPr>
        <w:pStyle w:val="ListParagraph"/>
        <w:numPr>
          <w:ilvl w:val="0"/>
          <w:numId w:val="21"/>
        </w:numPr>
        <w:spacing w:after="0" w:line="324" w:lineRule="auto"/>
        <w:ind w:left="540"/>
        <w:rPr>
          <w:rFonts w:ascii="Garamond" w:hAnsi="Garamond" w:cs="Arial"/>
          <w:sz w:val="20"/>
          <w:szCs w:val="20"/>
        </w:rPr>
      </w:pPr>
      <w:r w:rsidRPr="000950DD">
        <w:rPr>
          <w:rFonts w:ascii="Garamond" w:hAnsi="Garamond" w:cs="Arial"/>
          <w:b/>
          <w:bCs/>
          <w:sz w:val="20"/>
          <w:szCs w:val="20"/>
        </w:rPr>
        <w:t xml:space="preserve">Developed and </w:t>
      </w:r>
      <w:r w:rsidR="00571261" w:rsidRPr="000950DD">
        <w:rPr>
          <w:rFonts w:ascii="Garamond" w:hAnsi="Garamond" w:cs="Arial"/>
          <w:b/>
          <w:bCs/>
          <w:sz w:val="20"/>
          <w:szCs w:val="20"/>
        </w:rPr>
        <w:t>M</w:t>
      </w:r>
      <w:r w:rsidRPr="000950DD">
        <w:rPr>
          <w:rFonts w:ascii="Garamond" w:hAnsi="Garamond" w:cs="Arial"/>
          <w:b/>
          <w:bCs/>
          <w:sz w:val="20"/>
          <w:szCs w:val="20"/>
        </w:rPr>
        <w:t>atured the</w:t>
      </w:r>
      <w:r w:rsidR="00B62342">
        <w:rPr>
          <w:rFonts w:ascii="Garamond" w:hAnsi="Garamond" w:cs="Arial"/>
          <w:b/>
          <w:bCs/>
          <w:sz w:val="20"/>
          <w:szCs w:val="20"/>
        </w:rPr>
        <w:t xml:space="preserve"> Eclipse ERP</w:t>
      </w:r>
      <w:r w:rsidR="00623009">
        <w:rPr>
          <w:rFonts w:ascii="Garamond" w:hAnsi="Garamond" w:cs="Arial"/>
          <w:b/>
          <w:bCs/>
          <w:sz w:val="20"/>
          <w:szCs w:val="20"/>
        </w:rPr>
        <w:t xml:space="preserve"> Enterprise </w:t>
      </w:r>
      <w:r w:rsidR="00571261" w:rsidRPr="000950DD">
        <w:rPr>
          <w:rFonts w:ascii="Garamond" w:hAnsi="Garamond" w:cs="Arial"/>
          <w:b/>
          <w:bCs/>
          <w:sz w:val="20"/>
          <w:szCs w:val="20"/>
        </w:rPr>
        <w:t>D</w:t>
      </w:r>
      <w:r w:rsidR="00BF4958" w:rsidRPr="000950DD">
        <w:rPr>
          <w:rFonts w:ascii="Garamond" w:hAnsi="Garamond" w:cs="Arial"/>
          <w:b/>
          <w:bCs/>
          <w:sz w:val="20"/>
          <w:szCs w:val="20"/>
        </w:rPr>
        <w:t>ata</w:t>
      </w:r>
      <w:r w:rsidR="00623009">
        <w:rPr>
          <w:rFonts w:ascii="Garamond" w:hAnsi="Garamond" w:cs="Arial"/>
          <w:b/>
          <w:bCs/>
          <w:sz w:val="20"/>
          <w:szCs w:val="20"/>
        </w:rPr>
        <w:t xml:space="preserve"> Warehouse</w:t>
      </w:r>
      <w:r w:rsidR="00B62342">
        <w:rPr>
          <w:rFonts w:ascii="Garamond" w:hAnsi="Garamond" w:cs="Arial"/>
          <w:b/>
          <w:bCs/>
          <w:sz w:val="20"/>
          <w:szCs w:val="20"/>
        </w:rPr>
        <w:t xml:space="preserve"> </w:t>
      </w:r>
      <w:r w:rsidRPr="000950DD">
        <w:rPr>
          <w:rFonts w:ascii="Garamond" w:hAnsi="Garamond" w:cs="Arial"/>
          <w:sz w:val="20"/>
          <w:szCs w:val="20"/>
        </w:rPr>
        <w:t xml:space="preserve">including Power BI and </w:t>
      </w:r>
      <w:r w:rsidR="00D2531F" w:rsidRPr="000950DD">
        <w:rPr>
          <w:rFonts w:ascii="Garamond" w:hAnsi="Garamond" w:cs="Arial"/>
          <w:sz w:val="20"/>
          <w:szCs w:val="20"/>
        </w:rPr>
        <w:t>exploration</w:t>
      </w:r>
      <w:r w:rsidRPr="000950DD">
        <w:rPr>
          <w:rFonts w:ascii="Garamond" w:hAnsi="Garamond" w:cs="Arial"/>
          <w:sz w:val="20"/>
          <w:szCs w:val="20"/>
        </w:rPr>
        <w:t xml:space="preserve"> data analysis</w:t>
      </w:r>
      <w:r w:rsidR="008553D7">
        <w:rPr>
          <w:rFonts w:ascii="Garamond" w:hAnsi="Garamond" w:cs="Arial"/>
          <w:sz w:val="20"/>
          <w:szCs w:val="20"/>
        </w:rPr>
        <w:t xml:space="preserve"> in Phocas EDA</w:t>
      </w:r>
      <w:r w:rsidRPr="000950DD">
        <w:rPr>
          <w:rFonts w:ascii="Garamond" w:hAnsi="Garamond" w:cs="Arial"/>
          <w:sz w:val="20"/>
          <w:szCs w:val="20"/>
        </w:rPr>
        <w:t xml:space="preserve"> for a user base of 500+ users, building KPI driven models and reports for executive and operational use, and standardizing reusable datasets and semantic models to enable data driven strategies and decisions.</w:t>
      </w:r>
    </w:p>
    <w:p w14:paraId="65CEFDC5" w14:textId="77777777" w:rsidR="000950DD" w:rsidRPr="00505217" w:rsidRDefault="00BF4958" w:rsidP="006F2753">
      <w:pPr>
        <w:pStyle w:val="ListParagraph"/>
        <w:numPr>
          <w:ilvl w:val="0"/>
          <w:numId w:val="21"/>
        </w:numPr>
        <w:spacing w:after="0" w:line="324" w:lineRule="auto"/>
        <w:ind w:left="540"/>
        <w:rPr>
          <w:rFonts w:ascii="Garamond" w:hAnsi="Garamond" w:cs="Arial"/>
          <w:sz w:val="20"/>
          <w:szCs w:val="20"/>
        </w:rPr>
      </w:pPr>
      <w:r w:rsidRPr="000950DD">
        <w:rPr>
          <w:rFonts w:ascii="Garamond" w:hAnsi="Garamond" w:cs="Arial"/>
          <w:b/>
          <w:bCs/>
          <w:sz w:val="20"/>
          <w:szCs w:val="20"/>
        </w:rPr>
        <w:t xml:space="preserve">Built and </w:t>
      </w:r>
      <w:r w:rsidR="00571261" w:rsidRPr="000950DD">
        <w:rPr>
          <w:rFonts w:ascii="Garamond" w:hAnsi="Garamond" w:cs="Arial"/>
          <w:b/>
          <w:bCs/>
          <w:sz w:val="20"/>
          <w:szCs w:val="20"/>
        </w:rPr>
        <w:t>M</w:t>
      </w:r>
      <w:r w:rsidRPr="000950DD">
        <w:rPr>
          <w:rFonts w:ascii="Garamond" w:hAnsi="Garamond" w:cs="Arial"/>
          <w:b/>
          <w:bCs/>
          <w:sz w:val="20"/>
          <w:szCs w:val="20"/>
        </w:rPr>
        <w:t xml:space="preserve">entored a </w:t>
      </w:r>
      <w:r w:rsidR="00571261" w:rsidRPr="000950DD">
        <w:rPr>
          <w:rFonts w:ascii="Garamond" w:hAnsi="Garamond" w:cs="Arial"/>
          <w:b/>
          <w:bCs/>
          <w:sz w:val="20"/>
          <w:szCs w:val="20"/>
        </w:rPr>
        <w:t>H</w:t>
      </w:r>
      <w:r w:rsidRPr="000950DD">
        <w:rPr>
          <w:rFonts w:ascii="Garamond" w:hAnsi="Garamond" w:cs="Arial"/>
          <w:b/>
          <w:bCs/>
          <w:sz w:val="20"/>
          <w:szCs w:val="20"/>
        </w:rPr>
        <w:t xml:space="preserve">igh </w:t>
      </w:r>
      <w:r w:rsidR="00571261" w:rsidRPr="000950DD">
        <w:rPr>
          <w:rFonts w:ascii="Garamond" w:hAnsi="Garamond" w:cs="Arial"/>
          <w:b/>
          <w:bCs/>
          <w:sz w:val="20"/>
          <w:szCs w:val="20"/>
        </w:rPr>
        <w:t>P</w:t>
      </w:r>
      <w:r w:rsidRPr="000950DD">
        <w:rPr>
          <w:rFonts w:ascii="Garamond" w:hAnsi="Garamond" w:cs="Arial"/>
          <w:b/>
          <w:bCs/>
          <w:sz w:val="20"/>
          <w:szCs w:val="20"/>
        </w:rPr>
        <w:t xml:space="preserve">erforming </w:t>
      </w:r>
      <w:r w:rsidR="00571261" w:rsidRPr="000950DD">
        <w:rPr>
          <w:rFonts w:ascii="Garamond" w:hAnsi="Garamond" w:cs="Arial"/>
          <w:b/>
          <w:bCs/>
          <w:sz w:val="20"/>
          <w:szCs w:val="20"/>
        </w:rPr>
        <w:t>T</w:t>
      </w:r>
      <w:r w:rsidRPr="000950DD">
        <w:rPr>
          <w:rFonts w:ascii="Garamond" w:hAnsi="Garamond" w:cs="Arial"/>
          <w:b/>
          <w:bCs/>
          <w:sz w:val="20"/>
          <w:szCs w:val="20"/>
        </w:rPr>
        <w:t xml:space="preserve">eam of </w:t>
      </w:r>
      <w:r w:rsidR="00571261" w:rsidRPr="000950DD">
        <w:rPr>
          <w:rFonts w:ascii="Garamond" w:hAnsi="Garamond" w:cs="Arial"/>
          <w:b/>
          <w:bCs/>
          <w:sz w:val="20"/>
          <w:szCs w:val="20"/>
        </w:rPr>
        <w:t>An</w:t>
      </w:r>
      <w:r w:rsidRPr="000950DD">
        <w:rPr>
          <w:rFonts w:ascii="Garamond" w:hAnsi="Garamond" w:cs="Arial"/>
          <w:b/>
          <w:bCs/>
          <w:sz w:val="20"/>
          <w:szCs w:val="20"/>
        </w:rPr>
        <w:t xml:space="preserve">alysts and </w:t>
      </w:r>
      <w:r w:rsidR="00571261" w:rsidRPr="000950DD">
        <w:rPr>
          <w:rFonts w:ascii="Garamond" w:hAnsi="Garamond" w:cs="Arial"/>
          <w:b/>
          <w:bCs/>
          <w:sz w:val="20"/>
          <w:szCs w:val="20"/>
        </w:rPr>
        <w:t>D</w:t>
      </w:r>
      <w:r w:rsidRPr="000950DD">
        <w:rPr>
          <w:rFonts w:ascii="Garamond" w:hAnsi="Garamond" w:cs="Arial"/>
          <w:b/>
          <w:bCs/>
          <w:sz w:val="20"/>
          <w:szCs w:val="20"/>
        </w:rPr>
        <w:t xml:space="preserve">atabase </w:t>
      </w:r>
      <w:r w:rsidR="00571261" w:rsidRPr="000950DD">
        <w:rPr>
          <w:rFonts w:ascii="Garamond" w:hAnsi="Garamond" w:cs="Arial"/>
          <w:b/>
          <w:bCs/>
          <w:sz w:val="20"/>
          <w:szCs w:val="20"/>
        </w:rPr>
        <w:t>A</w:t>
      </w:r>
      <w:r w:rsidRPr="000950DD">
        <w:rPr>
          <w:rFonts w:ascii="Garamond" w:hAnsi="Garamond" w:cs="Arial"/>
          <w:b/>
          <w:bCs/>
          <w:sz w:val="20"/>
          <w:szCs w:val="20"/>
        </w:rPr>
        <w:t>rchitects</w:t>
      </w:r>
      <w:r w:rsidRPr="000950DD">
        <w:rPr>
          <w:rFonts w:ascii="Garamond" w:hAnsi="Garamond" w:cs="Arial"/>
          <w:sz w:val="20"/>
          <w:szCs w:val="20"/>
        </w:rPr>
        <w:t xml:space="preserve"> to deliver customer facing data integrations, governed datasets, and reporting solutions, establishing standards for code review, documentation, project planning, and knowledge sharing while aligning work with expected outcomes and adoption goals</w:t>
      </w:r>
      <w:r w:rsidRPr="000950DD">
        <w:rPr>
          <w:rFonts w:ascii="Garamond" w:hAnsi="Garamond" w:cs="Arial"/>
        </w:rPr>
        <w:t>.</w:t>
      </w:r>
    </w:p>
    <w:p w14:paraId="469ECE4C" w14:textId="0EE21A1C" w:rsidR="00505217" w:rsidRDefault="00505217" w:rsidP="00505217">
      <w:pPr>
        <w:pStyle w:val="ListParagraph"/>
        <w:numPr>
          <w:ilvl w:val="0"/>
          <w:numId w:val="21"/>
        </w:numPr>
        <w:spacing w:after="0" w:line="324" w:lineRule="auto"/>
        <w:ind w:left="540"/>
        <w:rPr>
          <w:rFonts w:ascii="Garamond" w:hAnsi="Garamond" w:cs="Arial"/>
          <w:sz w:val="20"/>
          <w:szCs w:val="20"/>
        </w:rPr>
      </w:pPr>
      <w:r>
        <w:rPr>
          <w:rFonts w:ascii="Garamond" w:hAnsi="Garamond" w:cs="Arial"/>
          <w:b/>
          <w:bCs/>
          <w:sz w:val="20"/>
          <w:szCs w:val="20"/>
        </w:rPr>
        <w:t xml:space="preserve">Consulted on Corporate MDM strategy and Digital Transformation </w:t>
      </w:r>
      <w:r>
        <w:rPr>
          <w:rFonts w:ascii="Garamond" w:hAnsi="Garamond" w:cs="Arial"/>
          <w:sz w:val="20"/>
          <w:szCs w:val="20"/>
        </w:rPr>
        <w:t>helping to plan, design and drive organization</w:t>
      </w:r>
      <w:r w:rsidR="00505E87">
        <w:rPr>
          <w:rFonts w:ascii="Garamond" w:hAnsi="Garamond" w:cs="Arial"/>
          <w:sz w:val="20"/>
          <w:szCs w:val="20"/>
        </w:rPr>
        <w:t>al</w:t>
      </w:r>
      <w:r>
        <w:rPr>
          <w:rFonts w:ascii="Garamond" w:hAnsi="Garamond" w:cs="Arial"/>
          <w:sz w:val="20"/>
          <w:szCs w:val="20"/>
        </w:rPr>
        <w:t xml:space="preserve"> support to integrate our vendor product and pricing data, E-commerce &amp; customer data as well as ERP systems.</w:t>
      </w:r>
    </w:p>
    <w:p w14:paraId="7B1A9A4F" w14:textId="6EC87A7A" w:rsidR="00505217" w:rsidRPr="00505217" w:rsidRDefault="00505217" w:rsidP="00505217">
      <w:pPr>
        <w:pStyle w:val="ListParagraph"/>
        <w:numPr>
          <w:ilvl w:val="0"/>
          <w:numId w:val="21"/>
        </w:numPr>
        <w:spacing w:after="0" w:line="324" w:lineRule="auto"/>
        <w:ind w:left="540"/>
        <w:rPr>
          <w:rFonts w:ascii="Garamond" w:hAnsi="Garamond" w:cs="Arial"/>
          <w:sz w:val="20"/>
          <w:szCs w:val="20"/>
        </w:rPr>
      </w:pPr>
      <w:r>
        <w:rPr>
          <w:rFonts w:ascii="Garamond" w:hAnsi="Garamond" w:cs="Arial"/>
          <w:b/>
          <w:bCs/>
          <w:sz w:val="20"/>
          <w:szCs w:val="20"/>
        </w:rPr>
        <w:t xml:space="preserve">Executed Special Corporate Projects &amp; Data Integrations </w:t>
      </w:r>
      <w:r>
        <w:rPr>
          <w:rFonts w:ascii="Garamond" w:hAnsi="Garamond" w:cs="Arial"/>
          <w:sz w:val="20"/>
          <w:szCs w:val="20"/>
        </w:rPr>
        <w:t xml:space="preserve">including implementation of delivery routing software, financial auditing program, purchasing &amp; vendor audit programs. </w:t>
      </w:r>
    </w:p>
    <w:p w14:paraId="7AE1917B" w14:textId="77777777" w:rsidR="000950DD" w:rsidRPr="0064429B" w:rsidRDefault="004E77CC" w:rsidP="006F2753">
      <w:pPr>
        <w:pStyle w:val="ListParagraph"/>
        <w:numPr>
          <w:ilvl w:val="0"/>
          <w:numId w:val="21"/>
        </w:numPr>
        <w:spacing w:after="0" w:line="324" w:lineRule="auto"/>
        <w:ind w:left="540"/>
        <w:rPr>
          <w:rFonts w:ascii="Garamond" w:hAnsi="Garamond" w:cs="Arial"/>
          <w:sz w:val="18"/>
          <w:szCs w:val="18"/>
        </w:rPr>
      </w:pPr>
      <w:r w:rsidRPr="000950DD">
        <w:rPr>
          <w:rFonts w:ascii="Garamond" w:hAnsi="Garamond" w:cs="Arial"/>
          <w:b/>
          <w:bCs/>
          <w:sz w:val="20"/>
          <w:szCs w:val="20"/>
        </w:rPr>
        <w:t xml:space="preserve">Engineered and </w:t>
      </w:r>
      <w:r w:rsidR="00571261" w:rsidRPr="000950DD">
        <w:rPr>
          <w:rFonts w:ascii="Garamond" w:hAnsi="Garamond" w:cs="Arial"/>
          <w:b/>
          <w:bCs/>
          <w:sz w:val="20"/>
          <w:szCs w:val="20"/>
        </w:rPr>
        <w:t>O</w:t>
      </w:r>
      <w:r w:rsidRPr="000950DD">
        <w:rPr>
          <w:rFonts w:ascii="Garamond" w:hAnsi="Garamond" w:cs="Arial"/>
          <w:b/>
          <w:bCs/>
          <w:sz w:val="20"/>
          <w:szCs w:val="20"/>
        </w:rPr>
        <w:t xml:space="preserve">perated ETL and ELT </w:t>
      </w:r>
      <w:r w:rsidR="00571261" w:rsidRPr="000950DD">
        <w:rPr>
          <w:rFonts w:ascii="Garamond" w:hAnsi="Garamond" w:cs="Arial"/>
          <w:b/>
          <w:bCs/>
          <w:sz w:val="20"/>
          <w:szCs w:val="20"/>
        </w:rPr>
        <w:t>P</w:t>
      </w:r>
      <w:r w:rsidRPr="000950DD">
        <w:rPr>
          <w:rFonts w:ascii="Garamond" w:hAnsi="Garamond" w:cs="Arial"/>
          <w:b/>
          <w:bCs/>
          <w:sz w:val="20"/>
          <w:szCs w:val="20"/>
        </w:rPr>
        <w:t>ipelines</w:t>
      </w:r>
      <w:r w:rsidRPr="000950DD">
        <w:rPr>
          <w:rFonts w:ascii="Garamond" w:hAnsi="Garamond" w:cs="Arial"/>
          <w:sz w:val="20"/>
          <w:szCs w:val="20"/>
        </w:rPr>
        <w:t xml:space="preserve"> </w:t>
      </w:r>
      <w:r w:rsidRPr="0064429B">
        <w:rPr>
          <w:rFonts w:ascii="Garamond" w:hAnsi="Garamond" w:cs="Arial"/>
          <w:sz w:val="18"/>
          <w:szCs w:val="18"/>
        </w:rPr>
        <w:t>using SSMS and SQL, Python, SFTP, SSIS, and APIs to integrate enterprise data sources into curated datasets for analytics, aligning integrations and data contracts with customer requirements and leading practices.</w:t>
      </w:r>
    </w:p>
    <w:p w14:paraId="3CCA8B6C" w14:textId="77777777" w:rsidR="000950DD" w:rsidRDefault="004E77CC" w:rsidP="006F2753">
      <w:pPr>
        <w:pStyle w:val="ListParagraph"/>
        <w:numPr>
          <w:ilvl w:val="0"/>
          <w:numId w:val="21"/>
        </w:numPr>
        <w:spacing w:after="0" w:line="324" w:lineRule="auto"/>
        <w:ind w:left="540"/>
        <w:rPr>
          <w:rFonts w:ascii="Garamond" w:hAnsi="Garamond" w:cs="Arial"/>
          <w:sz w:val="20"/>
          <w:szCs w:val="20"/>
        </w:rPr>
      </w:pPr>
      <w:r w:rsidRPr="000950DD">
        <w:rPr>
          <w:rFonts w:ascii="Garamond" w:hAnsi="Garamond" w:cs="Arial"/>
          <w:b/>
          <w:bCs/>
          <w:sz w:val="20"/>
          <w:szCs w:val="20"/>
        </w:rPr>
        <w:t xml:space="preserve">Managed </w:t>
      </w:r>
      <w:r w:rsidR="00571261" w:rsidRPr="000950DD">
        <w:rPr>
          <w:rFonts w:ascii="Garamond" w:hAnsi="Garamond" w:cs="Arial"/>
          <w:b/>
          <w:bCs/>
          <w:sz w:val="20"/>
          <w:szCs w:val="20"/>
        </w:rPr>
        <w:t>D</w:t>
      </w:r>
      <w:r w:rsidRPr="000950DD">
        <w:rPr>
          <w:rFonts w:ascii="Garamond" w:hAnsi="Garamond" w:cs="Arial"/>
          <w:b/>
          <w:bCs/>
          <w:sz w:val="20"/>
          <w:szCs w:val="20"/>
        </w:rPr>
        <w:t xml:space="preserve">atabase </w:t>
      </w:r>
      <w:r w:rsidR="00571261" w:rsidRPr="000950DD">
        <w:rPr>
          <w:rFonts w:ascii="Garamond" w:hAnsi="Garamond" w:cs="Arial"/>
          <w:b/>
          <w:bCs/>
          <w:sz w:val="20"/>
          <w:szCs w:val="20"/>
        </w:rPr>
        <w:t>H</w:t>
      </w:r>
      <w:r w:rsidRPr="000950DD">
        <w:rPr>
          <w:rFonts w:ascii="Garamond" w:hAnsi="Garamond" w:cs="Arial"/>
          <w:b/>
          <w:bCs/>
          <w:sz w:val="20"/>
          <w:szCs w:val="20"/>
        </w:rPr>
        <w:t xml:space="preserve">ealth and </w:t>
      </w:r>
      <w:r w:rsidR="00571261" w:rsidRPr="000950DD">
        <w:rPr>
          <w:rFonts w:ascii="Garamond" w:hAnsi="Garamond" w:cs="Arial"/>
          <w:b/>
          <w:bCs/>
          <w:sz w:val="20"/>
          <w:szCs w:val="20"/>
        </w:rPr>
        <w:t>D</w:t>
      </w:r>
      <w:r w:rsidRPr="000950DD">
        <w:rPr>
          <w:rFonts w:ascii="Garamond" w:hAnsi="Garamond" w:cs="Arial"/>
          <w:b/>
          <w:bCs/>
          <w:sz w:val="20"/>
          <w:szCs w:val="20"/>
        </w:rPr>
        <w:t xml:space="preserve">ata </w:t>
      </w:r>
      <w:r w:rsidR="00571261" w:rsidRPr="000950DD">
        <w:rPr>
          <w:rFonts w:ascii="Garamond" w:hAnsi="Garamond" w:cs="Arial"/>
          <w:b/>
          <w:bCs/>
          <w:sz w:val="20"/>
          <w:szCs w:val="20"/>
        </w:rPr>
        <w:t>Q</w:t>
      </w:r>
      <w:r w:rsidRPr="000950DD">
        <w:rPr>
          <w:rFonts w:ascii="Garamond" w:hAnsi="Garamond" w:cs="Arial"/>
          <w:b/>
          <w:bCs/>
          <w:sz w:val="20"/>
          <w:szCs w:val="20"/>
        </w:rPr>
        <w:t xml:space="preserve">uality at </w:t>
      </w:r>
      <w:r w:rsidR="00571261" w:rsidRPr="000950DD">
        <w:rPr>
          <w:rFonts w:ascii="Garamond" w:hAnsi="Garamond" w:cs="Arial"/>
          <w:b/>
          <w:bCs/>
          <w:sz w:val="20"/>
          <w:szCs w:val="20"/>
        </w:rPr>
        <w:t>S</w:t>
      </w:r>
      <w:r w:rsidRPr="000950DD">
        <w:rPr>
          <w:rFonts w:ascii="Garamond" w:hAnsi="Garamond" w:cs="Arial"/>
          <w:b/>
          <w:bCs/>
          <w:sz w:val="20"/>
          <w:szCs w:val="20"/>
        </w:rPr>
        <w:t>cale</w:t>
      </w:r>
      <w:r w:rsidRPr="000950DD">
        <w:rPr>
          <w:rFonts w:ascii="Garamond" w:hAnsi="Garamond" w:cs="Arial"/>
          <w:sz w:val="20"/>
          <w:szCs w:val="20"/>
        </w:rPr>
        <w:t xml:space="preserve"> across multi</w:t>
      </w:r>
      <w:r w:rsidR="000E13A6" w:rsidRPr="000950DD">
        <w:rPr>
          <w:rFonts w:ascii="Garamond" w:hAnsi="Garamond" w:cs="Arial"/>
          <w:sz w:val="20"/>
          <w:szCs w:val="20"/>
        </w:rPr>
        <w:t>-</w:t>
      </w:r>
      <w:r w:rsidRPr="000950DD">
        <w:rPr>
          <w:rFonts w:ascii="Garamond" w:hAnsi="Garamond" w:cs="Arial"/>
          <w:sz w:val="20"/>
          <w:szCs w:val="20"/>
        </w:rPr>
        <w:t>terabyte SQL environments by implementing rigorous checks, observability, and documentation, improving reliability, performance, and stakeholder confidence in critical reporting.</w:t>
      </w:r>
    </w:p>
    <w:p w14:paraId="67282B6E" w14:textId="37CF7912" w:rsidR="000950DD" w:rsidRDefault="00CE6AF8" w:rsidP="006F2753">
      <w:pPr>
        <w:pStyle w:val="ListParagraph"/>
        <w:numPr>
          <w:ilvl w:val="0"/>
          <w:numId w:val="21"/>
        </w:numPr>
        <w:spacing w:after="0" w:line="324" w:lineRule="auto"/>
        <w:ind w:left="540"/>
        <w:rPr>
          <w:rFonts w:ascii="Garamond" w:hAnsi="Garamond" w:cs="Arial"/>
          <w:sz w:val="20"/>
          <w:szCs w:val="20"/>
        </w:rPr>
      </w:pPr>
      <w:r>
        <w:rPr>
          <w:rFonts w:ascii="Garamond" w:hAnsi="Garamond" w:cs="Arial"/>
          <w:b/>
          <w:bCs/>
          <w:sz w:val="20"/>
          <w:szCs w:val="20"/>
        </w:rPr>
        <w:t>C</w:t>
      </w:r>
      <w:r w:rsidRPr="00CE6AF8">
        <w:rPr>
          <w:rFonts w:ascii="Garamond" w:hAnsi="Garamond" w:cs="Arial"/>
          <w:b/>
          <w:bCs/>
          <w:sz w:val="20"/>
          <w:szCs w:val="20"/>
        </w:rPr>
        <w:t xml:space="preserve">ollaborated </w:t>
      </w:r>
      <w:r>
        <w:rPr>
          <w:rFonts w:ascii="Garamond" w:hAnsi="Garamond" w:cs="Arial"/>
          <w:b/>
          <w:bCs/>
          <w:sz w:val="20"/>
          <w:szCs w:val="20"/>
        </w:rPr>
        <w:t>C</w:t>
      </w:r>
      <w:r w:rsidRPr="00CE6AF8">
        <w:rPr>
          <w:rFonts w:ascii="Garamond" w:hAnsi="Garamond" w:cs="Arial"/>
          <w:b/>
          <w:bCs/>
          <w:sz w:val="20"/>
          <w:szCs w:val="20"/>
        </w:rPr>
        <w:t>ross-</w:t>
      </w:r>
      <w:r>
        <w:rPr>
          <w:rFonts w:ascii="Garamond" w:hAnsi="Garamond" w:cs="Arial"/>
          <w:b/>
          <w:bCs/>
          <w:sz w:val="20"/>
          <w:szCs w:val="20"/>
        </w:rPr>
        <w:t>F</w:t>
      </w:r>
      <w:r w:rsidRPr="00CE6AF8">
        <w:rPr>
          <w:rFonts w:ascii="Garamond" w:hAnsi="Garamond" w:cs="Arial"/>
          <w:b/>
          <w:bCs/>
          <w:sz w:val="20"/>
          <w:szCs w:val="20"/>
        </w:rPr>
        <w:t>unctionally</w:t>
      </w:r>
      <w:r w:rsidR="004E77CC" w:rsidRPr="000950DD">
        <w:rPr>
          <w:rFonts w:ascii="Garamond" w:hAnsi="Garamond" w:cs="Arial"/>
          <w:b/>
          <w:bCs/>
          <w:sz w:val="20"/>
          <w:szCs w:val="20"/>
        </w:rPr>
        <w:t xml:space="preserve"> </w:t>
      </w:r>
      <w:r w:rsidR="000F1CA8">
        <w:rPr>
          <w:rFonts w:ascii="Garamond" w:hAnsi="Garamond" w:cs="Arial"/>
          <w:b/>
          <w:bCs/>
          <w:sz w:val="20"/>
          <w:szCs w:val="20"/>
        </w:rPr>
        <w:t>on Data Migrations</w:t>
      </w:r>
      <w:r w:rsidR="003E3828">
        <w:rPr>
          <w:rFonts w:ascii="Garamond" w:hAnsi="Garamond" w:cs="Arial"/>
          <w:b/>
          <w:bCs/>
          <w:sz w:val="20"/>
          <w:szCs w:val="20"/>
        </w:rPr>
        <w:t xml:space="preserve"> for</w:t>
      </w:r>
      <w:r w:rsidR="000F1CA8">
        <w:rPr>
          <w:rFonts w:ascii="Garamond" w:hAnsi="Garamond" w:cs="Arial"/>
          <w:b/>
          <w:bCs/>
          <w:sz w:val="20"/>
          <w:szCs w:val="20"/>
        </w:rPr>
        <w:t xml:space="preserve"> Acquisitions</w:t>
      </w:r>
      <w:r w:rsidR="004E77CC" w:rsidRPr="00F13F94">
        <w:rPr>
          <w:rFonts w:ascii="Garamond" w:hAnsi="Garamond" w:cs="Arial"/>
          <w:sz w:val="19"/>
          <w:szCs w:val="19"/>
        </w:rPr>
        <w:t xml:space="preserve"> across twenty four</w:t>
      </w:r>
      <w:r w:rsidR="003E3828">
        <w:rPr>
          <w:rFonts w:ascii="Garamond" w:hAnsi="Garamond" w:cs="Arial"/>
          <w:sz w:val="19"/>
          <w:szCs w:val="19"/>
        </w:rPr>
        <w:t xml:space="preserve"> acquired companies</w:t>
      </w:r>
      <w:r w:rsidR="004E77CC" w:rsidRPr="00F13F94">
        <w:rPr>
          <w:rFonts w:ascii="Garamond" w:hAnsi="Garamond" w:cs="Arial"/>
          <w:sz w:val="19"/>
          <w:szCs w:val="19"/>
        </w:rPr>
        <w:t xml:space="preserve"> by designing data workstreams</w:t>
      </w:r>
      <w:r w:rsidR="008F2A0D" w:rsidRPr="00F13F94">
        <w:rPr>
          <w:rFonts w:ascii="Garamond" w:hAnsi="Garamond" w:cs="Arial"/>
          <w:sz w:val="19"/>
          <w:szCs w:val="19"/>
        </w:rPr>
        <w:t xml:space="preserve"> for </w:t>
      </w:r>
      <w:r w:rsidR="008247D3" w:rsidRPr="00F13F94">
        <w:rPr>
          <w:rFonts w:ascii="Garamond" w:hAnsi="Garamond" w:cs="Arial"/>
          <w:sz w:val="19"/>
          <w:szCs w:val="19"/>
        </w:rPr>
        <w:t>system conversions and</w:t>
      </w:r>
      <w:r w:rsidR="004E77CC" w:rsidRPr="00F13F94">
        <w:rPr>
          <w:rFonts w:ascii="Garamond" w:hAnsi="Garamond" w:cs="Arial"/>
          <w:sz w:val="19"/>
          <w:szCs w:val="19"/>
        </w:rPr>
        <w:t xml:space="preserve"> migration </w:t>
      </w:r>
      <w:r w:rsidR="00D2531F" w:rsidRPr="00F13F94">
        <w:rPr>
          <w:rFonts w:ascii="Garamond" w:hAnsi="Garamond" w:cs="Arial"/>
          <w:sz w:val="19"/>
          <w:szCs w:val="19"/>
        </w:rPr>
        <w:t>routines and</w:t>
      </w:r>
      <w:r w:rsidR="004E77CC" w:rsidRPr="00F13F94">
        <w:rPr>
          <w:rFonts w:ascii="Garamond" w:hAnsi="Garamond" w:cs="Arial"/>
          <w:sz w:val="19"/>
          <w:szCs w:val="19"/>
        </w:rPr>
        <w:t xml:space="preserve"> delivering </w:t>
      </w:r>
      <w:r w:rsidR="003E3828" w:rsidRPr="00F13F94">
        <w:rPr>
          <w:rFonts w:ascii="Garamond" w:hAnsi="Garamond" w:cs="Arial"/>
          <w:sz w:val="19"/>
          <w:szCs w:val="19"/>
        </w:rPr>
        <w:t>post-acquisition</w:t>
      </w:r>
      <w:r w:rsidR="004E77CC" w:rsidRPr="00F13F94">
        <w:rPr>
          <w:rFonts w:ascii="Garamond" w:hAnsi="Garamond" w:cs="Arial"/>
          <w:sz w:val="19"/>
          <w:szCs w:val="19"/>
        </w:rPr>
        <w:t xml:space="preserve"> reporting and reconciliations that ensured </w:t>
      </w:r>
      <w:r w:rsidR="008247D3" w:rsidRPr="00F13F94">
        <w:rPr>
          <w:rFonts w:ascii="Garamond" w:hAnsi="Garamond" w:cs="Arial"/>
          <w:sz w:val="19"/>
          <w:szCs w:val="19"/>
        </w:rPr>
        <w:t>data quality and accuracy</w:t>
      </w:r>
      <w:r w:rsidR="004E77CC" w:rsidRPr="00F13F94">
        <w:rPr>
          <w:rFonts w:ascii="Garamond" w:hAnsi="Garamond" w:cs="Arial"/>
          <w:sz w:val="19"/>
          <w:szCs w:val="19"/>
        </w:rPr>
        <w:t>.</w:t>
      </w:r>
    </w:p>
    <w:p w14:paraId="547E762A" w14:textId="768819A3" w:rsidR="004E77CC" w:rsidRDefault="004E77CC" w:rsidP="006F2753">
      <w:pPr>
        <w:pStyle w:val="ListParagraph"/>
        <w:numPr>
          <w:ilvl w:val="0"/>
          <w:numId w:val="21"/>
        </w:numPr>
        <w:spacing w:after="0" w:line="324" w:lineRule="auto"/>
        <w:ind w:left="540"/>
        <w:rPr>
          <w:rFonts w:ascii="Garamond" w:hAnsi="Garamond" w:cs="Arial"/>
          <w:sz w:val="20"/>
          <w:szCs w:val="20"/>
        </w:rPr>
      </w:pPr>
      <w:r w:rsidRPr="000950DD">
        <w:rPr>
          <w:rFonts w:ascii="Garamond" w:hAnsi="Garamond" w:cs="Arial"/>
          <w:b/>
          <w:bCs/>
          <w:sz w:val="20"/>
          <w:szCs w:val="20"/>
        </w:rPr>
        <w:t xml:space="preserve">Created a </w:t>
      </w:r>
      <w:r w:rsidR="00571261" w:rsidRPr="000950DD">
        <w:rPr>
          <w:rFonts w:ascii="Garamond" w:hAnsi="Garamond" w:cs="Arial"/>
          <w:b/>
          <w:bCs/>
          <w:sz w:val="20"/>
          <w:szCs w:val="20"/>
        </w:rPr>
        <w:t>F</w:t>
      </w:r>
      <w:r w:rsidRPr="000950DD">
        <w:rPr>
          <w:rFonts w:ascii="Garamond" w:hAnsi="Garamond" w:cs="Arial"/>
          <w:b/>
          <w:bCs/>
          <w:sz w:val="20"/>
          <w:szCs w:val="20"/>
        </w:rPr>
        <w:t xml:space="preserve">inancial </w:t>
      </w:r>
      <w:r w:rsidR="00571261" w:rsidRPr="000950DD">
        <w:rPr>
          <w:rFonts w:ascii="Garamond" w:hAnsi="Garamond" w:cs="Arial"/>
          <w:b/>
          <w:bCs/>
          <w:sz w:val="20"/>
          <w:szCs w:val="20"/>
        </w:rPr>
        <w:t>A</w:t>
      </w:r>
      <w:r w:rsidRPr="000950DD">
        <w:rPr>
          <w:rFonts w:ascii="Garamond" w:hAnsi="Garamond" w:cs="Arial"/>
          <w:b/>
          <w:bCs/>
          <w:sz w:val="20"/>
          <w:szCs w:val="20"/>
        </w:rPr>
        <w:t xml:space="preserve">udit </w:t>
      </w:r>
      <w:r w:rsidR="00571261" w:rsidRPr="000950DD">
        <w:rPr>
          <w:rFonts w:ascii="Garamond" w:hAnsi="Garamond" w:cs="Arial"/>
          <w:b/>
          <w:bCs/>
          <w:sz w:val="20"/>
          <w:szCs w:val="20"/>
        </w:rPr>
        <w:t>P</w:t>
      </w:r>
      <w:r w:rsidRPr="000950DD">
        <w:rPr>
          <w:rFonts w:ascii="Garamond" w:hAnsi="Garamond" w:cs="Arial"/>
          <w:b/>
          <w:bCs/>
          <w:sz w:val="20"/>
          <w:szCs w:val="20"/>
        </w:rPr>
        <w:t xml:space="preserve">rogram </w:t>
      </w:r>
      <w:r w:rsidR="00F10355">
        <w:rPr>
          <w:rFonts w:ascii="Garamond" w:hAnsi="Garamond" w:cs="Arial"/>
          <w:b/>
          <w:bCs/>
          <w:sz w:val="20"/>
          <w:szCs w:val="20"/>
        </w:rPr>
        <w:t xml:space="preserve">of Eclipse ERP </w:t>
      </w:r>
      <w:r w:rsidR="00D2531F">
        <w:rPr>
          <w:rFonts w:ascii="Garamond" w:hAnsi="Garamond" w:cs="Arial"/>
          <w:b/>
          <w:bCs/>
          <w:sz w:val="20"/>
          <w:szCs w:val="20"/>
        </w:rPr>
        <w:t>Financial</w:t>
      </w:r>
      <w:r w:rsidR="00F10355">
        <w:rPr>
          <w:rFonts w:ascii="Garamond" w:hAnsi="Garamond" w:cs="Arial"/>
          <w:b/>
          <w:bCs/>
          <w:sz w:val="20"/>
          <w:szCs w:val="20"/>
        </w:rPr>
        <w:t xml:space="preserve"> G/L</w:t>
      </w:r>
      <w:r w:rsidR="00DC7757">
        <w:rPr>
          <w:rFonts w:ascii="Garamond" w:hAnsi="Garamond" w:cs="Arial"/>
          <w:b/>
          <w:bCs/>
          <w:sz w:val="20"/>
          <w:szCs w:val="20"/>
        </w:rPr>
        <w:t xml:space="preserve"> Accounts </w:t>
      </w:r>
      <w:r w:rsidRPr="00DC7757">
        <w:rPr>
          <w:rFonts w:ascii="Garamond" w:hAnsi="Garamond" w:cs="Arial"/>
          <w:sz w:val="20"/>
          <w:szCs w:val="20"/>
        </w:rPr>
        <w:t xml:space="preserve">with </w:t>
      </w:r>
      <w:r w:rsidR="00DC7757">
        <w:rPr>
          <w:rFonts w:ascii="Garamond" w:hAnsi="Garamond" w:cs="Arial"/>
          <w:sz w:val="20"/>
          <w:szCs w:val="20"/>
        </w:rPr>
        <w:t>m</w:t>
      </w:r>
      <w:r w:rsidRPr="00DC7757">
        <w:rPr>
          <w:rFonts w:ascii="Garamond" w:hAnsi="Garamond" w:cs="Arial"/>
          <w:sz w:val="20"/>
          <w:szCs w:val="20"/>
        </w:rPr>
        <w:t xml:space="preserve">easurable </w:t>
      </w:r>
      <w:r w:rsidR="00DC7757">
        <w:rPr>
          <w:rFonts w:ascii="Garamond" w:hAnsi="Garamond" w:cs="Arial"/>
          <w:sz w:val="20"/>
          <w:szCs w:val="20"/>
        </w:rPr>
        <w:t>i</w:t>
      </w:r>
      <w:r w:rsidRPr="00DC7757">
        <w:rPr>
          <w:rFonts w:ascii="Garamond" w:hAnsi="Garamond" w:cs="Arial"/>
          <w:sz w:val="20"/>
          <w:szCs w:val="20"/>
        </w:rPr>
        <w:t>mpact</w:t>
      </w:r>
      <w:r w:rsidRPr="000950DD">
        <w:rPr>
          <w:rFonts w:ascii="Garamond" w:hAnsi="Garamond" w:cs="Arial"/>
          <w:sz w:val="20"/>
          <w:szCs w:val="20"/>
        </w:rPr>
        <w:t xml:space="preserve"> for approximately </w:t>
      </w:r>
      <w:r w:rsidR="002E4929" w:rsidRPr="000950DD">
        <w:rPr>
          <w:rFonts w:ascii="Garamond" w:hAnsi="Garamond" w:cs="Arial"/>
          <w:sz w:val="20"/>
          <w:szCs w:val="20"/>
        </w:rPr>
        <w:t>$210M</w:t>
      </w:r>
      <w:r w:rsidRPr="000950DD">
        <w:rPr>
          <w:rFonts w:ascii="Garamond" w:hAnsi="Garamond" w:cs="Arial"/>
          <w:sz w:val="20"/>
          <w:szCs w:val="20"/>
        </w:rPr>
        <w:t xml:space="preserve"> in inventory that improved variance tracking and issue resolution, uncovered more than </w:t>
      </w:r>
      <w:r w:rsidR="002E4929" w:rsidRPr="000950DD">
        <w:rPr>
          <w:rFonts w:ascii="Garamond" w:hAnsi="Garamond" w:cs="Arial"/>
          <w:sz w:val="20"/>
          <w:szCs w:val="20"/>
        </w:rPr>
        <w:t>$225k</w:t>
      </w:r>
      <w:r w:rsidRPr="000950DD">
        <w:rPr>
          <w:rFonts w:ascii="Garamond" w:hAnsi="Garamond" w:cs="Arial"/>
          <w:sz w:val="20"/>
          <w:szCs w:val="20"/>
        </w:rPr>
        <w:t xml:space="preserve"> in unclaimed rebates annually,</w:t>
      </w:r>
      <w:r w:rsidR="002E4929" w:rsidRPr="000950DD">
        <w:rPr>
          <w:rFonts w:ascii="Garamond" w:hAnsi="Garamond" w:cs="Arial"/>
          <w:sz w:val="20"/>
          <w:szCs w:val="20"/>
        </w:rPr>
        <w:t xml:space="preserve"> </w:t>
      </w:r>
      <w:r w:rsidRPr="000950DD">
        <w:rPr>
          <w:rFonts w:ascii="Garamond" w:hAnsi="Garamond" w:cs="Arial"/>
          <w:sz w:val="20"/>
          <w:szCs w:val="20"/>
        </w:rPr>
        <w:t xml:space="preserve">exposed </w:t>
      </w:r>
      <w:r w:rsidR="002E4929" w:rsidRPr="000950DD">
        <w:rPr>
          <w:rFonts w:ascii="Garamond" w:hAnsi="Garamond" w:cs="Arial"/>
          <w:sz w:val="20"/>
          <w:szCs w:val="20"/>
        </w:rPr>
        <w:t xml:space="preserve">and developed </w:t>
      </w:r>
      <w:r w:rsidR="002944F0" w:rsidRPr="000950DD">
        <w:rPr>
          <w:rFonts w:ascii="Garamond" w:hAnsi="Garamond" w:cs="Arial"/>
          <w:sz w:val="20"/>
          <w:szCs w:val="20"/>
        </w:rPr>
        <w:t xml:space="preserve">improvement strategy for </w:t>
      </w:r>
      <w:r w:rsidRPr="000950DD">
        <w:rPr>
          <w:rFonts w:ascii="Garamond" w:hAnsi="Garamond" w:cs="Arial"/>
          <w:sz w:val="20"/>
          <w:szCs w:val="20"/>
        </w:rPr>
        <w:t>process gaps that were driving general ledger leakage.</w:t>
      </w:r>
    </w:p>
    <w:p w14:paraId="2046BDCE" w14:textId="0840564E" w:rsidR="00404ED8" w:rsidRPr="007B3EE2" w:rsidRDefault="00B01138">
      <w:pPr>
        <w:pStyle w:val="Heading2"/>
        <w:rPr>
          <w:rFonts w:ascii="Garamond" w:hAnsi="Garamond" w:cs="Arial"/>
          <w:color w:val="1F497D" w:themeColor="text2"/>
        </w:rPr>
      </w:pPr>
      <w:r w:rsidRPr="007B3EE2">
        <w:rPr>
          <w:rFonts w:ascii="Garamond" w:hAnsi="Garamond" w:cs="Arial"/>
          <w:color w:val="1F497D" w:themeColor="text2"/>
        </w:rPr>
        <w:t xml:space="preserve">Business Process Analyst </w:t>
      </w:r>
      <w:r w:rsidR="0037125A">
        <w:rPr>
          <w:rFonts w:ascii="Garamond" w:hAnsi="Garamond" w:cs="Arial"/>
          <w:color w:val="1F497D" w:themeColor="text2"/>
        </w:rPr>
        <w:t xml:space="preserve"> </w:t>
      </w:r>
      <w:r w:rsidRPr="007B3EE2">
        <w:rPr>
          <w:rFonts w:ascii="Garamond" w:hAnsi="Garamond" w:cs="Arial"/>
          <w:color w:val="1F497D" w:themeColor="text2"/>
        </w:rPr>
        <w:t xml:space="preserve"> </w:t>
      </w:r>
      <w:r w:rsidR="00D86DD8" w:rsidRPr="007B3EE2">
        <w:rPr>
          <w:rFonts w:ascii="Garamond" w:hAnsi="Garamond" w:cs="Arial"/>
          <w:color w:val="1F497D" w:themeColor="text2"/>
        </w:rPr>
        <w:t>Sonepar</w:t>
      </w:r>
      <w:r w:rsidR="00F93AE1">
        <w:rPr>
          <w:rFonts w:ascii="Garamond" w:hAnsi="Garamond" w:cs="Arial"/>
          <w:color w:val="1F497D" w:themeColor="text2"/>
        </w:rPr>
        <w:t>-VES</w:t>
      </w:r>
      <w:r w:rsidR="007138FF">
        <w:rPr>
          <w:rFonts w:ascii="Garamond" w:hAnsi="Garamond" w:cs="Arial"/>
          <w:color w:val="1F497D" w:themeColor="text2"/>
        </w:rPr>
        <w:t xml:space="preserve"> </w:t>
      </w:r>
      <w:r w:rsidR="007138FF" w:rsidRPr="007138FF">
        <w:rPr>
          <w:rFonts w:ascii="Garamond" w:hAnsi="Garamond" w:cs="Arial"/>
          <w:color w:val="1F497D" w:themeColor="text2"/>
          <w:sz w:val="16"/>
          <w:szCs w:val="16"/>
        </w:rPr>
        <w:t xml:space="preserve">– </w:t>
      </w:r>
      <w:r w:rsidR="007138FF">
        <w:rPr>
          <w:rFonts w:ascii="Garamond" w:hAnsi="Garamond" w:cs="Arial"/>
          <w:color w:val="1F497D" w:themeColor="text2"/>
          <w:sz w:val="16"/>
          <w:szCs w:val="16"/>
        </w:rPr>
        <w:t>Minneapolis</w:t>
      </w:r>
      <w:r w:rsidR="007138FF" w:rsidRPr="007138FF">
        <w:rPr>
          <w:rFonts w:ascii="Garamond" w:hAnsi="Garamond" w:cs="Arial"/>
          <w:color w:val="1F497D" w:themeColor="text2"/>
          <w:sz w:val="16"/>
          <w:szCs w:val="16"/>
        </w:rPr>
        <w:t>, MN</w:t>
      </w:r>
    </w:p>
    <w:p w14:paraId="54EC58AF" w14:textId="77777777" w:rsidR="00404ED8" w:rsidRPr="00B53D11" w:rsidRDefault="00B01138" w:rsidP="007B3EE2">
      <w:pPr>
        <w:rPr>
          <w:rFonts w:ascii="Garamond" w:hAnsi="Garamond" w:cs="Arial"/>
          <w:b/>
          <w:bCs/>
          <w:color w:val="1F497D" w:themeColor="text2"/>
        </w:rPr>
      </w:pPr>
      <w:r w:rsidRPr="00B53D11">
        <w:rPr>
          <w:rFonts w:ascii="Garamond" w:hAnsi="Garamond" w:cs="Arial"/>
          <w:b/>
          <w:bCs/>
          <w:color w:val="1F497D" w:themeColor="text2"/>
        </w:rPr>
        <w:t>May 2017 – Nov 2020</w:t>
      </w:r>
    </w:p>
    <w:p w14:paraId="3F8FEE8F" w14:textId="601F7A09" w:rsidR="000950DD" w:rsidRDefault="00F93AE1" w:rsidP="006F2753">
      <w:pPr>
        <w:pStyle w:val="ListParagraph"/>
        <w:numPr>
          <w:ilvl w:val="0"/>
          <w:numId w:val="21"/>
        </w:numPr>
        <w:spacing w:after="0" w:line="324" w:lineRule="auto"/>
        <w:ind w:left="540"/>
        <w:rPr>
          <w:rFonts w:ascii="Garamond" w:hAnsi="Garamond" w:cs="Arial"/>
          <w:sz w:val="20"/>
          <w:szCs w:val="20"/>
        </w:rPr>
      </w:pPr>
      <w:r w:rsidRPr="000950DD">
        <w:rPr>
          <w:rFonts w:ascii="Garamond" w:hAnsi="Garamond" w:cs="Arial"/>
          <w:b/>
          <w:bCs/>
          <w:sz w:val="20"/>
          <w:szCs w:val="20"/>
        </w:rPr>
        <w:t xml:space="preserve">Collaborated with </w:t>
      </w:r>
      <w:r w:rsidR="00571261" w:rsidRPr="000950DD">
        <w:rPr>
          <w:rFonts w:ascii="Garamond" w:hAnsi="Garamond" w:cs="Arial"/>
          <w:b/>
          <w:bCs/>
          <w:sz w:val="20"/>
          <w:szCs w:val="20"/>
        </w:rPr>
        <w:t>B</w:t>
      </w:r>
      <w:r w:rsidRPr="000950DD">
        <w:rPr>
          <w:rFonts w:ascii="Garamond" w:hAnsi="Garamond" w:cs="Arial"/>
          <w:b/>
          <w:bCs/>
          <w:sz w:val="20"/>
          <w:szCs w:val="20"/>
        </w:rPr>
        <w:t xml:space="preserve">usiness </w:t>
      </w:r>
      <w:r w:rsidR="00571261" w:rsidRPr="000950DD">
        <w:rPr>
          <w:rFonts w:ascii="Garamond" w:hAnsi="Garamond" w:cs="Arial"/>
          <w:b/>
          <w:bCs/>
          <w:sz w:val="20"/>
          <w:szCs w:val="20"/>
        </w:rPr>
        <w:t>L</w:t>
      </w:r>
      <w:r w:rsidRPr="000950DD">
        <w:rPr>
          <w:rFonts w:ascii="Garamond" w:hAnsi="Garamond" w:cs="Arial"/>
          <w:b/>
          <w:bCs/>
          <w:sz w:val="20"/>
          <w:szCs w:val="20"/>
        </w:rPr>
        <w:t xml:space="preserve">eaders to </w:t>
      </w:r>
      <w:r w:rsidR="00571261" w:rsidRPr="000950DD">
        <w:rPr>
          <w:rFonts w:ascii="Garamond" w:hAnsi="Garamond" w:cs="Arial"/>
          <w:b/>
          <w:bCs/>
          <w:sz w:val="20"/>
          <w:szCs w:val="20"/>
        </w:rPr>
        <w:t>D</w:t>
      </w:r>
      <w:r w:rsidRPr="000950DD">
        <w:rPr>
          <w:rFonts w:ascii="Garamond" w:hAnsi="Garamond" w:cs="Arial"/>
          <w:b/>
          <w:bCs/>
          <w:sz w:val="20"/>
          <w:szCs w:val="20"/>
        </w:rPr>
        <w:t xml:space="preserve">efine KPI </w:t>
      </w:r>
      <w:r w:rsidR="00571261" w:rsidRPr="000950DD">
        <w:rPr>
          <w:rFonts w:ascii="Garamond" w:hAnsi="Garamond" w:cs="Arial"/>
          <w:b/>
          <w:bCs/>
          <w:sz w:val="20"/>
          <w:szCs w:val="20"/>
        </w:rPr>
        <w:t>D</w:t>
      </w:r>
      <w:r w:rsidRPr="000950DD">
        <w:rPr>
          <w:rFonts w:ascii="Garamond" w:hAnsi="Garamond" w:cs="Arial"/>
          <w:b/>
          <w:bCs/>
          <w:sz w:val="20"/>
          <w:szCs w:val="20"/>
        </w:rPr>
        <w:t xml:space="preserve">riven </w:t>
      </w:r>
      <w:r w:rsidR="00571261" w:rsidRPr="000950DD">
        <w:rPr>
          <w:rFonts w:ascii="Garamond" w:hAnsi="Garamond" w:cs="Arial"/>
          <w:b/>
          <w:bCs/>
          <w:sz w:val="20"/>
          <w:szCs w:val="20"/>
        </w:rPr>
        <w:t>R</w:t>
      </w:r>
      <w:r w:rsidRPr="000950DD">
        <w:rPr>
          <w:rFonts w:ascii="Garamond" w:hAnsi="Garamond" w:cs="Arial"/>
          <w:b/>
          <w:bCs/>
          <w:sz w:val="20"/>
          <w:szCs w:val="20"/>
        </w:rPr>
        <w:t>eporting</w:t>
      </w:r>
      <w:r w:rsidRPr="000950DD">
        <w:rPr>
          <w:rFonts w:ascii="Garamond" w:hAnsi="Garamond" w:cs="Arial"/>
          <w:sz w:val="20"/>
          <w:szCs w:val="20"/>
        </w:rPr>
        <w:t xml:space="preserve"> </w:t>
      </w:r>
      <w:r w:rsidR="00A959C7">
        <w:rPr>
          <w:rFonts w:ascii="Garamond" w:hAnsi="Garamond" w:cs="Arial"/>
          <w:sz w:val="20"/>
          <w:szCs w:val="20"/>
        </w:rPr>
        <w:t>from the</w:t>
      </w:r>
      <w:r w:rsidR="00A959C7" w:rsidRPr="003E163A">
        <w:rPr>
          <w:rFonts w:ascii="Garamond" w:hAnsi="Garamond" w:cs="Arial"/>
          <w:sz w:val="20"/>
          <w:szCs w:val="20"/>
        </w:rPr>
        <w:t xml:space="preserve"> Eclipse ERP Enterprise Data Warehouse </w:t>
      </w:r>
      <w:r w:rsidRPr="000950DD">
        <w:rPr>
          <w:rFonts w:ascii="Garamond" w:hAnsi="Garamond" w:cs="Arial"/>
          <w:sz w:val="20"/>
          <w:szCs w:val="20"/>
        </w:rPr>
        <w:t>in Power BI, using SSMS and SQL to design BAQs and reusable views that aligned metrics with expected outcomes and decision making needs.</w:t>
      </w:r>
    </w:p>
    <w:p w14:paraId="24102336" w14:textId="77777777" w:rsidR="000950DD" w:rsidRDefault="00F93AE1" w:rsidP="006F2753">
      <w:pPr>
        <w:pStyle w:val="ListParagraph"/>
        <w:numPr>
          <w:ilvl w:val="0"/>
          <w:numId w:val="21"/>
        </w:numPr>
        <w:spacing w:after="0" w:line="324" w:lineRule="auto"/>
        <w:ind w:left="540"/>
        <w:rPr>
          <w:rFonts w:ascii="Garamond" w:hAnsi="Garamond" w:cs="Arial"/>
          <w:sz w:val="20"/>
          <w:szCs w:val="20"/>
        </w:rPr>
      </w:pPr>
      <w:r w:rsidRPr="000950DD">
        <w:rPr>
          <w:rFonts w:ascii="Garamond" w:hAnsi="Garamond" w:cs="Arial"/>
          <w:b/>
          <w:bCs/>
          <w:sz w:val="20"/>
          <w:szCs w:val="20"/>
        </w:rPr>
        <w:t xml:space="preserve">Led </w:t>
      </w:r>
      <w:r w:rsidR="00571261" w:rsidRPr="000950DD">
        <w:rPr>
          <w:rFonts w:ascii="Garamond" w:hAnsi="Garamond" w:cs="Arial"/>
          <w:b/>
          <w:bCs/>
          <w:sz w:val="20"/>
          <w:szCs w:val="20"/>
        </w:rPr>
        <w:t>C</w:t>
      </w:r>
      <w:r w:rsidRPr="000950DD">
        <w:rPr>
          <w:rFonts w:ascii="Garamond" w:hAnsi="Garamond" w:cs="Arial"/>
          <w:b/>
          <w:bCs/>
          <w:sz w:val="20"/>
          <w:szCs w:val="20"/>
        </w:rPr>
        <w:t xml:space="preserve">ross </w:t>
      </w:r>
      <w:r w:rsidR="00571261" w:rsidRPr="000950DD">
        <w:rPr>
          <w:rFonts w:ascii="Garamond" w:hAnsi="Garamond" w:cs="Arial"/>
          <w:b/>
          <w:bCs/>
          <w:sz w:val="20"/>
          <w:szCs w:val="20"/>
        </w:rPr>
        <w:t>F</w:t>
      </w:r>
      <w:r w:rsidRPr="000950DD">
        <w:rPr>
          <w:rFonts w:ascii="Garamond" w:hAnsi="Garamond" w:cs="Arial"/>
          <w:b/>
          <w:bCs/>
          <w:sz w:val="20"/>
          <w:szCs w:val="20"/>
        </w:rPr>
        <w:t xml:space="preserve">unctional </w:t>
      </w:r>
      <w:r w:rsidR="00571261" w:rsidRPr="000950DD">
        <w:rPr>
          <w:rFonts w:ascii="Garamond" w:hAnsi="Garamond" w:cs="Arial"/>
          <w:b/>
          <w:bCs/>
          <w:sz w:val="20"/>
          <w:szCs w:val="20"/>
        </w:rPr>
        <w:t>I</w:t>
      </w:r>
      <w:r w:rsidRPr="000950DD">
        <w:rPr>
          <w:rFonts w:ascii="Garamond" w:hAnsi="Garamond" w:cs="Arial"/>
          <w:b/>
          <w:bCs/>
          <w:sz w:val="20"/>
          <w:szCs w:val="20"/>
        </w:rPr>
        <w:t xml:space="preserve">mplementation </w:t>
      </w:r>
      <w:r w:rsidR="00571261" w:rsidRPr="000950DD">
        <w:rPr>
          <w:rFonts w:ascii="Garamond" w:hAnsi="Garamond" w:cs="Arial"/>
          <w:b/>
          <w:bCs/>
          <w:sz w:val="20"/>
          <w:szCs w:val="20"/>
        </w:rPr>
        <w:t>Teams</w:t>
      </w:r>
      <w:r w:rsidRPr="000950DD">
        <w:rPr>
          <w:rFonts w:ascii="Garamond" w:hAnsi="Garamond" w:cs="Arial"/>
          <w:b/>
          <w:bCs/>
          <w:sz w:val="20"/>
          <w:szCs w:val="20"/>
        </w:rPr>
        <w:t xml:space="preserve"> </w:t>
      </w:r>
      <w:r w:rsidR="00571261" w:rsidRPr="000950DD">
        <w:rPr>
          <w:rFonts w:ascii="Garamond" w:hAnsi="Garamond" w:cs="Arial"/>
          <w:b/>
          <w:bCs/>
          <w:sz w:val="20"/>
          <w:szCs w:val="20"/>
        </w:rPr>
        <w:t>A</w:t>
      </w:r>
      <w:r w:rsidRPr="000950DD">
        <w:rPr>
          <w:rFonts w:ascii="Garamond" w:hAnsi="Garamond" w:cs="Arial"/>
          <w:b/>
          <w:bCs/>
          <w:sz w:val="20"/>
          <w:szCs w:val="20"/>
        </w:rPr>
        <w:t xml:space="preserve">cross </w:t>
      </w:r>
      <w:r w:rsidR="00571261" w:rsidRPr="000950DD">
        <w:rPr>
          <w:rFonts w:ascii="Garamond" w:hAnsi="Garamond" w:cs="Arial"/>
          <w:b/>
          <w:bCs/>
          <w:sz w:val="20"/>
          <w:szCs w:val="20"/>
        </w:rPr>
        <w:t>D</w:t>
      </w:r>
      <w:r w:rsidRPr="000950DD">
        <w:rPr>
          <w:rFonts w:ascii="Garamond" w:hAnsi="Garamond" w:cs="Arial"/>
          <w:b/>
          <w:bCs/>
          <w:sz w:val="20"/>
          <w:szCs w:val="20"/>
        </w:rPr>
        <w:t xml:space="preserve">istribution </w:t>
      </w:r>
      <w:r w:rsidR="00571261" w:rsidRPr="000950DD">
        <w:rPr>
          <w:rFonts w:ascii="Garamond" w:hAnsi="Garamond" w:cs="Arial"/>
          <w:b/>
          <w:bCs/>
          <w:sz w:val="20"/>
          <w:szCs w:val="20"/>
        </w:rPr>
        <w:t>C</w:t>
      </w:r>
      <w:r w:rsidRPr="000950DD">
        <w:rPr>
          <w:rFonts w:ascii="Garamond" w:hAnsi="Garamond" w:cs="Arial"/>
          <w:b/>
          <w:bCs/>
          <w:sz w:val="20"/>
          <w:szCs w:val="20"/>
        </w:rPr>
        <w:t>enters</w:t>
      </w:r>
      <w:r w:rsidRPr="000950DD">
        <w:rPr>
          <w:rFonts w:ascii="Garamond" w:hAnsi="Garamond" w:cs="Arial"/>
          <w:sz w:val="20"/>
          <w:szCs w:val="20"/>
        </w:rPr>
        <w:t xml:space="preserve"> including two central RF conversions with a combined budget of one point five million and several regional conversions, applying SQL and Eclipse data to build</w:t>
      </w:r>
    </w:p>
    <w:p w14:paraId="6C4AC188" w14:textId="77777777" w:rsidR="000950DD" w:rsidRDefault="00F93AE1" w:rsidP="006F2753">
      <w:pPr>
        <w:pStyle w:val="ListParagraph"/>
        <w:numPr>
          <w:ilvl w:val="0"/>
          <w:numId w:val="21"/>
        </w:numPr>
        <w:spacing w:after="0" w:line="324" w:lineRule="auto"/>
        <w:ind w:left="540"/>
        <w:rPr>
          <w:rFonts w:ascii="Garamond" w:hAnsi="Garamond" w:cs="Arial"/>
          <w:sz w:val="20"/>
          <w:szCs w:val="20"/>
        </w:rPr>
      </w:pPr>
      <w:r w:rsidRPr="000950DD">
        <w:rPr>
          <w:rFonts w:ascii="Garamond" w:hAnsi="Garamond" w:cs="Arial"/>
          <w:b/>
          <w:bCs/>
          <w:sz w:val="20"/>
          <w:szCs w:val="20"/>
        </w:rPr>
        <w:t xml:space="preserve">Instrumented </w:t>
      </w:r>
      <w:r w:rsidR="00571261" w:rsidRPr="000950DD">
        <w:rPr>
          <w:rFonts w:ascii="Garamond" w:hAnsi="Garamond" w:cs="Arial"/>
          <w:b/>
          <w:bCs/>
          <w:sz w:val="20"/>
          <w:szCs w:val="20"/>
        </w:rPr>
        <w:t>R</w:t>
      </w:r>
      <w:r w:rsidRPr="000950DD">
        <w:rPr>
          <w:rFonts w:ascii="Garamond" w:hAnsi="Garamond" w:cs="Arial"/>
          <w:b/>
          <w:bCs/>
          <w:sz w:val="20"/>
          <w:szCs w:val="20"/>
        </w:rPr>
        <w:t xml:space="preserve">ollout </w:t>
      </w:r>
      <w:r w:rsidR="00571261" w:rsidRPr="000950DD">
        <w:rPr>
          <w:rFonts w:ascii="Garamond" w:hAnsi="Garamond" w:cs="Arial"/>
          <w:b/>
          <w:bCs/>
          <w:sz w:val="20"/>
          <w:szCs w:val="20"/>
        </w:rPr>
        <w:t>P</w:t>
      </w:r>
      <w:r w:rsidRPr="000950DD">
        <w:rPr>
          <w:rFonts w:ascii="Garamond" w:hAnsi="Garamond" w:cs="Arial"/>
          <w:b/>
          <w:bCs/>
          <w:sz w:val="20"/>
          <w:szCs w:val="20"/>
        </w:rPr>
        <w:t xml:space="preserve">rograms with </w:t>
      </w:r>
      <w:r w:rsidR="00571261" w:rsidRPr="000950DD">
        <w:rPr>
          <w:rFonts w:ascii="Garamond" w:hAnsi="Garamond" w:cs="Arial"/>
          <w:b/>
          <w:bCs/>
          <w:sz w:val="20"/>
          <w:szCs w:val="20"/>
        </w:rPr>
        <w:t>D</w:t>
      </w:r>
      <w:r w:rsidRPr="000950DD">
        <w:rPr>
          <w:rFonts w:ascii="Garamond" w:hAnsi="Garamond" w:cs="Arial"/>
          <w:b/>
          <w:bCs/>
          <w:sz w:val="20"/>
          <w:szCs w:val="20"/>
        </w:rPr>
        <w:t xml:space="preserve">ata </w:t>
      </w:r>
      <w:r w:rsidR="00571261" w:rsidRPr="000950DD">
        <w:rPr>
          <w:rFonts w:ascii="Garamond" w:hAnsi="Garamond" w:cs="Arial"/>
          <w:b/>
          <w:bCs/>
          <w:sz w:val="20"/>
          <w:szCs w:val="20"/>
        </w:rPr>
        <w:t>P</w:t>
      </w:r>
      <w:r w:rsidRPr="000950DD">
        <w:rPr>
          <w:rFonts w:ascii="Garamond" w:hAnsi="Garamond" w:cs="Arial"/>
          <w:b/>
          <w:bCs/>
          <w:sz w:val="20"/>
          <w:szCs w:val="20"/>
        </w:rPr>
        <w:t xml:space="preserve">ipelines and </w:t>
      </w:r>
      <w:r w:rsidR="00571261" w:rsidRPr="000950DD">
        <w:rPr>
          <w:rFonts w:ascii="Garamond" w:hAnsi="Garamond" w:cs="Arial"/>
          <w:b/>
          <w:bCs/>
          <w:sz w:val="20"/>
          <w:szCs w:val="20"/>
        </w:rPr>
        <w:t>V</w:t>
      </w:r>
      <w:r w:rsidRPr="000950DD">
        <w:rPr>
          <w:rFonts w:ascii="Garamond" w:hAnsi="Garamond" w:cs="Arial"/>
          <w:b/>
          <w:bCs/>
          <w:sz w:val="20"/>
          <w:szCs w:val="20"/>
        </w:rPr>
        <w:t xml:space="preserve">alidation </w:t>
      </w:r>
      <w:r w:rsidR="00571261" w:rsidRPr="000950DD">
        <w:rPr>
          <w:rFonts w:ascii="Garamond" w:hAnsi="Garamond" w:cs="Arial"/>
          <w:b/>
          <w:bCs/>
          <w:sz w:val="20"/>
          <w:szCs w:val="20"/>
        </w:rPr>
        <w:t>C</w:t>
      </w:r>
      <w:r w:rsidRPr="000950DD">
        <w:rPr>
          <w:rFonts w:ascii="Garamond" w:hAnsi="Garamond" w:cs="Arial"/>
          <w:b/>
          <w:bCs/>
          <w:sz w:val="20"/>
          <w:szCs w:val="20"/>
        </w:rPr>
        <w:t>hecks</w:t>
      </w:r>
      <w:r w:rsidRPr="000950DD">
        <w:rPr>
          <w:rFonts w:ascii="Garamond" w:hAnsi="Garamond" w:cs="Arial"/>
          <w:sz w:val="20"/>
          <w:szCs w:val="20"/>
        </w:rPr>
        <w:t xml:space="preserve"> to support RF conversions, cycle counting, and routing, enabling accurate cutover readiness, measurable adoption across locations, and consistent data quality standards.</w:t>
      </w:r>
    </w:p>
    <w:p w14:paraId="13E0D26E" w14:textId="77777777" w:rsidR="000950DD" w:rsidRDefault="00F93AE1" w:rsidP="006F2753">
      <w:pPr>
        <w:pStyle w:val="ListParagraph"/>
        <w:numPr>
          <w:ilvl w:val="0"/>
          <w:numId w:val="21"/>
        </w:numPr>
        <w:spacing w:after="0" w:line="324" w:lineRule="auto"/>
        <w:ind w:left="540"/>
        <w:rPr>
          <w:rFonts w:ascii="Garamond" w:hAnsi="Garamond" w:cs="Arial"/>
          <w:sz w:val="20"/>
          <w:szCs w:val="20"/>
        </w:rPr>
      </w:pPr>
      <w:r w:rsidRPr="000950DD">
        <w:rPr>
          <w:rFonts w:ascii="Garamond" w:hAnsi="Garamond" w:cs="Arial"/>
          <w:b/>
          <w:bCs/>
          <w:sz w:val="20"/>
          <w:szCs w:val="20"/>
        </w:rPr>
        <w:t xml:space="preserve">Delivered </w:t>
      </w:r>
      <w:r w:rsidR="00571261" w:rsidRPr="000950DD">
        <w:rPr>
          <w:rFonts w:ascii="Garamond" w:hAnsi="Garamond" w:cs="Arial"/>
          <w:b/>
          <w:bCs/>
          <w:sz w:val="20"/>
          <w:szCs w:val="20"/>
        </w:rPr>
        <w:t>W</w:t>
      </w:r>
      <w:r w:rsidRPr="000950DD">
        <w:rPr>
          <w:rFonts w:ascii="Garamond" w:hAnsi="Garamond" w:cs="Arial"/>
          <w:b/>
          <w:bCs/>
          <w:sz w:val="20"/>
          <w:szCs w:val="20"/>
        </w:rPr>
        <w:t xml:space="preserve">orkforce </w:t>
      </w:r>
      <w:r w:rsidR="00571261" w:rsidRPr="000950DD">
        <w:rPr>
          <w:rFonts w:ascii="Garamond" w:hAnsi="Garamond" w:cs="Arial"/>
          <w:b/>
          <w:bCs/>
          <w:sz w:val="20"/>
          <w:szCs w:val="20"/>
        </w:rPr>
        <w:t>P</w:t>
      </w:r>
      <w:r w:rsidRPr="000950DD">
        <w:rPr>
          <w:rFonts w:ascii="Garamond" w:hAnsi="Garamond" w:cs="Arial"/>
          <w:b/>
          <w:bCs/>
          <w:sz w:val="20"/>
          <w:szCs w:val="20"/>
        </w:rPr>
        <w:t xml:space="preserve">lanning </w:t>
      </w:r>
      <w:r w:rsidR="00571261" w:rsidRPr="000950DD">
        <w:rPr>
          <w:rFonts w:ascii="Garamond" w:hAnsi="Garamond" w:cs="Arial"/>
          <w:b/>
          <w:bCs/>
          <w:sz w:val="20"/>
          <w:szCs w:val="20"/>
        </w:rPr>
        <w:t>M</w:t>
      </w:r>
      <w:r w:rsidRPr="000950DD">
        <w:rPr>
          <w:rFonts w:ascii="Garamond" w:hAnsi="Garamond" w:cs="Arial"/>
          <w:b/>
          <w:bCs/>
          <w:sz w:val="20"/>
          <w:szCs w:val="20"/>
        </w:rPr>
        <w:t xml:space="preserve">odels and </w:t>
      </w:r>
      <w:r w:rsidR="00571261" w:rsidRPr="000950DD">
        <w:rPr>
          <w:rFonts w:ascii="Garamond" w:hAnsi="Garamond" w:cs="Arial"/>
          <w:b/>
          <w:bCs/>
          <w:sz w:val="20"/>
          <w:szCs w:val="20"/>
        </w:rPr>
        <w:t>D</w:t>
      </w:r>
      <w:r w:rsidRPr="000950DD">
        <w:rPr>
          <w:rFonts w:ascii="Garamond" w:hAnsi="Garamond" w:cs="Arial"/>
          <w:b/>
          <w:bCs/>
          <w:sz w:val="20"/>
          <w:szCs w:val="20"/>
        </w:rPr>
        <w:t xml:space="preserve">ashboards for the </w:t>
      </w:r>
      <w:r w:rsidR="00571261" w:rsidRPr="000950DD">
        <w:rPr>
          <w:rFonts w:ascii="Garamond" w:hAnsi="Garamond" w:cs="Arial"/>
          <w:b/>
          <w:bCs/>
          <w:sz w:val="20"/>
          <w:szCs w:val="20"/>
        </w:rPr>
        <w:t>E</w:t>
      </w:r>
      <w:r w:rsidRPr="000950DD">
        <w:rPr>
          <w:rFonts w:ascii="Garamond" w:hAnsi="Garamond" w:cs="Arial"/>
          <w:b/>
          <w:bCs/>
          <w:sz w:val="20"/>
          <w:szCs w:val="20"/>
        </w:rPr>
        <w:t xml:space="preserve">xecutive </w:t>
      </w:r>
      <w:r w:rsidR="00571261" w:rsidRPr="000950DD">
        <w:rPr>
          <w:rFonts w:ascii="Garamond" w:hAnsi="Garamond" w:cs="Arial"/>
          <w:b/>
          <w:bCs/>
          <w:sz w:val="20"/>
          <w:szCs w:val="20"/>
        </w:rPr>
        <w:t>T</w:t>
      </w:r>
      <w:r w:rsidRPr="000950DD">
        <w:rPr>
          <w:rFonts w:ascii="Garamond" w:hAnsi="Garamond" w:cs="Arial"/>
          <w:b/>
          <w:bCs/>
          <w:sz w:val="20"/>
          <w:szCs w:val="20"/>
        </w:rPr>
        <w:t xml:space="preserve">eam </w:t>
      </w:r>
      <w:r w:rsidR="00571261" w:rsidRPr="000950DD">
        <w:rPr>
          <w:rFonts w:ascii="Garamond" w:hAnsi="Garamond" w:cs="Arial"/>
          <w:b/>
          <w:bCs/>
          <w:sz w:val="20"/>
          <w:szCs w:val="20"/>
        </w:rPr>
        <w:t>D</w:t>
      </w:r>
      <w:r w:rsidRPr="000950DD">
        <w:rPr>
          <w:rFonts w:ascii="Garamond" w:hAnsi="Garamond" w:cs="Arial"/>
          <w:b/>
          <w:bCs/>
          <w:sz w:val="20"/>
          <w:szCs w:val="20"/>
        </w:rPr>
        <w:t xml:space="preserve">uring the COVID </w:t>
      </w:r>
      <w:r w:rsidR="001D3E82" w:rsidRPr="000950DD">
        <w:rPr>
          <w:rFonts w:ascii="Garamond" w:hAnsi="Garamond" w:cs="Arial"/>
          <w:b/>
          <w:bCs/>
          <w:sz w:val="20"/>
          <w:szCs w:val="20"/>
        </w:rPr>
        <w:t>P</w:t>
      </w:r>
      <w:r w:rsidR="00E74190" w:rsidRPr="000950DD">
        <w:rPr>
          <w:rFonts w:ascii="Garamond" w:hAnsi="Garamond" w:cs="Arial"/>
          <w:b/>
          <w:bCs/>
          <w:sz w:val="20"/>
          <w:szCs w:val="20"/>
        </w:rPr>
        <w:t>andemic</w:t>
      </w:r>
      <w:r w:rsidRPr="000950DD">
        <w:rPr>
          <w:rFonts w:ascii="Garamond" w:hAnsi="Garamond" w:cs="Arial"/>
          <w:sz w:val="20"/>
          <w:szCs w:val="20"/>
        </w:rPr>
        <w:t xml:space="preserve"> integrating HR and Operations data </w:t>
      </w:r>
      <w:r w:rsidR="00045ED3" w:rsidRPr="000950DD">
        <w:rPr>
          <w:rFonts w:ascii="Garamond" w:hAnsi="Garamond" w:cs="Arial"/>
          <w:sz w:val="20"/>
          <w:szCs w:val="20"/>
        </w:rPr>
        <w:t xml:space="preserve">into Power BI </w:t>
      </w:r>
      <w:r w:rsidRPr="000950DD">
        <w:rPr>
          <w:rFonts w:ascii="Garamond" w:hAnsi="Garamond" w:cs="Arial"/>
          <w:sz w:val="20"/>
          <w:szCs w:val="20"/>
        </w:rPr>
        <w:t>to measure true productivity and inform real time staffing decisions</w:t>
      </w:r>
      <w:r w:rsidR="00865BDB" w:rsidRPr="000950DD">
        <w:rPr>
          <w:rFonts w:ascii="Garamond" w:hAnsi="Garamond" w:cs="Arial"/>
          <w:sz w:val="20"/>
          <w:szCs w:val="20"/>
        </w:rPr>
        <w:t xml:space="preserve"> on where and how to make</w:t>
      </w:r>
      <w:r w:rsidR="00C201D6" w:rsidRPr="000950DD">
        <w:rPr>
          <w:rFonts w:ascii="Garamond" w:hAnsi="Garamond" w:cs="Arial"/>
          <w:sz w:val="20"/>
          <w:szCs w:val="20"/>
        </w:rPr>
        <w:t xml:space="preserve"> hour reductions</w:t>
      </w:r>
      <w:r w:rsidR="00865BDB" w:rsidRPr="000950DD">
        <w:rPr>
          <w:rFonts w:ascii="Garamond" w:hAnsi="Garamond" w:cs="Arial"/>
          <w:sz w:val="20"/>
          <w:szCs w:val="20"/>
        </w:rPr>
        <w:t xml:space="preserve">, resulting in no </w:t>
      </w:r>
      <w:r w:rsidRPr="000950DD">
        <w:rPr>
          <w:rFonts w:ascii="Garamond" w:hAnsi="Garamond" w:cs="Arial"/>
          <w:sz w:val="20"/>
          <w:szCs w:val="20"/>
        </w:rPr>
        <w:t xml:space="preserve">layoffs across </w:t>
      </w:r>
      <w:r w:rsidR="00822B97" w:rsidRPr="000950DD">
        <w:rPr>
          <w:rFonts w:ascii="Garamond" w:hAnsi="Garamond" w:cs="Arial"/>
          <w:sz w:val="20"/>
          <w:szCs w:val="20"/>
        </w:rPr>
        <w:t>twenty four</w:t>
      </w:r>
      <w:r w:rsidRPr="000950DD">
        <w:rPr>
          <w:rFonts w:ascii="Garamond" w:hAnsi="Garamond" w:cs="Arial"/>
          <w:sz w:val="20"/>
          <w:szCs w:val="20"/>
        </w:rPr>
        <w:t xml:space="preserve"> location</w:t>
      </w:r>
      <w:r w:rsidR="00822B97" w:rsidRPr="000950DD">
        <w:rPr>
          <w:rFonts w:ascii="Garamond" w:hAnsi="Garamond" w:cs="Arial"/>
          <w:sz w:val="20"/>
          <w:szCs w:val="20"/>
        </w:rPr>
        <w:t xml:space="preserve">s in 2020. </w:t>
      </w:r>
    </w:p>
    <w:p w14:paraId="38370C7B" w14:textId="77777777" w:rsidR="000950DD" w:rsidRDefault="00F93AE1" w:rsidP="006F2753">
      <w:pPr>
        <w:pStyle w:val="ListParagraph"/>
        <w:numPr>
          <w:ilvl w:val="0"/>
          <w:numId w:val="21"/>
        </w:numPr>
        <w:spacing w:after="0" w:line="324" w:lineRule="auto"/>
        <w:ind w:left="540"/>
        <w:rPr>
          <w:rFonts w:ascii="Garamond" w:hAnsi="Garamond" w:cs="Arial"/>
          <w:sz w:val="20"/>
          <w:szCs w:val="20"/>
        </w:rPr>
      </w:pPr>
      <w:r w:rsidRPr="000950DD">
        <w:rPr>
          <w:rFonts w:ascii="Garamond" w:hAnsi="Garamond" w:cs="Arial"/>
          <w:b/>
          <w:bCs/>
          <w:sz w:val="20"/>
          <w:szCs w:val="20"/>
        </w:rPr>
        <w:t xml:space="preserve">Authored </w:t>
      </w:r>
      <w:r w:rsidR="001D3E82" w:rsidRPr="000950DD">
        <w:rPr>
          <w:rFonts w:ascii="Garamond" w:hAnsi="Garamond" w:cs="Arial"/>
          <w:b/>
          <w:bCs/>
          <w:sz w:val="20"/>
          <w:szCs w:val="20"/>
        </w:rPr>
        <w:t>C</w:t>
      </w:r>
      <w:r w:rsidRPr="000950DD">
        <w:rPr>
          <w:rFonts w:ascii="Garamond" w:hAnsi="Garamond" w:cs="Arial"/>
          <w:b/>
          <w:bCs/>
          <w:sz w:val="20"/>
          <w:szCs w:val="20"/>
        </w:rPr>
        <w:t xml:space="preserve">omprehensive </w:t>
      </w:r>
      <w:r w:rsidR="001D3E82" w:rsidRPr="000950DD">
        <w:rPr>
          <w:rFonts w:ascii="Garamond" w:hAnsi="Garamond" w:cs="Arial"/>
          <w:b/>
          <w:bCs/>
          <w:sz w:val="20"/>
          <w:szCs w:val="20"/>
        </w:rPr>
        <w:t>O</w:t>
      </w:r>
      <w:r w:rsidRPr="000950DD">
        <w:rPr>
          <w:rFonts w:ascii="Garamond" w:hAnsi="Garamond" w:cs="Arial"/>
          <w:b/>
          <w:bCs/>
          <w:sz w:val="20"/>
          <w:szCs w:val="20"/>
        </w:rPr>
        <w:t xml:space="preserve">perational </w:t>
      </w:r>
      <w:r w:rsidR="001D3E82" w:rsidRPr="000950DD">
        <w:rPr>
          <w:rFonts w:ascii="Garamond" w:hAnsi="Garamond" w:cs="Arial"/>
          <w:b/>
          <w:bCs/>
          <w:sz w:val="20"/>
          <w:szCs w:val="20"/>
        </w:rPr>
        <w:t>D</w:t>
      </w:r>
      <w:r w:rsidRPr="000950DD">
        <w:rPr>
          <w:rFonts w:ascii="Garamond" w:hAnsi="Garamond" w:cs="Arial"/>
          <w:b/>
          <w:bCs/>
          <w:sz w:val="20"/>
          <w:szCs w:val="20"/>
        </w:rPr>
        <w:t>ocumentation</w:t>
      </w:r>
      <w:r w:rsidRPr="000950DD">
        <w:rPr>
          <w:rFonts w:ascii="Garamond" w:hAnsi="Garamond" w:cs="Arial"/>
          <w:sz w:val="20"/>
          <w:szCs w:val="20"/>
        </w:rPr>
        <w:t xml:space="preserve"> including </w:t>
      </w:r>
      <w:r w:rsidR="00695A85" w:rsidRPr="000950DD">
        <w:rPr>
          <w:rFonts w:ascii="Garamond" w:hAnsi="Garamond" w:cs="Arial"/>
          <w:sz w:val="20"/>
          <w:szCs w:val="20"/>
        </w:rPr>
        <w:t>hundreds of</w:t>
      </w:r>
      <w:r w:rsidRPr="000950DD">
        <w:rPr>
          <w:rFonts w:ascii="Garamond" w:hAnsi="Garamond" w:cs="Arial"/>
          <w:sz w:val="20"/>
          <w:szCs w:val="20"/>
        </w:rPr>
        <w:t xml:space="preserve"> pages of standard operating procedures, process improvement plans, and process flow diagrams that established clear roles, inputs, outputs, and quality checkpoints.</w:t>
      </w:r>
    </w:p>
    <w:p w14:paraId="15513300" w14:textId="31ED6392" w:rsidR="000950DD" w:rsidRDefault="001D3E82" w:rsidP="006F2753">
      <w:pPr>
        <w:pStyle w:val="ListParagraph"/>
        <w:numPr>
          <w:ilvl w:val="0"/>
          <w:numId w:val="21"/>
        </w:numPr>
        <w:spacing w:after="0" w:line="324" w:lineRule="auto"/>
        <w:ind w:left="540"/>
        <w:rPr>
          <w:rFonts w:ascii="Garamond" w:hAnsi="Garamond" w:cs="Arial"/>
          <w:sz w:val="20"/>
          <w:szCs w:val="20"/>
        </w:rPr>
      </w:pPr>
      <w:r w:rsidRPr="000950DD">
        <w:rPr>
          <w:rFonts w:ascii="Garamond" w:hAnsi="Garamond" w:cs="Arial"/>
          <w:b/>
          <w:bCs/>
          <w:sz w:val="20"/>
          <w:szCs w:val="20"/>
        </w:rPr>
        <w:t>C</w:t>
      </w:r>
      <w:r w:rsidR="00F93AE1" w:rsidRPr="000950DD">
        <w:rPr>
          <w:rFonts w:ascii="Garamond" w:hAnsi="Garamond" w:cs="Arial"/>
          <w:b/>
          <w:bCs/>
          <w:sz w:val="20"/>
          <w:szCs w:val="20"/>
        </w:rPr>
        <w:t>oached</w:t>
      </w:r>
      <w:r w:rsidR="00D2531F">
        <w:rPr>
          <w:rFonts w:ascii="Garamond" w:hAnsi="Garamond" w:cs="Arial"/>
          <w:b/>
          <w:bCs/>
          <w:sz w:val="20"/>
          <w:szCs w:val="20"/>
        </w:rPr>
        <w:t xml:space="preserve"> and Mentored</w:t>
      </w:r>
      <w:r w:rsidR="00F93AE1" w:rsidRPr="000950DD">
        <w:rPr>
          <w:rFonts w:ascii="Garamond" w:hAnsi="Garamond" w:cs="Arial"/>
          <w:b/>
          <w:bCs/>
          <w:sz w:val="20"/>
          <w:szCs w:val="20"/>
        </w:rPr>
        <w:t xml:space="preserve"> a </w:t>
      </w:r>
      <w:r w:rsidRPr="000950DD">
        <w:rPr>
          <w:rFonts w:ascii="Garamond" w:hAnsi="Garamond" w:cs="Arial"/>
          <w:b/>
          <w:bCs/>
          <w:sz w:val="20"/>
          <w:szCs w:val="20"/>
        </w:rPr>
        <w:t>T</w:t>
      </w:r>
      <w:r w:rsidR="00F93AE1" w:rsidRPr="000950DD">
        <w:rPr>
          <w:rFonts w:ascii="Garamond" w:hAnsi="Garamond" w:cs="Arial"/>
          <w:b/>
          <w:bCs/>
          <w:sz w:val="20"/>
          <w:szCs w:val="20"/>
        </w:rPr>
        <w:t xml:space="preserve">eam of </w:t>
      </w:r>
      <w:r w:rsidRPr="000950DD">
        <w:rPr>
          <w:rFonts w:ascii="Garamond" w:hAnsi="Garamond" w:cs="Arial"/>
          <w:b/>
          <w:bCs/>
          <w:sz w:val="20"/>
          <w:szCs w:val="20"/>
        </w:rPr>
        <w:t>A</w:t>
      </w:r>
      <w:r w:rsidR="00F93AE1" w:rsidRPr="000950DD">
        <w:rPr>
          <w:rFonts w:ascii="Garamond" w:hAnsi="Garamond" w:cs="Arial"/>
          <w:b/>
          <w:bCs/>
          <w:sz w:val="20"/>
          <w:szCs w:val="20"/>
        </w:rPr>
        <w:t xml:space="preserve">nalysts and </w:t>
      </w:r>
      <w:r w:rsidRPr="000950DD">
        <w:rPr>
          <w:rFonts w:ascii="Garamond" w:hAnsi="Garamond" w:cs="Arial"/>
          <w:b/>
          <w:bCs/>
          <w:sz w:val="20"/>
          <w:szCs w:val="20"/>
        </w:rPr>
        <w:t>S</w:t>
      </w:r>
      <w:r w:rsidR="00F93AE1" w:rsidRPr="000950DD">
        <w:rPr>
          <w:rFonts w:ascii="Garamond" w:hAnsi="Garamond" w:cs="Arial"/>
          <w:b/>
          <w:bCs/>
          <w:sz w:val="20"/>
          <w:szCs w:val="20"/>
        </w:rPr>
        <w:t xml:space="preserve">pecialists </w:t>
      </w:r>
      <w:r w:rsidRPr="000950DD">
        <w:rPr>
          <w:rFonts w:ascii="Garamond" w:hAnsi="Garamond" w:cs="Arial"/>
          <w:b/>
          <w:bCs/>
          <w:sz w:val="20"/>
          <w:szCs w:val="20"/>
        </w:rPr>
        <w:t>p</w:t>
      </w:r>
      <w:r w:rsidR="00F93AE1" w:rsidRPr="000950DD">
        <w:rPr>
          <w:rFonts w:ascii="Garamond" w:hAnsi="Garamond" w:cs="Arial"/>
          <w:b/>
          <w:bCs/>
          <w:sz w:val="20"/>
          <w:szCs w:val="20"/>
        </w:rPr>
        <w:t xml:space="preserve">ost </w:t>
      </w:r>
      <w:r w:rsidRPr="000950DD">
        <w:rPr>
          <w:rFonts w:ascii="Garamond" w:hAnsi="Garamond" w:cs="Arial"/>
          <w:b/>
          <w:bCs/>
          <w:sz w:val="20"/>
          <w:szCs w:val="20"/>
        </w:rPr>
        <w:t>C</w:t>
      </w:r>
      <w:r w:rsidR="00F93AE1" w:rsidRPr="000950DD">
        <w:rPr>
          <w:rFonts w:ascii="Garamond" w:hAnsi="Garamond" w:cs="Arial"/>
          <w:b/>
          <w:bCs/>
          <w:sz w:val="20"/>
          <w:szCs w:val="20"/>
        </w:rPr>
        <w:t>onversion</w:t>
      </w:r>
      <w:r w:rsidR="00F93AE1" w:rsidRPr="000950DD">
        <w:rPr>
          <w:rFonts w:ascii="Garamond" w:hAnsi="Garamond" w:cs="Arial"/>
          <w:sz w:val="20"/>
          <w:szCs w:val="20"/>
        </w:rPr>
        <w:t xml:space="preserve"> by redefining processes, </w:t>
      </w:r>
      <w:r w:rsidR="00DA2872" w:rsidRPr="000950DD">
        <w:rPr>
          <w:rFonts w:ascii="Garamond" w:hAnsi="Garamond" w:cs="Arial"/>
          <w:sz w:val="20"/>
          <w:szCs w:val="20"/>
        </w:rPr>
        <w:t>developing</w:t>
      </w:r>
      <w:r w:rsidR="00F93AE1" w:rsidRPr="000950DD">
        <w:rPr>
          <w:rFonts w:ascii="Garamond" w:hAnsi="Garamond" w:cs="Arial"/>
          <w:sz w:val="20"/>
          <w:szCs w:val="20"/>
        </w:rPr>
        <w:t xml:space="preserve"> reporting, and guiding technology implementations that enabled </w:t>
      </w:r>
      <w:r w:rsidR="00F73A49" w:rsidRPr="000950DD">
        <w:rPr>
          <w:rFonts w:ascii="Garamond" w:hAnsi="Garamond" w:cs="Arial"/>
          <w:sz w:val="20"/>
          <w:szCs w:val="20"/>
        </w:rPr>
        <w:t>operational efficiencies</w:t>
      </w:r>
      <w:r w:rsidR="00F93AE1" w:rsidRPr="000950DD">
        <w:rPr>
          <w:rFonts w:ascii="Garamond" w:hAnsi="Garamond" w:cs="Arial"/>
          <w:sz w:val="20"/>
          <w:szCs w:val="20"/>
        </w:rPr>
        <w:t>, adoption, and continuous improvement.</w:t>
      </w:r>
    </w:p>
    <w:p w14:paraId="530C5AB3" w14:textId="77777777" w:rsidR="000950DD" w:rsidRDefault="00F93AE1" w:rsidP="006F2753">
      <w:pPr>
        <w:pStyle w:val="ListParagraph"/>
        <w:numPr>
          <w:ilvl w:val="0"/>
          <w:numId w:val="21"/>
        </w:numPr>
        <w:spacing w:after="0" w:line="324" w:lineRule="auto"/>
        <w:ind w:left="540"/>
        <w:rPr>
          <w:rFonts w:ascii="Garamond" w:hAnsi="Garamond" w:cs="Arial"/>
          <w:sz w:val="20"/>
          <w:szCs w:val="20"/>
        </w:rPr>
      </w:pPr>
      <w:r w:rsidRPr="000950DD">
        <w:rPr>
          <w:rFonts w:ascii="Garamond" w:hAnsi="Garamond" w:cs="Arial"/>
          <w:b/>
          <w:bCs/>
          <w:sz w:val="20"/>
          <w:szCs w:val="20"/>
        </w:rPr>
        <w:t xml:space="preserve">Mastered SSMS and SQL </w:t>
      </w:r>
      <w:r w:rsidR="002E0C51" w:rsidRPr="000950DD">
        <w:rPr>
          <w:rFonts w:ascii="Garamond" w:hAnsi="Garamond" w:cs="Arial"/>
          <w:b/>
          <w:bCs/>
          <w:sz w:val="20"/>
          <w:szCs w:val="20"/>
        </w:rPr>
        <w:t>F</w:t>
      </w:r>
      <w:r w:rsidRPr="000950DD">
        <w:rPr>
          <w:rFonts w:ascii="Garamond" w:hAnsi="Garamond" w:cs="Arial"/>
          <w:b/>
          <w:bCs/>
          <w:sz w:val="20"/>
          <w:szCs w:val="20"/>
        </w:rPr>
        <w:t xml:space="preserve">oundations and </w:t>
      </w:r>
      <w:r w:rsidR="002E0C51" w:rsidRPr="000950DD">
        <w:rPr>
          <w:rFonts w:ascii="Garamond" w:hAnsi="Garamond" w:cs="Arial"/>
          <w:b/>
          <w:bCs/>
          <w:sz w:val="20"/>
          <w:szCs w:val="20"/>
        </w:rPr>
        <w:t>A</w:t>
      </w:r>
      <w:r w:rsidRPr="000950DD">
        <w:rPr>
          <w:rFonts w:ascii="Garamond" w:hAnsi="Garamond" w:cs="Arial"/>
          <w:b/>
          <w:bCs/>
          <w:sz w:val="20"/>
          <w:szCs w:val="20"/>
        </w:rPr>
        <w:t xml:space="preserve">utomated </w:t>
      </w:r>
      <w:r w:rsidR="002E0C51" w:rsidRPr="000950DD">
        <w:rPr>
          <w:rFonts w:ascii="Garamond" w:hAnsi="Garamond" w:cs="Arial"/>
          <w:b/>
          <w:bCs/>
          <w:sz w:val="20"/>
          <w:szCs w:val="20"/>
        </w:rPr>
        <w:t>R</w:t>
      </w:r>
      <w:r w:rsidRPr="000950DD">
        <w:rPr>
          <w:rFonts w:ascii="Garamond" w:hAnsi="Garamond" w:cs="Arial"/>
          <w:b/>
          <w:bCs/>
          <w:sz w:val="20"/>
          <w:szCs w:val="20"/>
        </w:rPr>
        <w:t xml:space="preserve">ecurring </w:t>
      </w:r>
      <w:r w:rsidR="002E0C51" w:rsidRPr="000950DD">
        <w:rPr>
          <w:rFonts w:ascii="Garamond" w:hAnsi="Garamond" w:cs="Arial"/>
          <w:b/>
          <w:bCs/>
          <w:sz w:val="20"/>
          <w:szCs w:val="20"/>
        </w:rPr>
        <w:t>R</w:t>
      </w:r>
      <w:r w:rsidRPr="000950DD">
        <w:rPr>
          <w:rFonts w:ascii="Garamond" w:hAnsi="Garamond" w:cs="Arial"/>
          <w:b/>
          <w:bCs/>
          <w:sz w:val="20"/>
          <w:szCs w:val="20"/>
        </w:rPr>
        <w:t>eporting</w:t>
      </w:r>
      <w:r w:rsidRPr="000950DD">
        <w:rPr>
          <w:rFonts w:ascii="Garamond" w:hAnsi="Garamond" w:cs="Arial"/>
          <w:sz w:val="20"/>
          <w:szCs w:val="20"/>
        </w:rPr>
        <w:t xml:space="preserve"> </w:t>
      </w:r>
      <w:r w:rsidRPr="0064429B">
        <w:rPr>
          <w:rFonts w:ascii="Garamond" w:hAnsi="Garamond" w:cs="Arial"/>
          <w:sz w:val="19"/>
          <w:szCs w:val="19"/>
        </w:rPr>
        <w:t xml:space="preserve">in Excel and Power BI for Operations and Sales, </w:t>
      </w:r>
      <w:r w:rsidR="00530B73" w:rsidRPr="0064429B">
        <w:rPr>
          <w:rFonts w:ascii="Garamond" w:hAnsi="Garamond" w:cs="Arial"/>
          <w:sz w:val="19"/>
          <w:szCs w:val="19"/>
        </w:rPr>
        <w:t xml:space="preserve">HR, Procurement, and Marketing </w:t>
      </w:r>
      <w:r w:rsidRPr="0064429B">
        <w:rPr>
          <w:rFonts w:ascii="Garamond" w:hAnsi="Garamond" w:cs="Arial"/>
          <w:sz w:val="19"/>
          <w:szCs w:val="19"/>
        </w:rPr>
        <w:t>standardizing definitions, schedules, and ownership to improve reliability and stakeholder trust.</w:t>
      </w:r>
    </w:p>
    <w:p w14:paraId="1FD04A92" w14:textId="77777777" w:rsidR="000D35A0" w:rsidRDefault="00695A85" w:rsidP="006F2753">
      <w:pPr>
        <w:pStyle w:val="ListParagraph"/>
        <w:numPr>
          <w:ilvl w:val="0"/>
          <w:numId w:val="21"/>
        </w:numPr>
        <w:spacing w:after="0" w:line="324" w:lineRule="auto"/>
        <w:ind w:left="540"/>
        <w:rPr>
          <w:rFonts w:ascii="Garamond" w:hAnsi="Garamond" w:cs="Arial"/>
          <w:sz w:val="20"/>
          <w:szCs w:val="20"/>
        </w:rPr>
      </w:pPr>
      <w:r w:rsidRPr="000950DD">
        <w:rPr>
          <w:rFonts w:ascii="Garamond" w:hAnsi="Garamond" w:cs="Arial"/>
          <w:b/>
          <w:bCs/>
          <w:sz w:val="20"/>
          <w:szCs w:val="20"/>
        </w:rPr>
        <w:t>Developed</w:t>
      </w:r>
      <w:r w:rsidR="00DC71ED" w:rsidRPr="000950DD">
        <w:rPr>
          <w:rFonts w:ascii="Garamond" w:hAnsi="Garamond" w:cs="Arial"/>
          <w:b/>
          <w:bCs/>
          <w:sz w:val="20"/>
          <w:szCs w:val="20"/>
        </w:rPr>
        <w:t xml:space="preserve"> Power BI Reporting</w:t>
      </w:r>
      <w:r w:rsidR="00791321" w:rsidRPr="000950DD">
        <w:rPr>
          <w:rFonts w:ascii="Garamond" w:hAnsi="Garamond" w:cs="Arial"/>
          <w:b/>
          <w:bCs/>
          <w:sz w:val="20"/>
          <w:szCs w:val="20"/>
        </w:rPr>
        <w:t xml:space="preserve"> for </w:t>
      </w:r>
      <w:r w:rsidR="002E0C51" w:rsidRPr="000950DD">
        <w:rPr>
          <w:rFonts w:ascii="Garamond" w:hAnsi="Garamond" w:cs="Arial"/>
          <w:b/>
          <w:bCs/>
          <w:sz w:val="20"/>
          <w:szCs w:val="20"/>
        </w:rPr>
        <w:t>S</w:t>
      </w:r>
      <w:r w:rsidR="00791321" w:rsidRPr="000950DD">
        <w:rPr>
          <w:rFonts w:ascii="Garamond" w:hAnsi="Garamond" w:cs="Arial"/>
          <w:b/>
          <w:bCs/>
          <w:sz w:val="20"/>
          <w:szCs w:val="20"/>
        </w:rPr>
        <w:t xml:space="preserve">trategic </w:t>
      </w:r>
      <w:r w:rsidR="002E0C51" w:rsidRPr="000950DD">
        <w:rPr>
          <w:rFonts w:ascii="Garamond" w:hAnsi="Garamond" w:cs="Arial"/>
          <w:b/>
          <w:bCs/>
          <w:sz w:val="20"/>
          <w:szCs w:val="20"/>
        </w:rPr>
        <w:t>P</w:t>
      </w:r>
      <w:r w:rsidR="00791321" w:rsidRPr="000950DD">
        <w:rPr>
          <w:rFonts w:ascii="Garamond" w:hAnsi="Garamond" w:cs="Arial"/>
          <w:b/>
          <w:bCs/>
          <w:sz w:val="20"/>
          <w:szCs w:val="20"/>
        </w:rPr>
        <w:t>rojects</w:t>
      </w:r>
      <w:r w:rsidR="00DC71ED" w:rsidRPr="000950DD">
        <w:rPr>
          <w:rFonts w:ascii="Garamond" w:hAnsi="Garamond" w:cs="Arial"/>
          <w:b/>
          <w:bCs/>
          <w:sz w:val="20"/>
          <w:szCs w:val="20"/>
        </w:rPr>
        <w:t xml:space="preserve"> </w:t>
      </w:r>
      <w:r w:rsidR="00DC71ED" w:rsidRPr="000950DD">
        <w:rPr>
          <w:rFonts w:ascii="Garamond" w:hAnsi="Garamond" w:cs="Arial"/>
          <w:sz w:val="20"/>
          <w:szCs w:val="20"/>
        </w:rPr>
        <w:t>for</w:t>
      </w:r>
      <w:r w:rsidR="00A772F0" w:rsidRPr="000950DD">
        <w:rPr>
          <w:rFonts w:ascii="Garamond" w:hAnsi="Garamond" w:cs="Arial"/>
          <w:sz w:val="20"/>
          <w:szCs w:val="20"/>
        </w:rPr>
        <w:t xml:space="preserve"> teams across the organization, </w:t>
      </w:r>
      <w:r w:rsidR="00DC71ED" w:rsidRPr="000950DD">
        <w:rPr>
          <w:rFonts w:ascii="Garamond" w:hAnsi="Garamond" w:cs="Arial"/>
          <w:sz w:val="20"/>
          <w:szCs w:val="20"/>
        </w:rPr>
        <w:t>supporting</w:t>
      </w:r>
      <w:r w:rsidR="009F35B0" w:rsidRPr="000950DD">
        <w:rPr>
          <w:rFonts w:ascii="Garamond" w:hAnsi="Garamond" w:cs="Arial"/>
          <w:sz w:val="20"/>
          <w:szCs w:val="20"/>
        </w:rPr>
        <w:t xml:space="preserve"> 250 users across </w:t>
      </w:r>
      <w:r w:rsidR="00552E0B" w:rsidRPr="000950DD">
        <w:rPr>
          <w:rFonts w:ascii="Garamond" w:hAnsi="Garamond" w:cs="Arial"/>
          <w:sz w:val="20"/>
          <w:szCs w:val="20"/>
        </w:rPr>
        <w:t>all departments in targeted improvement efforts where we</w:t>
      </w:r>
      <w:r w:rsidR="00210094" w:rsidRPr="000950DD">
        <w:rPr>
          <w:rFonts w:ascii="Garamond" w:hAnsi="Garamond" w:cs="Arial"/>
          <w:sz w:val="20"/>
          <w:szCs w:val="20"/>
        </w:rPr>
        <w:t xml:space="preserve"> identified areas in the business</w:t>
      </w:r>
      <w:r w:rsidR="00A772F0" w:rsidRPr="000950DD">
        <w:rPr>
          <w:rFonts w:ascii="Garamond" w:hAnsi="Garamond" w:cs="Arial"/>
          <w:sz w:val="20"/>
          <w:szCs w:val="20"/>
        </w:rPr>
        <w:t xml:space="preserve"> to</w:t>
      </w:r>
      <w:r w:rsidR="00210094" w:rsidRPr="000950DD">
        <w:rPr>
          <w:rFonts w:ascii="Garamond" w:hAnsi="Garamond" w:cs="Arial"/>
          <w:sz w:val="20"/>
          <w:szCs w:val="20"/>
        </w:rPr>
        <w:t xml:space="preserve"> im</w:t>
      </w:r>
      <w:r w:rsidR="00A772F0" w:rsidRPr="000950DD">
        <w:rPr>
          <w:rFonts w:ascii="Garamond" w:hAnsi="Garamond" w:cs="Arial"/>
          <w:sz w:val="20"/>
          <w:szCs w:val="20"/>
        </w:rPr>
        <w:t>prove</w:t>
      </w:r>
      <w:r w:rsidR="00210094" w:rsidRPr="000950DD">
        <w:rPr>
          <w:rFonts w:ascii="Garamond" w:hAnsi="Garamond" w:cs="Arial"/>
          <w:sz w:val="20"/>
          <w:szCs w:val="20"/>
        </w:rPr>
        <w:t xml:space="preserve"> and </w:t>
      </w:r>
      <w:r w:rsidR="00552E0B" w:rsidRPr="000950DD">
        <w:rPr>
          <w:rFonts w:ascii="Garamond" w:hAnsi="Garamond" w:cs="Arial"/>
          <w:sz w:val="20"/>
          <w:szCs w:val="20"/>
        </w:rPr>
        <w:t>developed</w:t>
      </w:r>
      <w:r w:rsidR="00210094" w:rsidRPr="000950DD">
        <w:rPr>
          <w:rFonts w:ascii="Garamond" w:hAnsi="Garamond" w:cs="Arial"/>
          <w:sz w:val="20"/>
          <w:szCs w:val="20"/>
        </w:rPr>
        <w:t xml:space="preserve"> an improvement </w:t>
      </w:r>
      <w:r w:rsidR="00253665" w:rsidRPr="000950DD">
        <w:rPr>
          <w:rFonts w:ascii="Garamond" w:hAnsi="Garamond" w:cs="Arial"/>
          <w:sz w:val="20"/>
          <w:szCs w:val="20"/>
        </w:rPr>
        <w:t>strategy</w:t>
      </w:r>
      <w:r w:rsidR="00210094" w:rsidRPr="000950DD">
        <w:rPr>
          <w:rFonts w:ascii="Garamond" w:hAnsi="Garamond" w:cs="Arial"/>
          <w:sz w:val="20"/>
          <w:szCs w:val="20"/>
        </w:rPr>
        <w:t xml:space="preserve"> supported by measurable and reportable goals</w:t>
      </w:r>
      <w:r w:rsidR="00253665" w:rsidRPr="000950DD">
        <w:rPr>
          <w:rFonts w:ascii="Garamond" w:hAnsi="Garamond" w:cs="Arial"/>
          <w:sz w:val="20"/>
          <w:szCs w:val="20"/>
        </w:rPr>
        <w:t xml:space="preserve"> within Power BI</w:t>
      </w:r>
      <w:r w:rsidR="00DD1BB7" w:rsidRPr="000950DD">
        <w:rPr>
          <w:rFonts w:ascii="Garamond" w:hAnsi="Garamond" w:cs="Arial"/>
          <w:sz w:val="20"/>
          <w:szCs w:val="20"/>
        </w:rPr>
        <w:t>. A few of these projects included</w:t>
      </w:r>
      <w:r w:rsidR="00BF3602" w:rsidRPr="000950DD">
        <w:rPr>
          <w:rFonts w:ascii="Garamond" w:hAnsi="Garamond" w:cs="Arial"/>
          <w:sz w:val="20"/>
          <w:szCs w:val="20"/>
        </w:rPr>
        <w:t>:</w:t>
      </w:r>
    </w:p>
    <w:p w14:paraId="0ABD7B24" w14:textId="77777777" w:rsidR="000D35A0" w:rsidRDefault="00472700" w:rsidP="000D35A0">
      <w:pPr>
        <w:pStyle w:val="ListParagraph"/>
        <w:numPr>
          <w:ilvl w:val="1"/>
          <w:numId w:val="21"/>
        </w:numPr>
        <w:spacing w:after="0" w:line="324" w:lineRule="auto"/>
        <w:rPr>
          <w:rFonts w:ascii="Garamond" w:hAnsi="Garamond" w:cs="Arial"/>
          <w:sz w:val="20"/>
          <w:szCs w:val="20"/>
        </w:rPr>
      </w:pPr>
      <w:r w:rsidRPr="000D35A0">
        <w:rPr>
          <w:rFonts w:ascii="Garamond" w:hAnsi="Garamond" w:cs="Arial"/>
          <w:b/>
          <w:bCs/>
          <w:sz w:val="20"/>
          <w:szCs w:val="20"/>
        </w:rPr>
        <w:t>P</w:t>
      </w:r>
      <w:r w:rsidR="004860EF" w:rsidRPr="000D35A0">
        <w:rPr>
          <w:rFonts w:ascii="Garamond" w:hAnsi="Garamond" w:cs="Arial"/>
          <w:b/>
          <w:bCs/>
          <w:sz w:val="20"/>
          <w:szCs w:val="20"/>
        </w:rPr>
        <w:t xml:space="preserve">roductivity reporting for HR &amp; </w:t>
      </w:r>
      <w:r w:rsidR="00D0248E" w:rsidRPr="000D35A0">
        <w:rPr>
          <w:rFonts w:ascii="Garamond" w:hAnsi="Garamond" w:cs="Arial"/>
          <w:b/>
          <w:bCs/>
          <w:sz w:val="20"/>
          <w:szCs w:val="20"/>
        </w:rPr>
        <w:t xml:space="preserve">Operations </w:t>
      </w:r>
      <w:r w:rsidR="004860EF" w:rsidRPr="000D35A0">
        <w:rPr>
          <w:rFonts w:ascii="Garamond" w:hAnsi="Garamond" w:cs="Arial"/>
          <w:b/>
          <w:bCs/>
          <w:sz w:val="20"/>
          <w:szCs w:val="20"/>
        </w:rPr>
        <w:t xml:space="preserve">Management </w:t>
      </w:r>
      <w:r w:rsidR="004860EF" w:rsidRPr="000D35A0">
        <w:rPr>
          <w:rFonts w:ascii="Garamond" w:hAnsi="Garamond" w:cs="Arial"/>
          <w:sz w:val="20"/>
          <w:szCs w:val="20"/>
        </w:rPr>
        <w:t>used in FTE Capacity planning</w:t>
      </w:r>
      <w:r w:rsidR="009C6156" w:rsidRPr="000D35A0">
        <w:rPr>
          <w:rFonts w:ascii="Garamond" w:hAnsi="Garamond" w:cs="Arial"/>
          <w:sz w:val="20"/>
          <w:szCs w:val="20"/>
        </w:rPr>
        <w:t xml:space="preserve"> and headcount </w:t>
      </w:r>
      <w:r w:rsidRPr="000D35A0">
        <w:rPr>
          <w:rFonts w:ascii="Garamond" w:hAnsi="Garamond" w:cs="Arial"/>
          <w:sz w:val="20"/>
          <w:szCs w:val="20"/>
        </w:rPr>
        <w:t>decisions</w:t>
      </w:r>
    </w:p>
    <w:p w14:paraId="3E85A62D" w14:textId="77777777" w:rsidR="000D35A0" w:rsidRDefault="00472700" w:rsidP="000D35A0">
      <w:pPr>
        <w:pStyle w:val="ListParagraph"/>
        <w:numPr>
          <w:ilvl w:val="1"/>
          <w:numId w:val="21"/>
        </w:numPr>
        <w:spacing w:after="0" w:line="324" w:lineRule="auto"/>
        <w:rPr>
          <w:rFonts w:ascii="Garamond" w:hAnsi="Garamond" w:cs="Arial"/>
          <w:sz w:val="20"/>
          <w:szCs w:val="20"/>
        </w:rPr>
      </w:pPr>
      <w:r w:rsidRPr="000D35A0">
        <w:rPr>
          <w:rFonts w:ascii="Garamond" w:hAnsi="Garamond" w:cs="Arial"/>
          <w:b/>
          <w:bCs/>
          <w:sz w:val="20"/>
          <w:szCs w:val="20"/>
        </w:rPr>
        <w:t>Distribution center</w:t>
      </w:r>
      <w:r w:rsidR="007D5C3D" w:rsidRPr="000D35A0">
        <w:rPr>
          <w:rFonts w:ascii="Garamond" w:hAnsi="Garamond" w:cs="Arial"/>
          <w:b/>
          <w:bCs/>
          <w:sz w:val="20"/>
          <w:szCs w:val="20"/>
        </w:rPr>
        <w:t>s and RDC</w:t>
      </w:r>
      <w:r w:rsidR="00BE10D2" w:rsidRPr="000D35A0">
        <w:rPr>
          <w:rFonts w:ascii="Garamond" w:hAnsi="Garamond" w:cs="Arial"/>
          <w:b/>
          <w:bCs/>
          <w:sz w:val="20"/>
          <w:szCs w:val="20"/>
        </w:rPr>
        <w:t xml:space="preserve"> </w:t>
      </w:r>
      <w:r w:rsidR="00BB7E88" w:rsidRPr="000D35A0">
        <w:rPr>
          <w:rFonts w:ascii="Garamond" w:hAnsi="Garamond" w:cs="Arial"/>
          <w:b/>
          <w:bCs/>
          <w:sz w:val="20"/>
          <w:szCs w:val="20"/>
        </w:rPr>
        <w:t>slotting and capacity planning</w:t>
      </w:r>
      <w:r w:rsidR="00C925A6" w:rsidRPr="000D35A0">
        <w:rPr>
          <w:rFonts w:ascii="Garamond" w:hAnsi="Garamond" w:cs="Arial"/>
          <w:sz w:val="20"/>
          <w:szCs w:val="20"/>
        </w:rPr>
        <w:t xml:space="preserve"> </w:t>
      </w:r>
      <w:r w:rsidR="0086407A" w:rsidRPr="000D35A0">
        <w:rPr>
          <w:rFonts w:ascii="Garamond" w:hAnsi="Garamond" w:cs="Arial"/>
          <w:sz w:val="20"/>
          <w:szCs w:val="20"/>
        </w:rPr>
        <w:t>algorithms that optimized travel path</w:t>
      </w:r>
      <w:r w:rsidR="00C925A6" w:rsidRPr="000D35A0">
        <w:rPr>
          <w:rFonts w:ascii="Garamond" w:hAnsi="Garamond" w:cs="Arial"/>
          <w:sz w:val="20"/>
          <w:szCs w:val="20"/>
        </w:rPr>
        <w:t xml:space="preserve">s, aligning </w:t>
      </w:r>
      <w:r w:rsidR="004C1C87" w:rsidRPr="000D35A0">
        <w:rPr>
          <w:rFonts w:ascii="Garamond" w:hAnsi="Garamond" w:cs="Arial"/>
          <w:sz w:val="20"/>
          <w:szCs w:val="20"/>
        </w:rPr>
        <w:t>high ranking items</w:t>
      </w:r>
      <w:r w:rsidR="007D5C3D" w:rsidRPr="000D35A0">
        <w:rPr>
          <w:rFonts w:ascii="Garamond" w:hAnsi="Garamond" w:cs="Arial"/>
          <w:sz w:val="20"/>
          <w:szCs w:val="20"/>
        </w:rPr>
        <w:t xml:space="preserve"> with</w:t>
      </w:r>
      <w:r w:rsidR="004C1C87" w:rsidRPr="000D35A0">
        <w:rPr>
          <w:rFonts w:ascii="Garamond" w:hAnsi="Garamond" w:cs="Arial"/>
          <w:sz w:val="20"/>
          <w:szCs w:val="20"/>
        </w:rPr>
        <w:t xml:space="preserve"> </w:t>
      </w:r>
      <w:r w:rsidR="007F0E2E" w:rsidRPr="000D35A0">
        <w:rPr>
          <w:rFonts w:ascii="Garamond" w:hAnsi="Garamond" w:cs="Arial"/>
          <w:sz w:val="20"/>
          <w:szCs w:val="20"/>
        </w:rPr>
        <w:t>pick density paths, resulting in</w:t>
      </w:r>
      <w:r w:rsidR="008624DF" w:rsidRPr="000D35A0">
        <w:rPr>
          <w:rFonts w:ascii="Garamond" w:hAnsi="Garamond" w:cs="Arial"/>
          <w:sz w:val="20"/>
          <w:szCs w:val="20"/>
        </w:rPr>
        <w:t xml:space="preserve"> a </w:t>
      </w:r>
      <w:r w:rsidR="00141D42" w:rsidRPr="000D35A0">
        <w:rPr>
          <w:rFonts w:ascii="Garamond" w:hAnsi="Garamond" w:cs="Arial"/>
          <w:sz w:val="20"/>
          <w:szCs w:val="20"/>
        </w:rPr>
        <w:t>5</w:t>
      </w:r>
      <w:r w:rsidR="008624DF" w:rsidRPr="000D35A0">
        <w:rPr>
          <w:rFonts w:ascii="Garamond" w:hAnsi="Garamond" w:cs="Arial"/>
          <w:sz w:val="20"/>
          <w:szCs w:val="20"/>
        </w:rPr>
        <w:t xml:space="preserve"> second decrease in average pick time for </w:t>
      </w:r>
      <w:r w:rsidR="00141D42" w:rsidRPr="000D35A0">
        <w:rPr>
          <w:rFonts w:ascii="Garamond" w:hAnsi="Garamond" w:cs="Arial"/>
          <w:sz w:val="20"/>
          <w:szCs w:val="20"/>
        </w:rPr>
        <w:t>every item picked.</w:t>
      </w:r>
    </w:p>
    <w:p w14:paraId="7940D73E" w14:textId="3FF17F7D" w:rsidR="000A7849" w:rsidRDefault="00865CB4" w:rsidP="003E163A">
      <w:pPr>
        <w:pStyle w:val="ListParagraph"/>
        <w:numPr>
          <w:ilvl w:val="1"/>
          <w:numId w:val="21"/>
        </w:numPr>
        <w:spacing w:after="0" w:line="324" w:lineRule="auto"/>
        <w:rPr>
          <w:rFonts w:ascii="Garamond" w:hAnsi="Garamond" w:cs="Arial"/>
          <w:sz w:val="20"/>
          <w:szCs w:val="20"/>
        </w:rPr>
      </w:pPr>
      <w:r w:rsidRPr="000D35A0">
        <w:rPr>
          <w:rFonts w:ascii="Garamond" w:hAnsi="Garamond" w:cs="Arial"/>
          <w:b/>
          <w:bCs/>
          <w:sz w:val="20"/>
          <w:szCs w:val="20"/>
        </w:rPr>
        <w:t xml:space="preserve">Vendor Scorecard for Procurement </w:t>
      </w:r>
      <w:r w:rsidRPr="000D35A0">
        <w:rPr>
          <w:rFonts w:ascii="Garamond" w:hAnsi="Garamond" w:cs="Arial"/>
          <w:sz w:val="20"/>
          <w:szCs w:val="20"/>
        </w:rPr>
        <w:t xml:space="preserve">used by the purchasing team </w:t>
      </w:r>
      <w:r w:rsidR="00D726FE" w:rsidRPr="000D35A0">
        <w:rPr>
          <w:rFonts w:ascii="Garamond" w:hAnsi="Garamond" w:cs="Arial"/>
          <w:sz w:val="20"/>
          <w:szCs w:val="20"/>
        </w:rPr>
        <w:t>to</w:t>
      </w:r>
      <w:r w:rsidR="00ED25BB" w:rsidRPr="000D35A0">
        <w:rPr>
          <w:rFonts w:ascii="Garamond" w:hAnsi="Garamond" w:cs="Arial"/>
          <w:sz w:val="20"/>
          <w:szCs w:val="20"/>
        </w:rPr>
        <w:t xml:space="preserve"> support improvement conversations with vendors around lead times</w:t>
      </w:r>
      <w:r w:rsidR="00C411AF" w:rsidRPr="000D35A0">
        <w:rPr>
          <w:rFonts w:ascii="Garamond" w:hAnsi="Garamond" w:cs="Arial"/>
          <w:sz w:val="20"/>
          <w:szCs w:val="20"/>
        </w:rPr>
        <w:t>, on time delivery,</w:t>
      </w:r>
      <w:r w:rsidR="008912E9" w:rsidRPr="000D35A0">
        <w:rPr>
          <w:rFonts w:ascii="Garamond" w:hAnsi="Garamond" w:cs="Arial"/>
          <w:sz w:val="20"/>
          <w:szCs w:val="20"/>
        </w:rPr>
        <w:t xml:space="preserve"> defective/return rates and PO completeness. </w:t>
      </w:r>
    </w:p>
    <w:p w14:paraId="11AD8CD3" w14:textId="77777777" w:rsidR="003E163A" w:rsidRPr="003E163A" w:rsidRDefault="003E163A" w:rsidP="003E163A">
      <w:pPr>
        <w:spacing w:after="0" w:line="324" w:lineRule="auto"/>
        <w:rPr>
          <w:rFonts w:ascii="Garamond" w:hAnsi="Garamond" w:cs="Arial"/>
          <w:sz w:val="20"/>
          <w:szCs w:val="20"/>
        </w:rPr>
      </w:pPr>
    </w:p>
    <w:p w14:paraId="179B53D4" w14:textId="4ED9167F" w:rsidR="00404ED8" w:rsidRPr="00B53D11" w:rsidRDefault="00B01138">
      <w:pPr>
        <w:pStyle w:val="Heading2"/>
        <w:rPr>
          <w:rFonts w:ascii="Garamond" w:hAnsi="Garamond" w:cs="Arial"/>
          <w:color w:val="1F497D" w:themeColor="text2"/>
        </w:rPr>
      </w:pPr>
      <w:r w:rsidRPr="00B53D11">
        <w:rPr>
          <w:rFonts w:ascii="Garamond" w:hAnsi="Garamond" w:cs="Arial"/>
          <w:color w:val="1F497D" w:themeColor="text2"/>
        </w:rPr>
        <w:t xml:space="preserve">Project Logistics Manager </w:t>
      </w:r>
      <w:r w:rsidR="0037125A">
        <w:rPr>
          <w:rFonts w:ascii="Garamond" w:hAnsi="Garamond" w:cs="Arial"/>
          <w:color w:val="1F497D" w:themeColor="text2"/>
        </w:rPr>
        <w:t xml:space="preserve"> </w:t>
      </w:r>
      <w:r w:rsidRPr="00B53D11">
        <w:rPr>
          <w:rFonts w:ascii="Garamond" w:hAnsi="Garamond" w:cs="Arial"/>
          <w:color w:val="1F497D" w:themeColor="text2"/>
        </w:rPr>
        <w:t xml:space="preserve"> </w:t>
      </w:r>
      <w:r w:rsidR="00D86DD8" w:rsidRPr="00B53D11">
        <w:rPr>
          <w:rFonts w:ascii="Garamond" w:hAnsi="Garamond" w:cs="Arial"/>
          <w:color w:val="1F497D" w:themeColor="text2"/>
        </w:rPr>
        <w:t>Sonepar</w:t>
      </w:r>
      <w:r w:rsidR="00F93AE1">
        <w:rPr>
          <w:rFonts w:ascii="Garamond" w:hAnsi="Garamond" w:cs="Arial"/>
          <w:color w:val="1F497D" w:themeColor="text2"/>
        </w:rPr>
        <w:t>-VES</w:t>
      </w:r>
      <w:r w:rsidR="007138FF">
        <w:rPr>
          <w:rFonts w:ascii="Garamond" w:hAnsi="Garamond" w:cs="Arial"/>
          <w:color w:val="1F497D" w:themeColor="text2"/>
        </w:rPr>
        <w:t xml:space="preserve"> </w:t>
      </w:r>
      <w:r w:rsidR="007138FF" w:rsidRPr="007138FF">
        <w:rPr>
          <w:rFonts w:ascii="Garamond" w:hAnsi="Garamond" w:cs="Arial"/>
          <w:color w:val="1F497D" w:themeColor="text2"/>
          <w:sz w:val="16"/>
          <w:szCs w:val="16"/>
        </w:rPr>
        <w:t xml:space="preserve">– </w:t>
      </w:r>
      <w:r w:rsidR="007138FF">
        <w:rPr>
          <w:rFonts w:ascii="Garamond" w:hAnsi="Garamond" w:cs="Arial"/>
          <w:color w:val="1F497D" w:themeColor="text2"/>
          <w:sz w:val="16"/>
          <w:szCs w:val="16"/>
        </w:rPr>
        <w:t>Minneapolis</w:t>
      </w:r>
      <w:r w:rsidR="007138FF" w:rsidRPr="007138FF">
        <w:rPr>
          <w:rFonts w:ascii="Garamond" w:hAnsi="Garamond" w:cs="Arial"/>
          <w:color w:val="1F497D" w:themeColor="text2"/>
          <w:sz w:val="16"/>
          <w:szCs w:val="16"/>
        </w:rPr>
        <w:t>, MN</w:t>
      </w:r>
    </w:p>
    <w:p w14:paraId="0D238B02" w14:textId="31A03367" w:rsidR="004E77CC" w:rsidRPr="00F93AE1" w:rsidRDefault="00B01138" w:rsidP="00F93AE1">
      <w:pPr>
        <w:rPr>
          <w:rFonts w:ascii="Garamond" w:hAnsi="Garamond" w:cs="Arial"/>
          <w:b/>
          <w:bCs/>
          <w:color w:val="1F497D" w:themeColor="text2"/>
        </w:rPr>
      </w:pPr>
      <w:r w:rsidRPr="00B53D11">
        <w:rPr>
          <w:rFonts w:ascii="Garamond" w:hAnsi="Garamond" w:cs="Arial"/>
          <w:b/>
          <w:bCs/>
          <w:color w:val="1F497D" w:themeColor="text2"/>
        </w:rPr>
        <w:t>May 2015</w:t>
      </w:r>
      <w:r w:rsidR="004A3D09">
        <w:rPr>
          <w:rFonts w:ascii="Garamond" w:hAnsi="Garamond" w:cs="Arial"/>
          <w:b/>
          <w:bCs/>
          <w:color w:val="1F497D" w:themeColor="text2"/>
        </w:rPr>
        <w:t xml:space="preserve"> – </w:t>
      </w:r>
      <w:r w:rsidRPr="00B53D11">
        <w:rPr>
          <w:rFonts w:ascii="Garamond" w:hAnsi="Garamond" w:cs="Arial"/>
          <w:b/>
          <w:bCs/>
          <w:color w:val="1F497D" w:themeColor="text2"/>
        </w:rPr>
        <w:t>May 2017</w:t>
      </w:r>
    </w:p>
    <w:p w14:paraId="498B4520" w14:textId="77777777" w:rsidR="00FB318B" w:rsidRDefault="00F93AE1" w:rsidP="006F2753">
      <w:pPr>
        <w:pStyle w:val="ListParagraph"/>
        <w:numPr>
          <w:ilvl w:val="0"/>
          <w:numId w:val="20"/>
        </w:numPr>
        <w:spacing w:after="0" w:line="324" w:lineRule="auto"/>
        <w:ind w:left="540"/>
        <w:rPr>
          <w:rFonts w:ascii="Garamond" w:hAnsi="Garamond" w:cs="Arial"/>
          <w:sz w:val="20"/>
          <w:szCs w:val="20"/>
        </w:rPr>
      </w:pPr>
      <w:r w:rsidRPr="00FB318B">
        <w:rPr>
          <w:rFonts w:ascii="Garamond" w:hAnsi="Garamond" w:cs="Arial"/>
          <w:b/>
          <w:bCs/>
          <w:sz w:val="20"/>
          <w:szCs w:val="20"/>
        </w:rPr>
        <w:t xml:space="preserve">Managed a </w:t>
      </w:r>
      <w:r w:rsidR="001925CF" w:rsidRPr="00FB318B">
        <w:rPr>
          <w:rFonts w:ascii="Garamond" w:hAnsi="Garamond" w:cs="Arial"/>
          <w:b/>
          <w:bCs/>
          <w:sz w:val="20"/>
          <w:szCs w:val="20"/>
        </w:rPr>
        <w:t>T</w:t>
      </w:r>
      <w:r w:rsidRPr="00FB318B">
        <w:rPr>
          <w:rFonts w:ascii="Garamond" w:hAnsi="Garamond" w:cs="Arial"/>
          <w:b/>
          <w:bCs/>
          <w:sz w:val="20"/>
          <w:szCs w:val="20"/>
        </w:rPr>
        <w:t xml:space="preserve">eam of </w:t>
      </w:r>
      <w:r w:rsidR="001925CF" w:rsidRPr="00FB318B">
        <w:rPr>
          <w:rFonts w:ascii="Garamond" w:hAnsi="Garamond" w:cs="Arial"/>
          <w:b/>
          <w:bCs/>
          <w:sz w:val="20"/>
          <w:szCs w:val="20"/>
        </w:rPr>
        <w:t>S</w:t>
      </w:r>
      <w:r w:rsidRPr="00FB318B">
        <w:rPr>
          <w:rFonts w:ascii="Garamond" w:hAnsi="Garamond" w:cs="Arial"/>
          <w:b/>
          <w:bCs/>
          <w:sz w:val="20"/>
          <w:szCs w:val="20"/>
        </w:rPr>
        <w:t xml:space="preserve">trategic </w:t>
      </w:r>
      <w:r w:rsidR="001925CF" w:rsidRPr="00FB318B">
        <w:rPr>
          <w:rFonts w:ascii="Garamond" w:hAnsi="Garamond" w:cs="Arial"/>
          <w:b/>
          <w:bCs/>
          <w:sz w:val="20"/>
          <w:szCs w:val="20"/>
        </w:rPr>
        <w:t>L</w:t>
      </w:r>
      <w:r w:rsidRPr="00FB318B">
        <w:rPr>
          <w:rFonts w:ascii="Garamond" w:hAnsi="Garamond" w:cs="Arial"/>
          <w:b/>
          <w:bCs/>
          <w:sz w:val="20"/>
          <w:szCs w:val="20"/>
        </w:rPr>
        <w:t xml:space="preserve">ogistics </w:t>
      </w:r>
      <w:r w:rsidR="001925CF" w:rsidRPr="00FB318B">
        <w:rPr>
          <w:rFonts w:ascii="Garamond" w:hAnsi="Garamond" w:cs="Arial"/>
          <w:b/>
          <w:bCs/>
          <w:sz w:val="20"/>
          <w:szCs w:val="20"/>
        </w:rPr>
        <w:t>A</w:t>
      </w:r>
      <w:r w:rsidRPr="00FB318B">
        <w:rPr>
          <w:rFonts w:ascii="Garamond" w:hAnsi="Garamond" w:cs="Arial"/>
          <w:b/>
          <w:bCs/>
          <w:sz w:val="20"/>
          <w:szCs w:val="20"/>
        </w:rPr>
        <w:t>nalysts</w:t>
      </w:r>
      <w:r w:rsidRPr="00FB318B">
        <w:rPr>
          <w:rFonts w:ascii="Garamond" w:hAnsi="Garamond" w:cs="Arial"/>
          <w:sz w:val="20"/>
          <w:szCs w:val="20"/>
        </w:rPr>
        <w:t xml:space="preserve"> delivering</w:t>
      </w:r>
      <w:r w:rsidR="00B84618" w:rsidRPr="00FB318B">
        <w:rPr>
          <w:rFonts w:ascii="Garamond" w:hAnsi="Garamond" w:cs="Arial"/>
          <w:sz w:val="20"/>
          <w:szCs w:val="20"/>
        </w:rPr>
        <w:t xml:space="preserve"> </w:t>
      </w:r>
      <w:r w:rsidR="00D46738" w:rsidRPr="00FB318B">
        <w:rPr>
          <w:rFonts w:ascii="Garamond" w:hAnsi="Garamond" w:cs="Arial"/>
          <w:sz w:val="20"/>
          <w:szCs w:val="20"/>
        </w:rPr>
        <w:t xml:space="preserve">business process improvements and cross department alignment on </w:t>
      </w:r>
      <w:r w:rsidRPr="00FB318B">
        <w:rPr>
          <w:rFonts w:ascii="Garamond" w:hAnsi="Garamond" w:cs="Arial"/>
          <w:sz w:val="20"/>
          <w:szCs w:val="20"/>
        </w:rPr>
        <w:t>designs</w:t>
      </w:r>
      <w:r w:rsidR="00D46738" w:rsidRPr="00FB318B">
        <w:rPr>
          <w:rFonts w:ascii="Garamond" w:hAnsi="Garamond" w:cs="Arial"/>
          <w:sz w:val="20"/>
          <w:szCs w:val="20"/>
        </w:rPr>
        <w:t>, projects</w:t>
      </w:r>
      <w:r w:rsidRPr="00FB318B">
        <w:rPr>
          <w:rFonts w:ascii="Garamond" w:hAnsi="Garamond" w:cs="Arial"/>
          <w:sz w:val="20"/>
          <w:szCs w:val="20"/>
        </w:rPr>
        <w:t>, capacity planning models, and corporate project execution, while defining end to end processes and aligning multiple departments through clear</w:t>
      </w:r>
      <w:r w:rsidR="008C6822" w:rsidRPr="00FB318B">
        <w:rPr>
          <w:rFonts w:ascii="Garamond" w:hAnsi="Garamond" w:cs="Arial"/>
          <w:sz w:val="20"/>
          <w:szCs w:val="20"/>
        </w:rPr>
        <w:t xml:space="preserve"> objectives,</w:t>
      </w:r>
      <w:r w:rsidRPr="00FB318B">
        <w:rPr>
          <w:rFonts w:ascii="Garamond" w:hAnsi="Garamond" w:cs="Arial"/>
          <w:sz w:val="20"/>
          <w:szCs w:val="20"/>
        </w:rPr>
        <w:t xml:space="preserve"> documentation, stakeholder communication, and measurable outcomes.</w:t>
      </w:r>
    </w:p>
    <w:p w14:paraId="265D206B" w14:textId="77777777" w:rsidR="00FB318B" w:rsidRDefault="00F93AE1" w:rsidP="006F2753">
      <w:pPr>
        <w:pStyle w:val="ListParagraph"/>
        <w:numPr>
          <w:ilvl w:val="0"/>
          <w:numId w:val="20"/>
        </w:numPr>
        <w:spacing w:after="0" w:line="324" w:lineRule="auto"/>
        <w:ind w:left="540"/>
        <w:rPr>
          <w:rFonts w:ascii="Garamond" w:hAnsi="Garamond" w:cs="Arial"/>
          <w:sz w:val="20"/>
          <w:szCs w:val="20"/>
        </w:rPr>
      </w:pPr>
      <w:r w:rsidRPr="00FB318B">
        <w:rPr>
          <w:rFonts w:ascii="Garamond" w:hAnsi="Garamond" w:cs="Arial"/>
          <w:b/>
          <w:bCs/>
          <w:sz w:val="20"/>
          <w:szCs w:val="20"/>
        </w:rPr>
        <w:t xml:space="preserve">Orchestrated a </w:t>
      </w:r>
      <w:r w:rsidR="001925CF" w:rsidRPr="00FB318B">
        <w:rPr>
          <w:rFonts w:ascii="Garamond" w:hAnsi="Garamond" w:cs="Arial"/>
          <w:b/>
          <w:bCs/>
          <w:sz w:val="20"/>
          <w:szCs w:val="20"/>
        </w:rPr>
        <w:t>F</w:t>
      </w:r>
      <w:r w:rsidRPr="00FB318B">
        <w:rPr>
          <w:rFonts w:ascii="Garamond" w:hAnsi="Garamond" w:cs="Arial"/>
          <w:b/>
          <w:bCs/>
          <w:sz w:val="20"/>
          <w:szCs w:val="20"/>
        </w:rPr>
        <w:t xml:space="preserve">acility </w:t>
      </w:r>
      <w:r w:rsidR="001925CF" w:rsidRPr="00FB318B">
        <w:rPr>
          <w:rFonts w:ascii="Garamond" w:hAnsi="Garamond" w:cs="Arial"/>
          <w:b/>
          <w:bCs/>
          <w:sz w:val="20"/>
          <w:szCs w:val="20"/>
        </w:rPr>
        <w:t>R</w:t>
      </w:r>
      <w:r w:rsidRPr="00FB318B">
        <w:rPr>
          <w:rFonts w:ascii="Garamond" w:hAnsi="Garamond" w:cs="Arial"/>
          <w:b/>
          <w:bCs/>
          <w:sz w:val="20"/>
          <w:szCs w:val="20"/>
        </w:rPr>
        <w:t xml:space="preserve">elocation </w:t>
      </w:r>
      <w:r w:rsidR="001925CF" w:rsidRPr="00FB318B">
        <w:rPr>
          <w:rFonts w:ascii="Garamond" w:hAnsi="Garamond" w:cs="Arial"/>
          <w:sz w:val="20"/>
          <w:szCs w:val="20"/>
        </w:rPr>
        <w:t>and new warehouse standup</w:t>
      </w:r>
      <w:r w:rsidRPr="00FB318B">
        <w:rPr>
          <w:rFonts w:ascii="Garamond" w:hAnsi="Garamond" w:cs="Arial"/>
          <w:sz w:val="20"/>
          <w:szCs w:val="20"/>
        </w:rPr>
        <w:t xml:space="preserve"> for the Project Logistics Center, coordinating cross functional partners, data migration activities, and operational reporting, and establishing shared intake and escalation paths so departments executed to the same plan.</w:t>
      </w:r>
    </w:p>
    <w:p w14:paraId="77ACE01F" w14:textId="55DFCFC7" w:rsidR="00FB318B" w:rsidRDefault="00F93AE1" w:rsidP="006F2753">
      <w:pPr>
        <w:pStyle w:val="ListParagraph"/>
        <w:numPr>
          <w:ilvl w:val="0"/>
          <w:numId w:val="20"/>
        </w:numPr>
        <w:spacing w:after="0" w:line="324" w:lineRule="auto"/>
        <w:ind w:left="540"/>
        <w:rPr>
          <w:rFonts w:ascii="Garamond" w:hAnsi="Garamond" w:cs="Arial"/>
          <w:sz w:val="20"/>
          <w:szCs w:val="20"/>
        </w:rPr>
      </w:pPr>
      <w:r w:rsidRPr="00FB318B">
        <w:rPr>
          <w:rFonts w:ascii="Garamond" w:hAnsi="Garamond" w:cs="Arial"/>
          <w:b/>
          <w:bCs/>
          <w:sz w:val="20"/>
          <w:szCs w:val="20"/>
        </w:rPr>
        <w:t xml:space="preserve">Led the ERP conversion for </w:t>
      </w:r>
      <w:r w:rsidR="008C6822" w:rsidRPr="00FB318B">
        <w:rPr>
          <w:rFonts w:ascii="Garamond" w:hAnsi="Garamond" w:cs="Arial"/>
          <w:b/>
          <w:bCs/>
          <w:sz w:val="20"/>
          <w:szCs w:val="20"/>
        </w:rPr>
        <w:t>Eclipse J</w:t>
      </w:r>
      <w:r w:rsidRPr="00FB318B">
        <w:rPr>
          <w:rFonts w:ascii="Garamond" w:hAnsi="Garamond" w:cs="Arial"/>
          <w:b/>
          <w:bCs/>
          <w:sz w:val="20"/>
          <w:szCs w:val="20"/>
        </w:rPr>
        <w:t xml:space="preserve">ob </w:t>
      </w:r>
      <w:r w:rsidR="008C6822" w:rsidRPr="00FB318B">
        <w:rPr>
          <w:rFonts w:ascii="Garamond" w:hAnsi="Garamond" w:cs="Arial"/>
          <w:b/>
          <w:bCs/>
          <w:sz w:val="20"/>
          <w:szCs w:val="20"/>
        </w:rPr>
        <w:t>M</w:t>
      </w:r>
      <w:r w:rsidRPr="00FB318B">
        <w:rPr>
          <w:rFonts w:ascii="Garamond" w:hAnsi="Garamond" w:cs="Arial"/>
          <w:b/>
          <w:bCs/>
          <w:sz w:val="20"/>
          <w:szCs w:val="20"/>
        </w:rPr>
        <w:t>anagement</w:t>
      </w:r>
      <w:r w:rsidRPr="00FB318B">
        <w:rPr>
          <w:rFonts w:ascii="Garamond" w:hAnsi="Garamond" w:cs="Arial"/>
          <w:sz w:val="20"/>
          <w:szCs w:val="20"/>
        </w:rPr>
        <w:t xml:space="preserve"> by coordinating testing, data validation, and process alignment across operations, finance and IT, and developing SQL queries and Power BI prototypes</w:t>
      </w:r>
      <w:r w:rsidR="00655FEE">
        <w:rPr>
          <w:rFonts w:ascii="Garamond" w:hAnsi="Garamond" w:cs="Arial"/>
          <w:sz w:val="20"/>
          <w:szCs w:val="20"/>
        </w:rPr>
        <w:t xml:space="preserve"> from the Eclipse ERP Enterprise Data Warehouse</w:t>
      </w:r>
      <w:r w:rsidRPr="00FB318B">
        <w:rPr>
          <w:rFonts w:ascii="Garamond" w:hAnsi="Garamond" w:cs="Arial"/>
          <w:sz w:val="20"/>
          <w:szCs w:val="20"/>
        </w:rPr>
        <w:t xml:space="preserve"> to support reporting, adoption, </w:t>
      </w:r>
      <w:r w:rsidR="008C6822" w:rsidRPr="00FB318B">
        <w:rPr>
          <w:rFonts w:ascii="Garamond" w:hAnsi="Garamond" w:cs="Arial"/>
          <w:sz w:val="20"/>
          <w:szCs w:val="20"/>
        </w:rPr>
        <w:t xml:space="preserve">and internal customer reporting. </w:t>
      </w:r>
    </w:p>
    <w:p w14:paraId="77CC4431" w14:textId="3DA17FB4" w:rsidR="00F93AE1" w:rsidRPr="00FB318B" w:rsidRDefault="00466896" w:rsidP="006F2753">
      <w:pPr>
        <w:pStyle w:val="ListParagraph"/>
        <w:numPr>
          <w:ilvl w:val="0"/>
          <w:numId w:val="20"/>
        </w:numPr>
        <w:spacing w:after="0" w:line="324" w:lineRule="auto"/>
        <w:ind w:left="540"/>
        <w:rPr>
          <w:rFonts w:ascii="Garamond" w:hAnsi="Garamond" w:cs="Arial"/>
          <w:sz w:val="20"/>
          <w:szCs w:val="20"/>
        </w:rPr>
      </w:pPr>
      <w:r w:rsidRPr="00FB318B">
        <w:rPr>
          <w:rFonts w:ascii="Garamond" w:hAnsi="Garamond" w:cs="Arial"/>
          <w:b/>
          <w:bCs/>
          <w:sz w:val="20"/>
          <w:szCs w:val="20"/>
        </w:rPr>
        <w:t>Worked with Vendors</w:t>
      </w:r>
      <w:r w:rsidR="00A43E12" w:rsidRPr="00FB318B">
        <w:rPr>
          <w:rFonts w:ascii="Garamond" w:hAnsi="Garamond" w:cs="Arial"/>
          <w:b/>
          <w:bCs/>
          <w:sz w:val="20"/>
          <w:szCs w:val="20"/>
        </w:rPr>
        <w:t xml:space="preserve"> to </w:t>
      </w:r>
      <w:r w:rsidR="001925CF" w:rsidRPr="00FB318B">
        <w:rPr>
          <w:rFonts w:ascii="Garamond" w:hAnsi="Garamond" w:cs="Arial"/>
          <w:b/>
          <w:bCs/>
          <w:sz w:val="20"/>
          <w:szCs w:val="20"/>
        </w:rPr>
        <w:t>I</w:t>
      </w:r>
      <w:r w:rsidR="00A43E12" w:rsidRPr="00FB318B">
        <w:rPr>
          <w:rFonts w:ascii="Garamond" w:hAnsi="Garamond" w:cs="Arial"/>
          <w:b/>
          <w:bCs/>
          <w:sz w:val="20"/>
          <w:szCs w:val="20"/>
        </w:rPr>
        <w:t xml:space="preserve">mprove </w:t>
      </w:r>
      <w:r w:rsidR="001925CF" w:rsidRPr="00FB318B">
        <w:rPr>
          <w:rFonts w:ascii="Garamond" w:hAnsi="Garamond" w:cs="Arial"/>
          <w:b/>
          <w:bCs/>
          <w:sz w:val="20"/>
          <w:szCs w:val="20"/>
        </w:rPr>
        <w:t>Str</w:t>
      </w:r>
      <w:r w:rsidR="00A43E12" w:rsidRPr="00FB318B">
        <w:rPr>
          <w:rFonts w:ascii="Garamond" w:hAnsi="Garamond" w:cs="Arial"/>
          <w:b/>
          <w:bCs/>
          <w:sz w:val="20"/>
          <w:szCs w:val="20"/>
        </w:rPr>
        <w:t xml:space="preserve">ategic </w:t>
      </w:r>
      <w:r w:rsidR="001925CF" w:rsidRPr="00FB318B">
        <w:rPr>
          <w:rFonts w:ascii="Garamond" w:hAnsi="Garamond" w:cs="Arial"/>
          <w:b/>
          <w:bCs/>
          <w:sz w:val="20"/>
          <w:szCs w:val="20"/>
        </w:rPr>
        <w:t>P</w:t>
      </w:r>
      <w:r w:rsidR="00A43E12" w:rsidRPr="00FB318B">
        <w:rPr>
          <w:rFonts w:ascii="Garamond" w:hAnsi="Garamond" w:cs="Arial"/>
          <w:b/>
          <w:bCs/>
          <w:sz w:val="20"/>
          <w:szCs w:val="20"/>
        </w:rPr>
        <w:t xml:space="preserve">roject </w:t>
      </w:r>
      <w:r w:rsidR="001925CF" w:rsidRPr="00FB318B">
        <w:rPr>
          <w:rFonts w:ascii="Garamond" w:hAnsi="Garamond" w:cs="Arial"/>
          <w:b/>
          <w:bCs/>
          <w:sz w:val="20"/>
          <w:szCs w:val="20"/>
        </w:rPr>
        <w:t>A</w:t>
      </w:r>
      <w:r w:rsidR="00A43E12" w:rsidRPr="00FB318B">
        <w:rPr>
          <w:rFonts w:ascii="Garamond" w:hAnsi="Garamond" w:cs="Arial"/>
          <w:b/>
          <w:bCs/>
          <w:sz w:val="20"/>
          <w:szCs w:val="20"/>
        </w:rPr>
        <w:t>lignment</w:t>
      </w:r>
      <w:r w:rsidR="00F93AE1" w:rsidRPr="00FB318B">
        <w:rPr>
          <w:rFonts w:ascii="Garamond" w:hAnsi="Garamond" w:cs="Arial"/>
          <w:sz w:val="20"/>
          <w:szCs w:val="20"/>
        </w:rPr>
        <w:t xml:space="preserve"> by aligning owners, inputs, outputs, and service level expectations across procurement, logistics, finance, and customer service, and publishing SOPs and operating rhythms that improved handoffs, cycle times, and accountability.</w:t>
      </w:r>
    </w:p>
    <w:p w14:paraId="3891FF63" w14:textId="77777777" w:rsidR="002E0C51" w:rsidRDefault="002E0C51" w:rsidP="006F2753">
      <w:pPr>
        <w:spacing w:after="0" w:line="324" w:lineRule="auto"/>
        <w:ind w:left="540"/>
        <w:rPr>
          <w:rFonts w:ascii="Garamond" w:hAnsi="Garamond" w:cs="Arial"/>
          <w:sz w:val="20"/>
          <w:szCs w:val="20"/>
        </w:rPr>
      </w:pPr>
    </w:p>
    <w:p w14:paraId="74941164" w14:textId="56360C2F" w:rsidR="00404ED8" w:rsidRPr="007B3EE2" w:rsidRDefault="00B01138">
      <w:pPr>
        <w:pStyle w:val="Heading2"/>
        <w:rPr>
          <w:rFonts w:ascii="Garamond" w:hAnsi="Garamond" w:cs="Arial"/>
          <w:color w:val="1F497D" w:themeColor="text2"/>
        </w:rPr>
      </w:pPr>
      <w:r w:rsidRPr="007B3EE2">
        <w:rPr>
          <w:rFonts w:ascii="Garamond" w:hAnsi="Garamond" w:cs="Arial"/>
          <w:color w:val="1F497D" w:themeColor="text2"/>
        </w:rPr>
        <w:t xml:space="preserve">Branch Operations Manager </w:t>
      </w:r>
      <w:r w:rsidR="0037125A">
        <w:rPr>
          <w:rFonts w:ascii="Garamond" w:hAnsi="Garamond" w:cs="Arial"/>
          <w:color w:val="1F497D" w:themeColor="text2"/>
        </w:rPr>
        <w:t xml:space="preserve"> </w:t>
      </w:r>
      <w:r w:rsidRPr="007B3EE2">
        <w:rPr>
          <w:rFonts w:ascii="Garamond" w:hAnsi="Garamond" w:cs="Arial"/>
          <w:color w:val="1F497D" w:themeColor="text2"/>
        </w:rPr>
        <w:t xml:space="preserve"> </w:t>
      </w:r>
      <w:r w:rsidR="00D86DD8" w:rsidRPr="007B3EE2">
        <w:rPr>
          <w:rFonts w:ascii="Garamond" w:hAnsi="Garamond" w:cs="Arial"/>
          <w:color w:val="1F497D" w:themeColor="text2"/>
        </w:rPr>
        <w:t>Sonepar</w:t>
      </w:r>
      <w:r w:rsidR="00F93AE1">
        <w:rPr>
          <w:rFonts w:ascii="Garamond" w:hAnsi="Garamond" w:cs="Arial"/>
          <w:color w:val="1F497D" w:themeColor="text2"/>
        </w:rPr>
        <w:t>-VES</w:t>
      </w:r>
      <w:r w:rsidR="007138FF">
        <w:rPr>
          <w:rFonts w:ascii="Garamond" w:hAnsi="Garamond" w:cs="Arial"/>
          <w:color w:val="1F497D" w:themeColor="text2"/>
        </w:rPr>
        <w:t xml:space="preserve"> </w:t>
      </w:r>
      <w:r w:rsidR="007138FF" w:rsidRPr="007138FF">
        <w:rPr>
          <w:rFonts w:ascii="Garamond" w:hAnsi="Garamond" w:cs="Arial"/>
          <w:color w:val="1F497D" w:themeColor="text2"/>
          <w:sz w:val="16"/>
          <w:szCs w:val="16"/>
        </w:rPr>
        <w:t xml:space="preserve">– </w:t>
      </w:r>
      <w:r w:rsidR="007138FF">
        <w:rPr>
          <w:rFonts w:ascii="Garamond" w:hAnsi="Garamond" w:cs="Arial"/>
          <w:color w:val="1F497D" w:themeColor="text2"/>
          <w:sz w:val="16"/>
          <w:szCs w:val="16"/>
        </w:rPr>
        <w:t>Sheboy</w:t>
      </w:r>
      <w:r w:rsidR="006F075B">
        <w:rPr>
          <w:rFonts w:ascii="Garamond" w:hAnsi="Garamond" w:cs="Arial"/>
          <w:color w:val="1F497D" w:themeColor="text2"/>
          <w:sz w:val="16"/>
          <w:szCs w:val="16"/>
        </w:rPr>
        <w:t>gan</w:t>
      </w:r>
      <w:r w:rsidR="007138FF" w:rsidRPr="007138FF">
        <w:rPr>
          <w:rFonts w:ascii="Garamond" w:hAnsi="Garamond" w:cs="Arial"/>
          <w:color w:val="1F497D" w:themeColor="text2"/>
          <w:sz w:val="16"/>
          <w:szCs w:val="16"/>
        </w:rPr>
        <w:t xml:space="preserve">, </w:t>
      </w:r>
      <w:r w:rsidR="006F075B">
        <w:rPr>
          <w:rFonts w:ascii="Garamond" w:hAnsi="Garamond" w:cs="Arial"/>
          <w:color w:val="1F497D" w:themeColor="text2"/>
          <w:sz w:val="16"/>
          <w:szCs w:val="16"/>
        </w:rPr>
        <w:t>WI</w:t>
      </w:r>
    </w:p>
    <w:p w14:paraId="6F6C0F9A" w14:textId="164E59FB" w:rsidR="00404ED8" w:rsidRPr="00B53D11" w:rsidRDefault="00B01138">
      <w:pPr>
        <w:rPr>
          <w:rFonts w:ascii="Garamond" w:hAnsi="Garamond" w:cs="Arial"/>
          <w:b/>
          <w:bCs/>
          <w:color w:val="1F497D" w:themeColor="text2"/>
        </w:rPr>
      </w:pPr>
      <w:r w:rsidRPr="00B53D11">
        <w:rPr>
          <w:rFonts w:ascii="Garamond" w:hAnsi="Garamond" w:cs="Arial"/>
          <w:b/>
          <w:bCs/>
          <w:color w:val="1F497D" w:themeColor="text2"/>
        </w:rPr>
        <w:t>May 201</w:t>
      </w:r>
      <w:r w:rsidR="004A3D09">
        <w:rPr>
          <w:rFonts w:ascii="Garamond" w:hAnsi="Garamond" w:cs="Arial"/>
          <w:b/>
          <w:bCs/>
          <w:color w:val="1F497D" w:themeColor="text2"/>
        </w:rPr>
        <w:t>3 –</w:t>
      </w:r>
      <w:r w:rsidRPr="00B53D11">
        <w:rPr>
          <w:rFonts w:ascii="Garamond" w:hAnsi="Garamond" w:cs="Arial"/>
          <w:b/>
          <w:bCs/>
          <w:color w:val="1F497D" w:themeColor="text2"/>
        </w:rPr>
        <w:t xml:space="preserve"> May 2015</w:t>
      </w:r>
    </w:p>
    <w:p w14:paraId="5BCE0869" w14:textId="77777777" w:rsidR="000D35A0" w:rsidRDefault="00F93AE1" w:rsidP="006F2753">
      <w:pPr>
        <w:pStyle w:val="ListParagraph"/>
        <w:numPr>
          <w:ilvl w:val="0"/>
          <w:numId w:val="20"/>
        </w:numPr>
        <w:spacing w:after="0" w:line="324" w:lineRule="auto"/>
        <w:ind w:left="540"/>
        <w:rPr>
          <w:rFonts w:ascii="Garamond" w:hAnsi="Garamond" w:cs="Arial"/>
          <w:sz w:val="20"/>
          <w:szCs w:val="20"/>
        </w:rPr>
      </w:pPr>
      <w:r w:rsidRPr="000D35A0">
        <w:rPr>
          <w:rFonts w:ascii="Garamond" w:hAnsi="Garamond" w:cs="Arial"/>
          <w:b/>
          <w:bCs/>
          <w:sz w:val="20"/>
          <w:szCs w:val="20"/>
        </w:rPr>
        <w:t xml:space="preserve">Managed a </w:t>
      </w:r>
      <w:r w:rsidR="001925CF" w:rsidRPr="000D35A0">
        <w:rPr>
          <w:rFonts w:ascii="Garamond" w:hAnsi="Garamond" w:cs="Arial"/>
          <w:b/>
          <w:bCs/>
          <w:sz w:val="20"/>
          <w:szCs w:val="20"/>
        </w:rPr>
        <w:t>B</w:t>
      </w:r>
      <w:r w:rsidR="0058067D" w:rsidRPr="000D35A0">
        <w:rPr>
          <w:rFonts w:ascii="Garamond" w:hAnsi="Garamond" w:cs="Arial"/>
          <w:b/>
          <w:bCs/>
          <w:sz w:val="20"/>
          <w:szCs w:val="20"/>
        </w:rPr>
        <w:t>ranch</w:t>
      </w:r>
      <w:r w:rsidRPr="000D35A0">
        <w:rPr>
          <w:rFonts w:ascii="Garamond" w:hAnsi="Garamond" w:cs="Arial"/>
          <w:b/>
          <w:bCs/>
          <w:sz w:val="20"/>
          <w:szCs w:val="20"/>
        </w:rPr>
        <w:t xml:space="preserve"> of </w:t>
      </w:r>
      <w:r w:rsidR="001925CF" w:rsidRPr="000D35A0">
        <w:rPr>
          <w:rFonts w:ascii="Garamond" w:hAnsi="Garamond" w:cs="Arial"/>
          <w:b/>
          <w:bCs/>
          <w:sz w:val="20"/>
          <w:szCs w:val="20"/>
        </w:rPr>
        <w:t>19</w:t>
      </w:r>
      <w:r w:rsidR="00785DB6" w:rsidRPr="000D35A0">
        <w:rPr>
          <w:rFonts w:ascii="Garamond" w:hAnsi="Garamond" w:cs="Arial"/>
          <w:b/>
          <w:bCs/>
          <w:sz w:val="20"/>
          <w:szCs w:val="20"/>
        </w:rPr>
        <w:t xml:space="preserve"> </w:t>
      </w:r>
      <w:r w:rsidR="001925CF" w:rsidRPr="000D35A0">
        <w:rPr>
          <w:rFonts w:ascii="Garamond" w:hAnsi="Garamond" w:cs="Arial"/>
          <w:b/>
          <w:bCs/>
          <w:sz w:val="20"/>
          <w:szCs w:val="20"/>
        </w:rPr>
        <w:t>T</w:t>
      </w:r>
      <w:r w:rsidR="00785DB6" w:rsidRPr="000D35A0">
        <w:rPr>
          <w:rFonts w:ascii="Garamond" w:hAnsi="Garamond" w:cs="Arial"/>
          <w:b/>
          <w:bCs/>
          <w:sz w:val="20"/>
          <w:szCs w:val="20"/>
        </w:rPr>
        <w:t xml:space="preserve">eam </w:t>
      </w:r>
      <w:r w:rsidR="001925CF" w:rsidRPr="000D35A0">
        <w:rPr>
          <w:rFonts w:ascii="Garamond" w:hAnsi="Garamond" w:cs="Arial"/>
          <w:b/>
          <w:bCs/>
          <w:sz w:val="20"/>
          <w:szCs w:val="20"/>
        </w:rPr>
        <w:t>M</w:t>
      </w:r>
      <w:r w:rsidR="00785DB6" w:rsidRPr="000D35A0">
        <w:rPr>
          <w:rFonts w:ascii="Garamond" w:hAnsi="Garamond" w:cs="Arial"/>
          <w:b/>
          <w:bCs/>
          <w:sz w:val="20"/>
          <w:szCs w:val="20"/>
        </w:rPr>
        <w:t>embers</w:t>
      </w:r>
      <w:r w:rsidRPr="000D35A0">
        <w:rPr>
          <w:rFonts w:ascii="Garamond" w:hAnsi="Garamond" w:cs="Arial"/>
          <w:b/>
          <w:bCs/>
          <w:sz w:val="20"/>
          <w:szCs w:val="20"/>
        </w:rPr>
        <w:t xml:space="preserve"> </w:t>
      </w:r>
      <w:r w:rsidR="001925CF" w:rsidRPr="000D35A0">
        <w:rPr>
          <w:rFonts w:ascii="Garamond" w:hAnsi="Garamond" w:cs="Arial"/>
          <w:b/>
          <w:bCs/>
          <w:sz w:val="20"/>
          <w:szCs w:val="20"/>
        </w:rPr>
        <w:t>A</w:t>
      </w:r>
      <w:r w:rsidRPr="000D35A0">
        <w:rPr>
          <w:rFonts w:ascii="Garamond" w:hAnsi="Garamond" w:cs="Arial"/>
          <w:b/>
          <w:bCs/>
          <w:sz w:val="20"/>
          <w:szCs w:val="20"/>
        </w:rPr>
        <w:t xml:space="preserve">cross </w:t>
      </w:r>
      <w:r w:rsidR="001925CF" w:rsidRPr="000D35A0">
        <w:rPr>
          <w:rFonts w:ascii="Garamond" w:hAnsi="Garamond" w:cs="Arial"/>
          <w:b/>
          <w:bCs/>
          <w:sz w:val="20"/>
          <w:szCs w:val="20"/>
        </w:rPr>
        <w:t>A</w:t>
      </w:r>
      <w:r w:rsidRPr="000D35A0">
        <w:rPr>
          <w:rFonts w:ascii="Garamond" w:hAnsi="Garamond" w:cs="Arial"/>
          <w:b/>
          <w:bCs/>
          <w:sz w:val="20"/>
          <w:szCs w:val="20"/>
        </w:rPr>
        <w:t xml:space="preserve">dministration, </w:t>
      </w:r>
      <w:r w:rsidR="001925CF" w:rsidRPr="000D35A0">
        <w:rPr>
          <w:rFonts w:ascii="Garamond" w:hAnsi="Garamond" w:cs="Arial"/>
          <w:b/>
          <w:bCs/>
          <w:sz w:val="20"/>
          <w:szCs w:val="20"/>
        </w:rPr>
        <w:t>S</w:t>
      </w:r>
      <w:r w:rsidRPr="000D35A0">
        <w:rPr>
          <w:rFonts w:ascii="Garamond" w:hAnsi="Garamond" w:cs="Arial"/>
          <w:b/>
          <w:bCs/>
          <w:sz w:val="20"/>
          <w:szCs w:val="20"/>
        </w:rPr>
        <w:t xml:space="preserve">ales, </w:t>
      </w:r>
      <w:r w:rsidR="001925CF" w:rsidRPr="000D35A0">
        <w:rPr>
          <w:rFonts w:ascii="Garamond" w:hAnsi="Garamond" w:cs="Arial"/>
          <w:b/>
          <w:bCs/>
          <w:sz w:val="20"/>
          <w:szCs w:val="20"/>
        </w:rPr>
        <w:t>P</w:t>
      </w:r>
      <w:r w:rsidRPr="000D35A0">
        <w:rPr>
          <w:rFonts w:ascii="Garamond" w:hAnsi="Garamond" w:cs="Arial"/>
          <w:b/>
          <w:bCs/>
          <w:sz w:val="20"/>
          <w:szCs w:val="20"/>
        </w:rPr>
        <w:t>roject</w:t>
      </w:r>
      <w:r w:rsidR="001925CF" w:rsidRPr="000D35A0">
        <w:rPr>
          <w:rFonts w:ascii="Garamond" w:hAnsi="Garamond" w:cs="Arial"/>
          <w:b/>
          <w:bCs/>
          <w:sz w:val="20"/>
          <w:szCs w:val="20"/>
        </w:rPr>
        <w:t xml:space="preserve"> Teams</w:t>
      </w:r>
      <w:r w:rsidRPr="000D35A0">
        <w:rPr>
          <w:rFonts w:ascii="Garamond" w:hAnsi="Garamond" w:cs="Arial"/>
          <w:b/>
          <w:bCs/>
          <w:sz w:val="20"/>
          <w:szCs w:val="20"/>
        </w:rPr>
        <w:t>, and</w:t>
      </w:r>
      <w:r w:rsidR="00785DB6" w:rsidRPr="000D35A0">
        <w:rPr>
          <w:rFonts w:ascii="Garamond" w:hAnsi="Garamond" w:cs="Arial"/>
          <w:b/>
          <w:bCs/>
          <w:sz w:val="20"/>
          <w:szCs w:val="20"/>
        </w:rPr>
        <w:t xml:space="preserve"> </w:t>
      </w:r>
      <w:r w:rsidR="001925CF" w:rsidRPr="000D35A0">
        <w:rPr>
          <w:rFonts w:ascii="Garamond" w:hAnsi="Garamond" w:cs="Arial"/>
          <w:b/>
          <w:bCs/>
          <w:sz w:val="20"/>
          <w:szCs w:val="20"/>
        </w:rPr>
        <w:t>O</w:t>
      </w:r>
      <w:r w:rsidRPr="000D35A0">
        <w:rPr>
          <w:rFonts w:ascii="Garamond" w:hAnsi="Garamond" w:cs="Arial"/>
          <w:b/>
          <w:bCs/>
          <w:sz w:val="20"/>
          <w:szCs w:val="20"/>
        </w:rPr>
        <w:t>perations</w:t>
      </w:r>
      <w:r w:rsidR="001925CF" w:rsidRPr="000D35A0">
        <w:rPr>
          <w:rFonts w:ascii="Garamond" w:hAnsi="Garamond" w:cs="Arial"/>
          <w:b/>
          <w:bCs/>
          <w:sz w:val="20"/>
          <w:szCs w:val="20"/>
        </w:rPr>
        <w:t>,</w:t>
      </w:r>
      <w:r w:rsidR="00AD20D3" w:rsidRPr="000D35A0">
        <w:rPr>
          <w:rFonts w:ascii="Garamond" w:hAnsi="Garamond" w:cs="Arial"/>
          <w:sz w:val="20"/>
          <w:szCs w:val="20"/>
        </w:rPr>
        <w:t xml:space="preserve"> managing with an </w:t>
      </w:r>
      <w:r w:rsidR="00B10038" w:rsidRPr="000D35A0">
        <w:rPr>
          <w:rFonts w:ascii="Garamond" w:hAnsi="Garamond" w:cs="Arial"/>
          <w:sz w:val="20"/>
          <w:szCs w:val="20"/>
        </w:rPr>
        <w:t>empathetical</w:t>
      </w:r>
      <w:r w:rsidR="00AD20D3" w:rsidRPr="000D35A0">
        <w:rPr>
          <w:rFonts w:ascii="Garamond" w:hAnsi="Garamond" w:cs="Arial"/>
          <w:sz w:val="20"/>
          <w:szCs w:val="20"/>
        </w:rPr>
        <w:t xml:space="preserve"> mindset setting </w:t>
      </w:r>
      <w:r w:rsidRPr="000D35A0">
        <w:rPr>
          <w:rFonts w:ascii="Garamond" w:hAnsi="Garamond" w:cs="Arial"/>
          <w:sz w:val="20"/>
          <w:szCs w:val="20"/>
        </w:rPr>
        <w:t xml:space="preserve">clear goals, </w:t>
      </w:r>
      <w:r w:rsidR="00B10038" w:rsidRPr="000D35A0">
        <w:rPr>
          <w:rFonts w:ascii="Garamond" w:hAnsi="Garamond" w:cs="Arial"/>
          <w:sz w:val="20"/>
          <w:szCs w:val="20"/>
        </w:rPr>
        <w:t xml:space="preserve">spending half my time </w:t>
      </w:r>
      <w:r w:rsidRPr="000D35A0">
        <w:rPr>
          <w:rFonts w:ascii="Garamond" w:hAnsi="Garamond" w:cs="Arial"/>
          <w:sz w:val="20"/>
          <w:szCs w:val="20"/>
        </w:rPr>
        <w:t>coaching, and</w:t>
      </w:r>
      <w:r w:rsidR="00B10038" w:rsidRPr="000D35A0">
        <w:rPr>
          <w:rFonts w:ascii="Garamond" w:hAnsi="Garamond" w:cs="Arial"/>
          <w:sz w:val="20"/>
          <w:szCs w:val="20"/>
        </w:rPr>
        <w:t xml:space="preserve"> maintaining</w:t>
      </w:r>
      <w:r w:rsidRPr="000D35A0">
        <w:rPr>
          <w:rFonts w:ascii="Garamond" w:hAnsi="Garamond" w:cs="Arial"/>
          <w:sz w:val="20"/>
          <w:szCs w:val="20"/>
        </w:rPr>
        <w:t xml:space="preserve"> performance</w:t>
      </w:r>
      <w:r w:rsidR="00B10038" w:rsidRPr="000D35A0">
        <w:rPr>
          <w:rFonts w:ascii="Garamond" w:hAnsi="Garamond" w:cs="Arial"/>
          <w:sz w:val="20"/>
          <w:szCs w:val="20"/>
        </w:rPr>
        <w:t xml:space="preserve"> check-ins</w:t>
      </w:r>
      <w:r w:rsidRPr="000D35A0">
        <w:rPr>
          <w:rFonts w:ascii="Garamond" w:hAnsi="Garamond" w:cs="Arial"/>
          <w:sz w:val="20"/>
          <w:szCs w:val="20"/>
        </w:rPr>
        <w:t xml:space="preserve"> to improve accountability and outcomes.</w:t>
      </w:r>
    </w:p>
    <w:p w14:paraId="7DCC8040" w14:textId="77777777" w:rsidR="000D35A0" w:rsidRDefault="00F93AE1" w:rsidP="006F2753">
      <w:pPr>
        <w:pStyle w:val="ListParagraph"/>
        <w:numPr>
          <w:ilvl w:val="0"/>
          <w:numId w:val="20"/>
        </w:numPr>
        <w:spacing w:after="0" w:line="324" w:lineRule="auto"/>
        <w:ind w:left="540"/>
        <w:rPr>
          <w:rFonts w:ascii="Garamond" w:hAnsi="Garamond" w:cs="Arial"/>
          <w:sz w:val="20"/>
          <w:szCs w:val="20"/>
        </w:rPr>
      </w:pPr>
      <w:r w:rsidRPr="000D35A0">
        <w:rPr>
          <w:rFonts w:ascii="Garamond" w:hAnsi="Garamond" w:cs="Arial"/>
          <w:b/>
          <w:bCs/>
          <w:sz w:val="20"/>
          <w:szCs w:val="20"/>
        </w:rPr>
        <w:t xml:space="preserve">Negotiated </w:t>
      </w:r>
      <w:r w:rsidR="002E0C51" w:rsidRPr="000D35A0">
        <w:rPr>
          <w:rFonts w:ascii="Garamond" w:hAnsi="Garamond" w:cs="Arial"/>
          <w:b/>
          <w:bCs/>
          <w:sz w:val="20"/>
          <w:szCs w:val="20"/>
        </w:rPr>
        <w:t>F</w:t>
      </w:r>
      <w:r w:rsidRPr="000D35A0">
        <w:rPr>
          <w:rFonts w:ascii="Garamond" w:hAnsi="Garamond" w:cs="Arial"/>
          <w:b/>
          <w:bCs/>
          <w:sz w:val="20"/>
          <w:szCs w:val="20"/>
        </w:rPr>
        <w:t xml:space="preserve">acility </w:t>
      </w:r>
      <w:r w:rsidR="002E0C51" w:rsidRPr="000D35A0">
        <w:rPr>
          <w:rFonts w:ascii="Garamond" w:hAnsi="Garamond" w:cs="Arial"/>
          <w:b/>
          <w:bCs/>
          <w:sz w:val="20"/>
          <w:szCs w:val="20"/>
        </w:rPr>
        <w:t>E</w:t>
      </w:r>
      <w:r w:rsidRPr="000D35A0">
        <w:rPr>
          <w:rFonts w:ascii="Garamond" w:hAnsi="Garamond" w:cs="Arial"/>
          <w:b/>
          <w:bCs/>
          <w:sz w:val="20"/>
          <w:szCs w:val="20"/>
        </w:rPr>
        <w:t>xpansion</w:t>
      </w:r>
      <w:r w:rsidRPr="000D35A0">
        <w:rPr>
          <w:rFonts w:ascii="Garamond" w:hAnsi="Garamond" w:cs="Arial"/>
          <w:sz w:val="20"/>
          <w:szCs w:val="20"/>
        </w:rPr>
        <w:t xml:space="preserve"> by coordinating a building lease and adding fifteen thousand square feet of warehouse capacity, aligning timelines, budget, and operational readiness.</w:t>
      </w:r>
    </w:p>
    <w:p w14:paraId="62AA6FC8" w14:textId="77777777" w:rsidR="000D35A0" w:rsidRDefault="00F93AE1" w:rsidP="006F2753">
      <w:pPr>
        <w:pStyle w:val="ListParagraph"/>
        <w:numPr>
          <w:ilvl w:val="0"/>
          <w:numId w:val="20"/>
        </w:numPr>
        <w:spacing w:after="0" w:line="324" w:lineRule="auto"/>
        <w:ind w:left="540"/>
        <w:rPr>
          <w:rFonts w:ascii="Garamond" w:hAnsi="Garamond" w:cs="Arial"/>
          <w:sz w:val="20"/>
          <w:szCs w:val="20"/>
        </w:rPr>
      </w:pPr>
      <w:r w:rsidRPr="000D35A0">
        <w:rPr>
          <w:rFonts w:ascii="Garamond" w:hAnsi="Garamond" w:cs="Arial"/>
          <w:b/>
          <w:bCs/>
          <w:sz w:val="20"/>
          <w:szCs w:val="20"/>
        </w:rPr>
        <w:t xml:space="preserve">Planned and </w:t>
      </w:r>
      <w:r w:rsidR="002E0C51" w:rsidRPr="000D35A0">
        <w:rPr>
          <w:rFonts w:ascii="Garamond" w:hAnsi="Garamond" w:cs="Arial"/>
          <w:b/>
          <w:bCs/>
          <w:sz w:val="20"/>
          <w:szCs w:val="20"/>
        </w:rPr>
        <w:t>E</w:t>
      </w:r>
      <w:r w:rsidRPr="000D35A0">
        <w:rPr>
          <w:rFonts w:ascii="Garamond" w:hAnsi="Garamond" w:cs="Arial"/>
          <w:b/>
          <w:bCs/>
          <w:sz w:val="20"/>
          <w:szCs w:val="20"/>
        </w:rPr>
        <w:t xml:space="preserve">xecuted </w:t>
      </w:r>
      <w:r w:rsidR="002E0C51" w:rsidRPr="000D35A0">
        <w:rPr>
          <w:rFonts w:ascii="Garamond" w:hAnsi="Garamond" w:cs="Arial"/>
          <w:b/>
          <w:bCs/>
          <w:sz w:val="20"/>
          <w:szCs w:val="20"/>
        </w:rPr>
        <w:t>E</w:t>
      </w:r>
      <w:r w:rsidRPr="000D35A0">
        <w:rPr>
          <w:rFonts w:ascii="Garamond" w:hAnsi="Garamond" w:cs="Arial"/>
          <w:b/>
          <w:bCs/>
          <w:sz w:val="20"/>
          <w:szCs w:val="20"/>
        </w:rPr>
        <w:t xml:space="preserve">ducation and </w:t>
      </w:r>
      <w:r w:rsidR="002E0C51" w:rsidRPr="000D35A0">
        <w:rPr>
          <w:rFonts w:ascii="Garamond" w:hAnsi="Garamond" w:cs="Arial"/>
          <w:b/>
          <w:bCs/>
          <w:sz w:val="20"/>
          <w:szCs w:val="20"/>
        </w:rPr>
        <w:t>M</w:t>
      </w:r>
      <w:r w:rsidRPr="000D35A0">
        <w:rPr>
          <w:rFonts w:ascii="Garamond" w:hAnsi="Garamond" w:cs="Arial"/>
          <w:b/>
          <w:bCs/>
          <w:sz w:val="20"/>
          <w:szCs w:val="20"/>
        </w:rPr>
        <w:t xml:space="preserve">arketing </w:t>
      </w:r>
      <w:r w:rsidR="002E0C51" w:rsidRPr="000D35A0">
        <w:rPr>
          <w:rFonts w:ascii="Garamond" w:hAnsi="Garamond" w:cs="Arial"/>
          <w:b/>
          <w:bCs/>
          <w:sz w:val="20"/>
          <w:szCs w:val="20"/>
        </w:rPr>
        <w:t>E</w:t>
      </w:r>
      <w:r w:rsidRPr="000D35A0">
        <w:rPr>
          <w:rFonts w:ascii="Garamond" w:hAnsi="Garamond" w:cs="Arial"/>
          <w:b/>
          <w:bCs/>
          <w:sz w:val="20"/>
          <w:szCs w:val="20"/>
        </w:rPr>
        <w:t>vents</w:t>
      </w:r>
      <w:r w:rsidR="009E3202" w:rsidRPr="000D35A0">
        <w:rPr>
          <w:rFonts w:ascii="Garamond" w:hAnsi="Garamond" w:cs="Arial"/>
          <w:sz w:val="20"/>
          <w:szCs w:val="20"/>
        </w:rPr>
        <w:t xml:space="preserve"> in collaboration with vendors,</w:t>
      </w:r>
      <w:r w:rsidRPr="000D35A0">
        <w:rPr>
          <w:rFonts w:ascii="Garamond" w:hAnsi="Garamond" w:cs="Arial"/>
          <w:sz w:val="20"/>
          <w:szCs w:val="20"/>
        </w:rPr>
        <w:t xml:space="preserve"> including </w:t>
      </w:r>
      <w:r w:rsidR="009E3202" w:rsidRPr="000D35A0">
        <w:rPr>
          <w:rFonts w:ascii="Garamond" w:hAnsi="Garamond" w:cs="Arial"/>
          <w:sz w:val="20"/>
          <w:szCs w:val="20"/>
        </w:rPr>
        <w:t>several c</w:t>
      </w:r>
      <w:r w:rsidRPr="000D35A0">
        <w:rPr>
          <w:rFonts w:ascii="Garamond" w:hAnsi="Garamond" w:cs="Arial"/>
          <w:sz w:val="20"/>
          <w:szCs w:val="20"/>
        </w:rPr>
        <w:t>ontinuing educatio</w:t>
      </w:r>
      <w:r w:rsidR="009E3202" w:rsidRPr="000D35A0">
        <w:rPr>
          <w:rFonts w:ascii="Garamond" w:hAnsi="Garamond" w:cs="Arial"/>
          <w:sz w:val="20"/>
          <w:szCs w:val="20"/>
        </w:rPr>
        <w:t>n</w:t>
      </w:r>
      <w:r w:rsidRPr="000D35A0">
        <w:rPr>
          <w:rFonts w:ascii="Garamond" w:hAnsi="Garamond" w:cs="Arial"/>
          <w:sz w:val="20"/>
          <w:szCs w:val="20"/>
        </w:rPr>
        <w:t>, counter days, and all day tool shows to drive revenue</w:t>
      </w:r>
      <w:r w:rsidR="00464EF3" w:rsidRPr="000D35A0">
        <w:rPr>
          <w:rFonts w:ascii="Garamond" w:hAnsi="Garamond" w:cs="Arial"/>
          <w:sz w:val="20"/>
          <w:szCs w:val="20"/>
        </w:rPr>
        <w:t>,</w:t>
      </w:r>
      <w:r w:rsidRPr="000D35A0">
        <w:rPr>
          <w:rFonts w:ascii="Garamond" w:hAnsi="Garamond" w:cs="Arial"/>
          <w:sz w:val="20"/>
          <w:szCs w:val="20"/>
        </w:rPr>
        <w:t xml:space="preserve"> partner</w:t>
      </w:r>
      <w:r w:rsidR="00464EF3" w:rsidRPr="000D35A0">
        <w:rPr>
          <w:rFonts w:ascii="Garamond" w:hAnsi="Garamond" w:cs="Arial"/>
          <w:sz w:val="20"/>
          <w:szCs w:val="20"/>
        </w:rPr>
        <w:t xml:space="preserve"> and most importantly, customer</w:t>
      </w:r>
      <w:r w:rsidRPr="000D35A0">
        <w:rPr>
          <w:rFonts w:ascii="Garamond" w:hAnsi="Garamond" w:cs="Arial"/>
          <w:sz w:val="20"/>
          <w:szCs w:val="20"/>
        </w:rPr>
        <w:t xml:space="preserve"> engagement.</w:t>
      </w:r>
    </w:p>
    <w:p w14:paraId="1374D2AA" w14:textId="77777777" w:rsidR="000D35A0" w:rsidRDefault="00F93AE1" w:rsidP="006F2753">
      <w:pPr>
        <w:pStyle w:val="ListParagraph"/>
        <w:numPr>
          <w:ilvl w:val="0"/>
          <w:numId w:val="20"/>
        </w:numPr>
        <w:spacing w:after="0" w:line="324" w:lineRule="auto"/>
        <w:ind w:left="540"/>
        <w:rPr>
          <w:rFonts w:ascii="Garamond" w:hAnsi="Garamond" w:cs="Arial"/>
          <w:sz w:val="20"/>
          <w:szCs w:val="20"/>
        </w:rPr>
      </w:pPr>
      <w:r w:rsidRPr="000D35A0">
        <w:rPr>
          <w:rFonts w:ascii="Garamond" w:hAnsi="Garamond" w:cs="Arial"/>
          <w:b/>
          <w:bCs/>
          <w:sz w:val="20"/>
          <w:szCs w:val="20"/>
        </w:rPr>
        <w:t xml:space="preserve">Introduced KPI </w:t>
      </w:r>
      <w:r w:rsidR="002E0C51" w:rsidRPr="000D35A0">
        <w:rPr>
          <w:rFonts w:ascii="Garamond" w:hAnsi="Garamond" w:cs="Arial"/>
          <w:b/>
          <w:bCs/>
          <w:sz w:val="20"/>
          <w:szCs w:val="20"/>
        </w:rPr>
        <w:t>D</w:t>
      </w:r>
      <w:r w:rsidRPr="000D35A0">
        <w:rPr>
          <w:rFonts w:ascii="Garamond" w:hAnsi="Garamond" w:cs="Arial"/>
          <w:b/>
          <w:bCs/>
          <w:sz w:val="20"/>
          <w:szCs w:val="20"/>
        </w:rPr>
        <w:t xml:space="preserve">ashboards and </w:t>
      </w:r>
      <w:r w:rsidR="002E0C51" w:rsidRPr="000D35A0">
        <w:rPr>
          <w:rFonts w:ascii="Garamond" w:hAnsi="Garamond" w:cs="Arial"/>
          <w:b/>
          <w:bCs/>
          <w:sz w:val="20"/>
          <w:szCs w:val="20"/>
        </w:rPr>
        <w:t>F</w:t>
      </w:r>
      <w:r w:rsidRPr="000D35A0">
        <w:rPr>
          <w:rFonts w:ascii="Garamond" w:hAnsi="Garamond" w:cs="Arial"/>
          <w:b/>
          <w:bCs/>
          <w:sz w:val="20"/>
          <w:szCs w:val="20"/>
        </w:rPr>
        <w:t xml:space="preserve">ormalized </w:t>
      </w:r>
      <w:r w:rsidR="002E0C51" w:rsidRPr="000D35A0">
        <w:rPr>
          <w:rFonts w:ascii="Garamond" w:hAnsi="Garamond" w:cs="Arial"/>
          <w:b/>
          <w:bCs/>
          <w:sz w:val="20"/>
          <w:szCs w:val="20"/>
        </w:rPr>
        <w:t>O</w:t>
      </w:r>
      <w:r w:rsidRPr="000D35A0">
        <w:rPr>
          <w:rFonts w:ascii="Garamond" w:hAnsi="Garamond" w:cs="Arial"/>
          <w:b/>
          <w:bCs/>
          <w:sz w:val="20"/>
          <w:szCs w:val="20"/>
        </w:rPr>
        <w:t xml:space="preserve">perating </w:t>
      </w:r>
      <w:r w:rsidR="002E0C51" w:rsidRPr="000D35A0">
        <w:rPr>
          <w:rFonts w:ascii="Garamond" w:hAnsi="Garamond" w:cs="Arial"/>
          <w:b/>
          <w:bCs/>
          <w:sz w:val="20"/>
          <w:szCs w:val="20"/>
        </w:rPr>
        <w:t>P</w:t>
      </w:r>
      <w:r w:rsidRPr="000D35A0">
        <w:rPr>
          <w:rFonts w:ascii="Garamond" w:hAnsi="Garamond" w:cs="Arial"/>
          <w:b/>
          <w:bCs/>
          <w:sz w:val="20"/>
          <w:szCs w:val="20"/>
        </w:rPr>
        <w:t>rocedures</w:t>
      </w:r>
      <w:r w:rsidRPr="000D35A0">
        <w:rPr>
          <w:rFonts w:ascii="Garamond" w:hAnsi="Garamond" w:cs="Arial"/>
          <w:sz w:val="20"/>
          <w:szCs w:val="20"/>
        </w:rPr>
        <w:t xml:space="preserve"> documenting flows and controls to improve compliance, transparency, and performance</w:t>
      </w:r>
      <w:r w:rsidR="009B717D" w:rsidRPr="000D35A0">
        <w:rPr>
          <w:rFonts w:ascii="Garamond" w:hAnsi="Garamond" w:cs="Arial"/>
          <w:sz w:val="20"/>
          <w:szCs w:val="20"/>
        </w:rPr>
        <w:t>.</w:t>
      </w:r>
      <w:r w:rsidR="004E16C8" w:rsidRPr="000D35A0">
        <w:rPr>
          <w:rFonts w:ascii="Garamond" w:hAnsi="Garamond" w:cs="Arial"/>
          <w:sz w:val="20"/>
          <w:szCs w:val="20"/>
        </w:rPr>
        <w:t xml:space="preserve"> One staple example is a </w:t>
      </w:r>
      <w:r w:rsidR="00D7795A" w:rsidRPr="000D35A0">
        <w:rPr>
          <w:rFonts w:ascii="Garamond" w:hAnsi="Garamond" w:cs="Arial"/>
          <w:sz w:val="20"/>
          <w:szCs w:val="20"/>
        </w:rPr>
        <w:t>forty</w:t>
      </w:r>
      <w:r w:rsidR="004E16C8" w:rsidRPr="000D35A0">
        <w:rPr>
          <w:rFonts w:ascii="Garamond" w:hAnsi="Garamond" w:cs="Arial"/>
          <w:sz w:val="20"/>
          <w:szCs w:val="20"/>
        </w:rPr>
        <w:t xml:space="preserve"> seven minute</w:t>
      </w:r>
      <w:r w:rsidR="00D7795A" w:rsidRPr="000D35A0">
        <w:rPr>
          <w:rFonts w:ascii="Garamond" w:hAnsi="Garamond" w:cs="Arial"/>
          <w:sz w:val="20"/>
          <w:szCs w:val="20"/>
        </w:rPr>
        <w:t xml:space="preserve"> improvement on morning delivery departure. </w:t>
      </w:r>
    </w:p>
    <w:p w14:paraId="7B7129F3" w14:textId="77777777" w:rsidR="000D35A0" w:rsidRDefault="001925CF" w:rsidP="006F2753">
      <w:pPr>
        <w:pStyle w:val="ListParagraph"/>
        <w:numPr>
          <w:ilvl w:val="0"/>
          <w:numId w:val="20"/>
        </w:numPr>
        <w:spacing w:after="0" w:line="324" w:lineRule="auto"/>
        <w:ind w:left="540"/>
        <w:rPr>
          <w:rFonts w:ascii="Garamond" w:hAnsi="Garamond" w:cs="Arial"/>
          <w:sz w:val="20"/>
          <w:szCs w:val="20"/>
        </w:rPr>
      </w:pPr>
      <w:r w:rsidRPr="000D35A0">
        <w:rPr>
          <w:rFonts w:ascii="Garamond" w:hAnsi="Garamond" w:cs="Arial"/>
          <w:b/>
          <w:bCs/>
          <w:sz w:val="20"/>
          <w:szCs w:val="20"/>
        </w:rPr>
        <w:t xml:space="preserve">Partnered with Sales and Project Teams </w:t>
      </w:r>
      <w:r w:rsidRPr="000D35A0">
        <w:rPr>
          <w:rFonts w:ascii="Garamond" w:hAnsi="Garamond" w:cs="Arial"/>
          <w:sz w:val="20"/>
          <w:szCs w:val="20"/>
        </w:rPr>
        <w:t>on securing several multi-year, multi-million dollar notable projects in Sheboygan County including:</w:t>
      </w:r>
    </w:p>
    <w:p w14:paraId="155F3A03" w14:textId="526B5A39" w:rsidR="001925CF" w:rsidRPr="000D35A0" w:rsidRDefault="001925CF" w:rsidP="000D35A0">
      <w:pPr>
        <w:pStyle w:val="ListParagraph"/>
        <w:numPr>
          <w:ilvl w:val="1"/>
          <w:numId w:val="20"/>
        </w:numPr>
        <w:spacing w:after="0" w:line="324" w:lineRule="auto"/>
        <w:rPr>
          <w:rFonts w:ascii="Garamond" w:hAnsi="Garamond" w:cs="Arial"/>
          <w:sz w:val="20"/>
          <w:szCs w:val="20"/>
        </w:rPr>
      </w:pPr>
      <w:r w:rsidRPr="000D35A0">
        <w:rPr>
          <w:rFonts w:ascii="Garamond" w:hAnsi="Garamond" w:cs="Arial"/>
          <w:b/>
          <w:bCs/>
          <w:sz w:val="20"/>
          <w:szCs w:val="20"/>
        </w:rPr>
        <w:t>Acuity Insurance Compound Development</w:t>
      </w:r>
      <w:r w:rsidRPr="000D35A0">
        <w:rPr>
          <w:rFonts w:ascii="Garamond" w:hAnsi="Garamond" w:cs="Arial"/>
          <w:sz w:val="20"/>
          <w:szCs w:val="20"/>
        </w:rPr>
        <w:t xml:space="preserve"> – including lighting for the “World’s Tallest Sign of Freedom” – a 400 ft American Flag </w:t>
      </w:r>
    </w:p>
    <w:p w14:paraId="21689A1E" w14:textId="06634074" w:rsidR="001925CF" w:rsidRDefault="001925CF" w:rsidP="000D35A0">
      <w:pPr>
        <w:pStyle w:val="ListParagraph"/>
        <w:numPr>
          <w:ilvl w:val="1"/>
          <w:numId w:val="20"/>
        </w:numPr>
        <w:spacing w:after="0" w:line="324" w:lineRule="auto"/>
        <w:rPr>
          <w:rFonts w:ascii="Garamond" w:hAnsi="Garamond" w:cs="Arial"/>
          <w:sz w:val="20"/>
          <w:szCs w:val="20"/>
        </w:rPr>
      </w:pPr>
      <w:r w:rsidRPr="00DE4D3A">
        <w:rPr>
          <w:rFonts w:ascii="Garamond" w:hAnsi="Garamond" w:cs="Arial"/>
          <w:b/>
          <w:bCs/>
          <w:sz w:val="20"/>
          <w:szCs w:val="20"/>
        </w:rPr>
        <w:t>Edgewater Power Plant</w:t>
      </w:r>
      <w:r>
        <w:rPr>
          <w:rFonts w:ascii="Garamond" w:hAnsi="Garamond" w:cs="Arial"/>
          <w:sz w:val="20"/>
          <w:szCs w:val="20"/>
        </w:rPr>
        <w:t xml:space="preserve"> – secured an out of state customer contract spearheading a new</w:t>
      </w:r>
      <w:r w:rsidR="00DE4D3A">
        <w:rPr>
          <w:rFonts w:ascii="Garamond" w:hAnsi="Garamond" w:cs="Arial"/>
          <w:sz w:val="20"/>
          <w:szCs w:val="20"/>
        </w:rPr>
        <w:t xml:space="preserve"> corporate drop storage inventory initiative which resulted in the foundation of a new service in multiple regions.</w:t>
      </w:r>
    </w:p>
    <w:p w14:paraId="784BC9D3" w14:textId="29809AE9" w:rsidR="00DE4D3A" w:rsidRDefault="00DE4D3A" w:rsidP="000D35A0">
      <w:pPr>
        <w:pStyle w:val="ListParagraph"/>
        <w:numPr>
          <w:ilvl w:val="1"/>
          <w:numId w:val="20"/>
        </w:numPr>
        <w:spacing w:after="0" w:line="324" w:lineRule="auto"/>
        <w:rPr>
          <w:rFonts w:ascii="Garamond" w:hAnsi="Garamond" w:cs="Arial"/>
          <w:sz w:val="20"/>
          <w:szCs w:val="20"/>
        </w:rPr>
      </w:pPr>
      <w:r>
        <w:rPr>
          <w:rFonts w:ascii="Garamond" w:hAnsi="Garamond" w:cs="Arial"/>
          <w:b/>
          <w:bCs/>
          <w:sz w:val="20"/>
          <w:szCs w:val="20"/>
        </w:rPr>
        <w:t xml:space="preserve">Sargento Cheese Lighting Project – </w:t>
      </w:r>
      <w:r>
        <w:rPr>
          <w:rFonts w:ascii="Garamond" w:hAnsi="Garamond" w:cs="Arial"/>
          <w:sz w:val="20"/>
          <w:szCs w:val="20"/>
        </w:rPr>
        <w:t>complete LED renovation for entire plant</w:t>
      </w:r>
    </w:p>
    <w:p w14:paraId="7C42F27F" w14:textId="024C0D06" w:rsidR="00DE4D3A" w:rsidRDefault="00DE4D3A" w:rsidP="000D35A0">
      <w:pPr>
        <w:pStyle w:val="ListParagraph"/>
        <w:numPr>
          <w:ilvl w:val="1"/>
          <w:numId w:val="20"/>
        </w:numPr>
        <w:spacing w:after="0" w:line="324" w:lineRule="auto"/>
        <w:rPr>
          <w:rFonts w:ascii="Garamond" w:hAnsi="Garamond" w:cs="Arial"/>
          <w:sz w:val="20"/>
          <w:szCs w:val="20"/>
        </w:rPr>
      </w:pPr>
      <w:r>
        <w:rPr>
          <w:rFonts w:ascii="Garamond" w:hAnsi="Garamond" w:cs="Arial"/>
          <w:b/>
          <w:bCs/>
          <w:sz w:val="20"/>
          <w:szCs w:val="20"/>
        </w:rPr>
        <w:t>Johnsonville Brats Lighting Project –</w:t>
      </w:r>
      <w:r>
        <w:rPr>
          <w:rFonts w:ascii="Garamond" w:hAnsi="Garamond" w:cs="Arial"/>
          <w:sz w:val="20"/>
          <w:szCs w:val="20"/>
        </w:rPr>
        <w:t xml:space="preserve"> complete LED renovation for entire plant </w:t>
      </w:r>
    </w:p>
    <w:p w14:paraId="60311640" w14:textId="3B5F038E" w:rsidR="00960F3C" w:rsidRDefault="00313D3A" w:rsidP="000D35A0">
      <w:pPr>
        <w:pStyle w:val="ListParagraph"/>
        <w:numPr>
          <w:ilvl w:val="1"/>
          <w:numId w:val="20"/>
        </w:numPr>
        <w:spacing w:after="0" w:line="324" w:lineRule="auto"/>
        <w:rPr>
          <w:rFonts w:ascii="Garamond" w:hAnsi="Garamond" w:cs="Arial"/>
          <w:sz w:val="20"/>
          <w:szCs w:val="20"/>
        </w:rPr>
      </w:pPr>
      <w:r>
        <w:rPr>
          <w:rFonts w:ascii="Garamond" w:hAnsi="Garamond" w:cs="Arial"/>
          <w:b/>
          <w:bCs/>
          <w:sz w:val="20"/>
          <w:szCs w:val="20"/>
        </w:rPr>
        <w:t xml:space="preserve">Sheboygan </w:t>
      </w:r>
      <w:r w:rsidR="002C0C95">
        <w:rPr>
          <w:rFonts w:ascii="Garamond" w:hAnsi="Garamond" w:cs="Arial"/>
          <w:b/>
          <w:bCs/>
          <w:sz w:val="20"/>
          <w:szCs w:val="20"/>
        </w:rPr>
        <w:t>Veteran’s</w:t>
      </w:r>
      <w:r w:rsidR="006A2944">
        <w:rPr>
          <w:rFonts w:ascii="Garamond" w:hAnsi="Garamond" w:cs="Arial"/>
          <w:b/>
          <w:bCs/>
          <w:sz w:val="20"/>
          <w:szCs w:val="20"/>
        </w:rPr>
        <w:t xml:space="preserve"> Memorial</w:t>
      </w:r>
      <w:r>
        <w:rPr>
          <w:rFonts w:ascii="Garamond" w:hAnsi="Garamond" w:cs="Arial"/>
          <w:b/>
          <w:bCs/>
          <w:sz w:val="20"/>
          <w:szCs w:val="20"/>
        </w:rPr>
        <w:t xml:space="preserve"> Lighting</w:t>
      </w:r>
      <w:r w:rsidR="006A2944">
        <w:rPr>
          <w:rFonts w:ascii="Garamond" w:hAnsi="Garamond" w:cs="Arial"/>
          <w:b/>
          <w:bCs/>
          <w:sz w:val="20"/>
          <w:szCs w:val="20"/>
        </w:rPr>
        <w:t xml:space="preserve"> –</w:t>
      </w:r>
      <w:r w:rsidR="006A2944">
        <w:rPr>
          <w:rFonts w:ascii="Garamond" w:hAnsi="Garamond" w:cs="Arial"/>
          <w:sz w:val="20"/>
          <w:szCs w:val="20"/>
        </w:rPr>
        <w:t xml:space="preserve"> </w:t>
      </w:r>
      <w:r w:rsidR="00B91D3F">
        <w:rPr>
          <w:rFonts w:ascii="Garamond" w:hAnsi="Garamond" w:cs="Arial"/>
          <w:sz w:val="20"/>
          <w:szCs w:val="20"/>
        </w:rPr>
        <w:t>over the course of my time as a manager</w:t>
      </w:r>
      <w:r w:rsidR="00C7100F">
        <w:rPr>
          <w:rFonts w:ascii="Garamond" w:hAnsi="Garamond" w:cs="Arial"/>
          <w:sz w:val="20"/>
          <w:szCs w:val="20"/>
        </w:rPr>
        <w:t>, I hired 4</w:t>
      </w:r>
      <w:r w:rsidR="00900064">
        <w:rPr>
          <w:rFonts w:ascii="Garamond" w:hAnsi="Garamond" w:cs="Arial"/>
          <w:sz w:val="20"/>
          <w:szCs w:val="20"/>
        </w:rPr>
        <w:t xml:space="preserve"> Veterans</w:t>
      </w:r>
      <w:r w:rsidR="00C7100F">
        <w:rPr>
          <w:rFonts w:ascii="Garamond" w:hAnsi="Garamond" w:cs="Arial"/>
          <w:sz w:val="20"/>
          <w:szCs w:val="20"/>
        </w:rPr>
        <w:t xml:space="preserve"> because of the discipline</w:t>
      </w:r>
      <w:r w:rsidR="00511F2C">
        <w:rPr>
          <w:rFonts w:ascii="Garamond" w:hAnsi="Garamond" w:cs="Arial"/>
          <w:sz w:val="20"/>
          <w:szCs w:val="20"/>
        </w:rPr>
        <w:t xml:space="preserve">, work ethic </w:t>
      </w:r>
      <w:r w:rsidR="00CE3A61">
        <w:rPr>
          <w:rFonts w:ascii="Garamond" w:hAnsi="Garamond" w:cs="Arial"/>
          <w:sz w:val="20"/>
          <w:szCs w:val="20"/>
        </w:rPr>
        <w:t>and commitment they consistently displayed. In honor of</w:t>
      </w:r>
      <w:r w:rsidR="00DF40CF">
        <w:rPr>
          <w:rFonts w:ascii="Garamond" w:hAnsi="Garamond" w:cs="Arial"/>
          <w:sz w:val="20"/>
          <w:szCs w:val="20"/>
        </w:rPr>
        <w:t xml:space="preserve"> their </w:t>
      </w:r>
      <w:r w:rsidR="00511F2C">
        <w:rPr>
          <w:rFonts w:ascii="Garamond" w:hAnsi="Garamond" w:cs="Arial"/>
          <w:sz w:val="20"/>
          <w:szCs w:val="20"/>
        </w:rPr>
        <w:t xml:space="preserve">military </w:t>
      </w:r>
      <w:r w:rsidR="00DF40CF">
        <w:rPr>
          <w:rFonts w:ascii="Garamond" w:hAnsi="Garamond" w:cs="Arial"/>
          <w:sz w:val="20"/>
          <w:szCs w:val="20"/>
        </w:rPr>
        <w:t>service</w:t>
      </w:r>
      <w:r w:rsidR="00CE3A61">
        <w:rPr>
          <w:rFonts w:ascii="Garamond" w:hAnsi="Garamond" w:cs="Arial"/>
          <w:sz w:val="20"/>
          <w:szCs w:val="20"/>
        </w:rPr>
        <w:t>, I</w:t>
      </w:r>
      <w:r w:rsidR="002C0C95">
        <w:rPr>
          <w:rFonts w:ascii="Garamond" w:hAnsi="Garamond" w:cs="Arial"/>
          <w:sz w:val="20"/>
          <w:szCs w:val="20"/>
        </w:rPr>
        <w:t xml:space="preserve"> </w:t>
      </w:r>
      <w:r w:rsidR="00230F38">
        <w:rPr>
          <w:rFonts w:ascii="Garamond" w:hAnsi="Garamond" w:cs="Arial"/>
          <w:sz w:val="20"/>
          <w:szCs w:val="20"/>
        </w:rPr>
        <w:t>spearheaded a</w:t>
      </w:r>
      <w:r w:rsidR="00DF40CF">
        <w:rPr>
          <w:rFonts w:ascii="Garamond" w:hAnsi="Garamond" w:cs="Arial"/>
          <w:sz w:val="20"/>
          <w:szCs w:val="20"/>
        </w:rPr>
        <w:t xml:space="preserve"> </w:t>
      </w:r>
      <w:r w:rsidR="00230F38">
        <w:rPr>
          <w:rFonts w:ascii="Garamond" w:hAnsi="Garamond" w:cs="Arial"/>
          <w:sz w:val="20"/>
          <w:szCs w:val="20"/>
        </w:rPr>
        <w:t>collection fund through</w:t>
      </w:r>
      <w:r w:rsidR="00DF40CF">
        <w:rPr>
          <w:rFonts w:ascii="Garamond" w:hAnsi="Garamond" w:cs="Arial"/>
          <w:sz w:val="20"/>
          <w:szCs w:val="20"/>
        </w:rPr>
        <w:t xml:space="preserve"> community,</w:t>
      </w:r>
      <w:r w:rsidR="00230F38">
        <w:rPr>
          <w:rFonts w:ascii="Garamond" w:hAnsi="Garamond" w:cs="Arial"/>
          <w:sz w:val="20"/>
          <w:szCs w:val="20"/>
        </w:rPr>
        <w:t xml:space="preserve"> corporate</w:t>
      </w:r>
      <w:r w:rsidR="00DF40CF">
        <w:rPr>
          <w:rFonts w:ascii="Garamond" w:hAnsi="Garamond" w:cs="Arial"/>
          <w:sz w:val="20"/>
          <w:szCs w:val="20"/>
        </w:rPr>
        <w:t xml:space="preserve"> and </w:t>
      </w:r>
      <w:r w:rsidR="00230F38">
        <w:rPr>
          <w:rFonts w:ascii="Garamond" w:hAnsi="Garamond" w:cs="Arial"/>
          <w:sz w:val="20"/>
          <w:szCs w:val="20"/>
        </w:rPr>
        <w:t>vendor donations to fund the Sheboygan County Veterans Memorial Lighting Project.</w:t>
      </w:r>
    </w:p>
    <w:p w14:paraId="101562F9" w14:textId="77777777" w:rsidR="002D186F" w:rsidRDefault="002D186F" w:rsidP="002D186F">
      <w:pPr>
        <w:spacing w:after="0" w:line="324" w:lineRule="auto"/>
        <w:rPr>
          <w:rFonts w:ascii="Garamond" w:hAnsi="Garamond" w:cs="Arial"/>
          <w:sz w:val="20"/>
          <w:szCs w:val="20"/>
        </w:rPr>
      </w:pPr>
    </w:p>
    <w:p w14:paraId="7528F115" w14:textId="77777777" w:rsidR="002D186F" w:rsidRDefault="002D186F" w:rsidP="002D186F">
      <w:pPr>
        <w:spacing w:after="0" w:line="324" w:lineRule="auto"/>
        <w:rPr>
          <w:rFonts w:ascii="Garamond" w:hAnsi="Garamond" w:cs="Arial"/>
          <w:sz w:val="20"/>
          <w:szCs w:val="20"/>
        </w:rPr>
      </w:pPr>
    </w:p>
    <w:p w14:paraId="6CA4C679" w14:textId="77777777" w:rsidR="00C87D1B" w:rsidRDefault="00C87D1B" w:rsidP="002D186F">
      <w:pPr>
        <w:spacing w:after="0" w:line="324" w:lineRule="auto"/>
        <w:rPr>
          <w:rFonts w:ascii="Garamond" w:hAnsi="Garamond" w:cs="Arial"/>
          <w:sz w:val="20"/>
          <w:szCs w:val="20"/>
        </w:rPr>
      </w:pPr>
    </w:p>
    <w:p w14:paraId="3D195ED3" w14:textId="77777777" w:rsidR="00C87D1B" w:rsidRDefault="00C87D1B" w:rsidP="002D186F">
      <w:pPr>
        <w:spacing w:after="0" w:line="324" w:lineRule="auto"/>
        <w:rPr>
          <w:rFonts w:ascii="Garamond" w:hAnsi="Garamond" w:cs="Arial"/>
          <w:sz w:val="20"/>
          <w:szCs w:val="20"/>
        </w:rPr>
      </w:pPr>
    </w:p>
    <w:p w14:paraId="67C74C32" w14:textId="77777777" w:rsidR="00C87D1B" w:rsidRDefault="00C87D1B" w:rsidP="002D186F">
      <w:pPr>
        <w:spacing w:after="0" w:line="324" w:lineRule="auto"/>
        <w:rPr>
          <w:rFonts w:ascii="Garamond" w:hAnsi="Garamond" w:cs="Arial"/>
          <w:sz w:val="20"/>
          <w:szCs w:val="20"/>
        </w:rPr>
      </w:pPr>
    </w:p>
    <w:p w14:paraId="4C5656A9" w14:textId="77777777" w:rsidR="00C87D1B" w:rsidRDefault="00C87D1B" w:rsidP="002D186F">
      <w:pPr>
        <w:spacing w:after="0" w:line="324" w:lineRule="auto"/>
        <w:rPr>
          <w:rFonts w:ascii="Garamond" w:hAnsi="Garamond" w:cs="Arial"/>
          <w:sz w:val="20"/>
          <w:szCs w:val="20"/>
        </w:rPr>
      </w:pPr>
    </w:p>
    <w:p w14:paraId="79965237" w14:textId="77777777" w:rsidR="00C87D1B" w:rsidRDefault="00C87D1B" w:rsidP="002D186F">
      <w:pPr>
        <w:spacing w:after="0" w:line="324" w:lineRule="auto"/>
        <w:rPr>
          <w:rFonts w:ascii="Garamond" w:hAnsi="Garamond" w:cs="Arial"/>
          <w:sz w:val="20"/>
          <w:szCs w:val="20"/>
        </w:rPr>
      </w:pPr>
    </w:p>
    <w:p w14:paraId="186CB744" w14:textId="3092B7A3" w:rsidR="00C87D1B" w:rsidRPr="002D186F" w:rsidRDefault="00C87D1B" w:rsidP="002D186F">
      <w:pPr>
        <w:spacing w:after="0" w:line="324" w:lineRule="auto"/>
        <w:rPr>
          <w:rFonts w:ascii="Garamond" w:hAnsi="Garamond" w:cs="Arial"/>
          <w:sz w:val="20"/>
          <w:szCs w:val="20"/>
        </w:rPr>
      </w:pPr>
    </w:p>
    <w:sectPr w:rsidR="00C87D1B" w:rsidRPr="002D186F" w:rsidSect="00492F41">
      <w:type w:val="continuous"/>
      <w:pgSz w:w="12240" w:h="15840"/>
      <w:pgMar w:top="461" w:right="720" w:bottom="28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B5D87" w14:textId="77777777" w:rsidR="009D03CA" w:rsidRDefault="009D03CA" w:rsidP="00492F41">
      <w:pPr>
        <w:spacing w:after="0" w:line="240" w:lineRule="auto"/>
      </w:pPr>
      <w:r>
        <w:separator/>
      </w:r>
    </w:p>
  </w:endnote>
  <w:endnote w:type="continuationSeparator" w:id="0">
    <w:p w14:paraId="001AC438" w14:textId="77777777" w:rsidR="009D03CA" w:rsidRDefault="009D03CA" w:rsidP="00492F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66AD8" w14:textId="77777777" w:rsidR="009D03CA" w:rsidRDefault="009D03CA" w:rsidP="00492F41">
      <w:pPr>
        <w:spacing w:after="0" w:line="240" w:lineRule="auto"/>
      </w:pPr>
      <w:r>
        <w:separator/>
      </w:r>
    </w:p>
  </w:footnote>
  <w:footnote w:type="continuationSeparator" w:id="0">
    <w:p w14:paraId="53362B0A" w14:textId="77777777" w:rsidR="009D03CA" w:rsidRDefault="009D03CA" w:rsidP="00492F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0653D8"/>
    <w:multiLevelType w:val="hybridMultilevel"/>
    <w:tmpl w:val="9D38DCA4"/>
    <w:lvl w:ilvl="0" w:tplc="DBD64F68">
      <w:numFmt w:val="bullet"/>
      <w:lvlText w:val="•"/>
      <w:lvlJc w:val="left"/>
      <w:pPr>
        <w:ind w:left="634" w:hanging="360"/>
      </w:pPr>
      <w:rPr>
        <w:rFonts w:ascii="Garamond" w:eastAsiaTheme="minorEastAsia" w:hAnsi="Garamond" w:cs="Arial" w:hint="default"/>
      </w:rPr>
    </w:lvl>
    <w:lvl w:ilvl="1" w:tplc="04090003" w:tentative="1">
      <w:start w:val="1"/>
      <w:numFmt w:val="bullet"/>
      <w:lvlText w:val="o"/>
      <w:lvlJc w:val="left"/>
      <w:pPr>
        <w:ind w:left="1354" w:hanging="360"/>
      </w:pPr>
      <w:rPr>
        <w:rFonts w:ascii="Courier New" w:hAnsi="Courier New" w:cs="Courier New" w:hint="default"/>
      </w:rPr>
    </w:lvl>
    <w:lvl w:ilvl="2" w:tplc="04090005" w:tentative="1">
      <w:start w:val="1"/>
      <w:numFmt w:val="bullet"/>
      <w:lvlText w:val=""/>
      <w:lvlJc w:val="left"/>
      <w:pPr>
        <w:ind w:left="2074" w:hanging="360"/>
      </w:pPr>
      <w:rPr>
        <w:rFonts w:ascii="Wingdings" w:hAnsi="Wingdings" w:hint="default"/>
      </w:rPr>
    </w:lvl>
    <w:lvl w:ilvl="3" w:tplc="04090001" w:tentative="1">
      <w:start w:val="1"/>
      <w:numFmt w:val="bullet"/>
      <w:lvlText w:val=""/>
      <w:lvlJc w:val="left"/>
      <w:pPr>
        <w:ind w:left="2794" w:hanging="360"/>
      </w:pPr>
      <w:rPr>
        <w:rFonts w:ascii="Symbol" w:hAnsi="Symbol" w:hint="default"/>
      </w:rPr>
    </w:lvl>
    <w:lvl w:ilvl="4" w:tplc="04090003" w:tentative="1">
      <w:start w:val="1"/>
      <w:numFmt w:val="bullet"/>
      <w:lvlText w:val="o"/>
      <w:lvlJc w:val="left"/>
      <w:pPr>
        <w:ind w:left="3514" w:hanging="360"/>
      </w:pPr>
      <w:rPr>
        <w:rFonts w:ascii="Courier New" w:hAnsi="Courier New" w:cs="Courier New" w:hint="default"/>
      </w:rPr>
    </w:lvl>
    <w:lvl w:ilvl="5" w:tplc="04090005" w:tentative="1">
      <w:start w:val="1"/>
      <w:numFmt w:val="bullet"/>
      <w:lvlText w:val=""/>
      <w:lvlJc w:val="left"/>
      <w:pPr>
        <w:ind w:left="4234" w:hanging="360"/>
      </w:pPr>
      <w:rPr>
        <w:rFonts w:ascii="Wingdings" w:hAnsi="Wingdings" w:hint="default"/>
      </w:rPr>
    </w:lvl>
    <w:lvl w:ilvl="6" w:tplc="04090001" w:tentative="1">
      <w:start w:val="1"/>
      <w:numFmt w:val="bullet"/>
      <w:lvlText w:val=""/>
      <w:lvlJc w:val="left"/>
      <w:pPr>
        <w:ind w:left="4954" w:hanging="360"/>
      </w:pPr>
      <w:rPr>
        <w:rFonts w:ascii="Symbol" w:hAnsi="Symbol" w:hint="default"/>
      </w:rPr>
    </w:lvl>
    <w:lvl w:ilvl="7" w:tplc="04090003" w:tentative="1">
      <w:start w:val="1"/>
      <w:numFmt w:val="bullet"/>
      <w:lvlText w:val="o"/>
      <w:lvlJc w:val="left"/>
      <w:pPr>
        <w:ind w:left="5674" w:hanging="360"/>
      </w:pPr>
      <w:rPr>
        <w:rFonts w:ascii="Courier New" w:hAnsi="Courier New" w:cs="Courier New" w:hint="default"/>
      </w:rPr>
    </w:lvl>
    <w:lvl w:ilvl="8" w:tplc="04090005" w:tentative="1">
      <w:start w:val="1"/>
      <w:numFmt w:val="bullet"/>
      <w:lvlText w:val=""/>
      <w:lvlJc w:val="left"/>
      <w:pPr>
        <w:ind w:left="6394" w:hanging="360"/>
      </w:pPr>
      <w:rPr>
        <w:rFonts w:ascii="Wingdings" w:hAnsi="Wingdings" w:hint="default"/>
      </w:rPr>
    </w:lvl>
  </w:abstractNum>
  <w:abstractNum w:abstractNumId="10" w15:restartNumberingAfterBreak="0">
    <w:nsid w:val="08F423ED"/>
    <w:multiLevelType w:val="hybridMultilevel"/>
    <w:tmpl w:val="FC6E94DA"/>
    <w:lvl w:ilvl="0" w:tplc="FAC02F38">
      <w:start w:val="2015"/>
      <w:numFmt w:val="bullet"/>
      <w:lvlText w:val="•"/>
      <w:lvlJc w:val="left"/>
      <w:pPr>
        <w:ind w:left="720" w:hanging="360"/>
      </w:pPr>
      <w:rPr>
        <w:rFonts w:ascii="Calibri Light" w:eastAsiaTheme="minorEastAsia" w:hAnsi="Calibri Light" w:cs="Calibri Ligh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88135A"/>
    <w:multiLevelType w:val="hybridMultilevel"/>
    <w:tmpl w:val="2AC2E0F0"/>
    <w:lvl w:ilvl="0" w:tplc="8BD02AE6">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C53ACD"/>
    <w:multiLevelType w:val="hybridMultilevel"/>
    <w:tmpl w:val="B9C8A44A"/>
    <w:lvl w:ilvl="0" w:tplc="040E01F6">
      <w:numFmt w:val="bullet"/>
      <w:lvlText w:val="•"/>
      <w:lvlJc w:val="left"/>
      <w:pPr>
        <w:ind w:left="72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B35E1A"/>
    <w:multiLevelType w:val="hybridMultilevel"/>
    <w:tmpl w:val="470287FC"/>
    <w:lvl w:ilvl="0" w:tplc="F8463734">
      <w:start w:val="202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DC4099"/>
    <w:multiLevelType w:val="hybridMultilevel"/>
    <w:tmpl w:val="D7D45A0A"/>
    <w:lvl w:ilvl="0" w:tplc="21F2BDE0">
      <w:numFmt w:val="bullet"/>
      <w:lvlText w:val="•"/>
      <w:lvlJc w:val="left"/>
      <w:pPr>
        <w:ind w:left="994" w:hanging="360"/>
      </w:pPr>
      <w:rPr>
        <w:rFonts w:ascii="Garamond" w:eastAsiaTheme="minorEastAsia" w:hAnsi="Garamond" w:cs="Arial" w:hint="default"/>
      </w:rPr>
    </w:lvl>
    <w:lvl w:ilvl="1" w:tplc="04090003">
      <w:start w:val="1"/>
      <w:numFmt w:val="bullet"/>
      <w:lvlText w:val="o"/>
      <w:lvlJc w:val="left"/>
      <w:pPr>
        <w:ind w:left="1714" w:hanging="360"/>
      </w:pPr>
      <w:rPr>
        <w:rFonts w:ascii="Courier New" w:hAnsi="Courier New" w:cs="Courier New" w:hint="default"/>
      </w:rPr>
    </w:lvl>
    <w:lvl w:ilvl="2" w:tplc="04090005" w:tentative="1">
      <w:start w:val="1"/>
      <w:numFmt w:val="bullet"/>
      <w:lvlText w:val=""/>
      <w:lvlJc w:val="left"/>
      <w:pPr>
        <w:ind w:left="2434" w:hanging="360"/>
      </w:pPr>
      <w:rPr>
        <w:rFonts w:ascii="Wingdings" w:hAnsi="Wingdings" w:hint="default"/>
      </w:rPr>
    </w:lvl>
    <w:lvl w:ilvl="3" w:tplc="04090001" w:tentative="1">
      <w:start w:val="1"/>
      <w:numFmt w:val="bullet"/>
      <w:lvlText w:val=""/>
      <w:lvlJc w:val="left"/>
      <w:pPr>
        <w:ind w:left="3154" w:hanging="360"/>
      </w:pPr>
      <w:rPr>
        <w:rFonts w:ascii="Symbol" w:hAnsi="Symbol" w:hint="default"/>
      </w:rPr>
    </w:lvl>
    <w:lvl w:ilvl="4" w:tplc="04090003" w:tentative="1">
      <w:start w:val="1"/>
      <w:numFmt w:val="bullet"/>
      <w:lvlText w:val="o"/>
      <w:lvlJc w:val="left"/>
      <w:pPr>
        <w:ind w:left="3874" w:hanging="360"/>
      </w:pPr>
      <w:rPr>
        <w:rFonts w:ascii="Courier New" w:hAnsi="Courier New" w:cs="Courier New" w:hint="default"/>
      </w:rPr>
    </w:lvl>
    <w:lvl w:ilvl="5" w:tplc="04090005" w:tentative="1">
      <w:start w:val="1"/>
      <w:numFmt w:val="bullet"/>
      <w:lvlText w:val=""/>
      <w:lvlJc w:val="left"/>
      <w:pPr>
        <w:ind w:left="4594" w:hanging="360"/>
      </w:pPr>
      <w:rPr>
        <w:rFonts w:ascii="Wingdings" w:hAnsi="Wingdings" w:hint="default"/>
      </w:rPr>
    </w:lvl>
    <w:lvl w:ilvl="6" w:tplc="04090001" w:tentative="1">
      <w:start w:val="1"/>
      <w:numFmt w:val="bullet"/>
      <w:lvlText w:val=""/>
      <w:lvlJc w:val="left"/>
      <w:pPr>
        <w:ind w:left="5314" w:hanging="360"/>
      </w:pPr>
      <w:rPr>
        <w:rFonts w:ascii="Symbol" w:hAnsi="Symbol" w:hint="default"/>
      </w:rPr>
    </w:lvl>
    <w:lvl w:ilvl="7" w:tplc="04090003" w:tentative="1">
      <w:start w:val="1"/>
      <w:numFmt w:val="bullet"/>
      <w:lvlText w:val="o"/>
      <w:lvlJc w:val="left"/>
      <w:pPr>
        <w:ind w:left="6034" w:hanging="360"/>
      </w:pPr>
      <w:rPr>
        <w:rFonts w:ascii="Courier New" w:hAnsi="Courier New" w:cs="Courier New" w:hint="default"/>
      </w:rPr>
    </w:lvl>
    <w:lvl w:ilvl="8" w:tplc="04090005" w:tentative="1">
      <w:start w:val="1"/>
      <w:numFmt w:val="bullet"/>
      <w:lvlText w:val=""/>
      <w:lvlJc w:val="left"/>
      <w:pPr>
        <w:ind w:left="6754" w:hanging="360"/>
      </w:pPr>
      <w:rPr>
        <w:rFonts w:ascii="Wingdings" w:hAnsi="Wingdings" w:hint="default"/>
      </w:rPr>
    </w:lvl>
  </w:abstractNum>
  <w:abstractNum w:abstractNumId="15" w15:restartNumberingAfterBreak="0">
    <w:nsid w:val="5C3648D6"/>
    <w:multiLevelType w:val="hybridMultilevel"/>
    <w:tmpl w:val="E4E24A98"/>
    <w:lvl w:ilvl="0" w:tplc="F4C23BAE">
      <w:start w:val="202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F30457"/>
    <w:multiLevelType w:val="hybridMultilevel"/>
    <w:tmpl w:val="FC6ECD24"/>
    <w:lvl w:ilvl="0" w:tplc="E5E4075E">
      <w:start w:val="202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DD0821"/>
    <w:multiLevelType w:val="hybridMultilevel"/>
    <w:tmpl w:val="BEFED07E"/>
    <w:lvl w:ilvl="0" w:tplc="5704C8FA">
      <w:numFmt w:val="bullet"/>
      <w:lvlText w:val="-"/>
      <w:lvlJc w:val="left"/>
      <w:pPr>
        <w:ind w:left="72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50290D"/>
    <w:multiLevelType w:val="hybridMultilevel"/>
    <w:tmpl w:val="3A9A8F12"/>
    <w:lvl w:ilvl="0" w:tplc="9566E606">
      <w:start w:val="202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386B78"/>
    <w:multiLevelType w:val="hybridMultilevel"/>
    <w:tmpl w:val="2BDE6EEA"/>
    <w:lvl w:ilvl="0" w:tplc="884C6F1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156278"/>
    <w:multiLevelType w:val="hybridMultilevel"/>
    <w:tmpl w:val="099615CA"/>
    <w:lvl w:ilvl="0" w:tplc="F7087E70">
      <w:numFmt w:val="bullet"/>
      <w:lvlText w:val="•"/>
      <w:lvlJc w:val="left"/>
      <w:pPr>
        <w:ind w:left="720" w:hanging="360"/>
      </w:pPr>
      <w:rPr>
        <w:rFonts w:ascii="Garamond" w:eastAsiaTheme="minorEastAsia" w:hAnsi="Garamond" w:cstheme="minorBidi" w:hint="default"/>
        <w:b/>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B21567"/>
    <w:multiLevelType w:val="hybridMultilevel"/>
    <w:tmpl w:val="0EFC2DCA"/>
    <w:lvl w:ilvl="0" w:tplc="BFD01760">
      <w:numFmt w:val="bullet"/>
      <w:lvlText w:val="-"/>
      <w:lvlJc w:val="left"/>
      <w:pPr>
        <w:ind w:left="72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869616">
    <w:abstractNumId w:val="8"/>
  </w:num>
  <w:num w:numId="2" w16cid:durableId="1848057194">
    <w:abstractNumId w:val="6"/>
  </w:num>
  <w:num w:numId="3" w16cid:durableId="2042394331">
    <w:abstractNumId w:val="5"/>
  </w:num>
  <w:num w:numId="4" w16cid:durableId="388840474">
    <w:abstractNumId w:val="4"/>
  </w:num>
  <w:num w:numId="5" w16cid:durableId="1444571333">
    <w:abstractNumId w:val="7"/>
  </w:num>
  <w:num w:numId="6" w16cid:durableId="1694333988">
    <w:abstractNumId w:val="3"/>
  </w:num>
  <w:num w:numId="7" w16cid:durableId="1448113573">
    <w:abstractNumId w:val="2"/>
  </w:num>
  <w:num w:numId="8" w16cid:durableId="1834369749">
    <w:abstractNumId w:val="1"/>
  </w:num>
  <w:num w:numId="9" w16cid:durableId="1338077884">
    <w:abstractNumId w:val="0"/>
  </w:num>
  <w:num w:numId="10" w16cid:durableId="322706663">
    <w:abstractNumId w:val="16"/>
  </w:num>
  <w:num w:numId="11" w16cid:durableId="2130586418">
    <w:abstractNumId w:val="18"/>
  </w:num>
  <w:num w:numId="12" w16cid:durableId="131169604">
    <w:abstractNumId w:val="13"/>
  </w:num>
  <w:num w:numId="13" w16cid:durableId="110712874">
    <w:abstractNumId w:val="15"/>
  </w:num>
  <w:num w:numId="14" w16cid:durableId="1297179904">
    <w:abstractNumId w:val="10"/>
  </w:num>
  <w:num w:numId="15" w16cid:durableId="15422848">
    <w:abstractNumId w:val="11"/>
  </w:num>
  <w:num w:numId="16" w16cid:durableId="2055109572">
    <w:abstractNumId w:val="21"/>
  </w:num>
  <w:num w:numId="17" w16cid:durableId="1205865786">
    <w:abstractNumId w:val="17"/>
  </w:num>
  <w:num w:numId="18" w16cid:durableId="1889222211">
    <w:abstractNumId w:val="19"/>
  </w:num>
  <w:num w:numId="19" w16cid:durableId="798181740">
    <w:abstractNumId w:val="9"/>
  </w:num>
  <w:num w:numId="20" w16cid:durableId="484858786">
    <w:abstractNumId w:val="14"/>
  </w:num>
  <w:num w:numId="21" w16cid:durableId="1196845803">
    <w:abstractNumId w:val="12"/>
  </w:num>
  <w:num w:numId="22" w16cid:durableId="75563510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2FA"/>
    <w:rsid w:val="0002356D"/>
    <w:rsid w:val="00023E89"/>
    <w:rsid w:val="0003217B"/>
    <w:rsid w:val="00034616"/>
    <w:rsid w:val="000421CC"/>
    <w:rsid w:val="00045DE2"/>
    <w:rsid w:val="00045ED3"/>
    <w:rsid w:val="0006063C"/>
    <w:rsid w:val="00066A41"/>
    <w:rsid w:val="000950DD"/>
    <w:rsid w:val="00095218"/>
    <w:rsid w:val="00096795"/>
    <w:rsid w:val="000A6085"/>
    <w:rsid w:val="000A6F6B"/>
    <w:rsid w:val="000A7849"/>
    <w:rsid w:val="000C5BD7"/>
    <w:rsid w:val="000C786A"/>
    <w:rsid w:val="000D0036"/>
    <w:rsid w:val="000D35A0"/>
    <w:rsid w:val="000D43E9"/>
    <w:rsid w:val="000D4481"/>
    <w:rsid w:val="000E0BE5"/>
    <w:rsid w:val="000E13A6"/>
    <w:rsid w:val="000F1CA8"/>
    <w:rsid w:val="000F2AEB"/>
    <w:rsid w:val="000F76DF"/>
    <w:rsid w:val="00101093"/>
    <w:rsid w:val="00104A95"/>
    <w:rsid w:val="00105FC2"/>
    <w:rsid w:val="00127C16"/>
    <w:rsid w:val="00141D42"/>
    <w:rsid w:val="0014562D"/>
    <w:rsid w:val="00147FCB"/>
    <w:rsid w:val="0015074B"/>
    <w:rsid w:val="0018746D"/>
    <w:rsid w:val="001925CF"/>
    <w:rsid w:val="001B78A2"/>
    <w:rsid w:val="001C65D9"/>
    <w:rsid w:val="001D3E82"/>
    <w:rsid w:val="001D48D8"/>
    <w:rsid w:val="001D48E4"/>
    <w:rsid w:val="001D4B4F"/>
    <w:rsid w:val="002037B4"/>
    <w:rsid w:val="00210094"/>
    <w:rsid w:val="00211C90"/>
    <w:rsid w:val="00216376"/>
    <w:rsid w:val="00230F38"/>
    <w:rsid w:val="00233BE0"/>
    <w:rsid w:val="00243FB2"/>
    <w:rsid w:val="00253665"/>
    <w:rsid w:val="00266C8E"/>
    <w:rsid w:val="00281E86"/>
    <w:rsid w:val="002944F0"/>
    <w:rsid w:val="0029639D"/>
    <w:rsid w:val="002A6B26"/>
    <w:rsid w:val="002C0C95"/>
    <w:rsid w:val="002C2E5D"/>
    <w:rsid w:val="002D186F"/>
    <w:rsid w:val="002E03CE"/>
    <w:rsid w:val="002E0C51"/>
    <w:rsid w:val="002E0C81"/>
    <w:rsid w:val="002E4929"/>
    <w:rsid w:val="002E75F3"/>
    <w:rsid w:val="00302E17"/>
    <w:rsid w:val="00313D3A"/>
    <w:rsid w:val="0032645E"/>
    <w:rsid w:val="00326F90"/>
    <w:rsid w:val="00356756"/>
    <w:rsid w:val="003573F8"/>
    <w:rsid w:val="0037125A"/>
    <w:rsid w:val="0037163F"/>
    <w:rsid w:val="00375224"/>
    <w:rsid w:val="0037571B"/>
    <w:rsid w:val="00375A27"/>
    <w:rsid w:val="00383028"/>
    <w:rsid w:val="00387F86"/>
    <w:rsid w:val="00396B79"/>
    <w:rsid w:val="003B2B14"/>
    <w:rsid w:val="003C07B0"/>
    <w:rsid w:val="003D7F90"/>
    <w:rsid w:val="003E163A"/>
    <w:rsid w:val="003E3828"/>
    <w:rsid w:val="00401DB7"/>
    <w:rsid w:val="00404ED8"/>
    <w:rsid w:val="00425F24"/>
    <w:rsid w:val="004303FD"/>
    <w:rsid w:val="00446E78"/>
    <w:rsid w:val="004521E6"/>
    <w:rsid w:val="004565AE"/>
    <w:rsid w:val="00456DBB"/>
    <w:rsid w:val="0046185D"/>
    <w:rsid w:val="00464EF3"/>
    <w:rsid w:val="00466896"/>
    <w:rsid w:val="00472700"/>
    <w:rsid w:val="00482643"/>
    <w:rsid w:val="004860EF"/>
    <w:rsid w:val="00492F41"/>
    <w:rsid w:val="004A3D09"/>
    <w:rsid w:val="004B5FE2"/>
    <w:rsid w:val="004C1A20"/>
    <w:rsid w:val="004C1C87"/>
    <w:rsid w:val="004D22E4"/>
    <w:rsid w:val="004E16C8"/>
    <w:rsid w:val="004E4257"/>
    <w:rsid w:val="004E77CC"/>
    <w:rsid w:val="004F43E3"/>
    <w:rsid w:val="004F4828"/>
    <w:rsid w:val="00505217"/>
    <w:rsid w:val="00505E87"/>
    <w:rsid w:val="00511F2C"/>
    <w:rsid w:val="005158EC"/>
    <w:rsid w:val="005266D7"/>
    <w:rsid w:val="00530B73"/>
    <w:rsid w:val="0053287D"/>
    <w:rsid w:val="00551D9A"/>
    <w:rsid w:val="00552E0B"/>
    <w:rsid w:val="00571261"/>
    <w:rsid w:val="00574716"/>
    <w:rsid w:val="0058067D"/>
    <w:rsid w:val="00582BC1"/>
    <w:rsid w:val="00592443"/>
    <w:rsid w:val="005B123C"/>
    <w:rsid w:val="005C4857"/>
    <w:rsid w:val="005D1397"/>
    <w:rsid w:val="005D45E0"/>
    <w:rsid w:val="005D7144"/>
    <w:rsid w:val="005E342D"/>
    <w:rsid w:val="00600E10"/>
    <w:rsid w:val="00603B1D"/>
    <w:rsid w:val="00605D9A"/>
    <w:rsid w:val="00623009"/>
    <w:rsid w:val="00643F5C"/>
    <w:rsid w:val="0064429B"/>
    <w:rsid w:val="00655FEE"/>
    <w:rsid w:val="006606AA"/>
    <w:rsid w:val="00665669"/>
    <w:rsid w:val="006705B1"/>
    <w:rsid w:val="0067580B"/>
    <w:rsid w:val="00681420"/>
    <w:rsid w:val="006814DB"/>
    <w:rsid w:val="00691C52"/>
    <w:rsid w:val="00695A85"/>
    <w:rsid w:val="006A2944"/>
    <w:rsid w:val="006A6915"/>
    <w:rsid w:val="006C1877"/>
    <w:rsid w:val="006D3395"/>
    <w:rsid w:val="006E445F"/>
    <w:rsid w:val="006E6B3A"/>
    <w:rsid w:val="006F075B"/>
    <w:rsid w:val="006F2753"/>
    <w:rsid w:val="00703C3D"/>
    <w:rsid w:val="0071352E"/>
    <w:rsid w:val="007138FF"/>
    <w:rsid w:val="00715BF4"/>
    <w:rsid w:val="00725184"/>
    <w:rsid w:val="00756454"/>
    <w:rsid w:val="00766D43"/>
    <w:rsid w:val="00785DB6"/>
    <w:rsid w:val="00786956"/>
    <w:rsid w:val="00791321"/>
    <w:rsid w:val="00796547"/>
    <w:rsid w:val="00797DE0"/>
    <w:rsid w:val="007B3EE2"/>
    <w:rsid w:val="007C3FF7"/>
    <w:rsid w:val="007D3EBF"/>
    <w:rsid w:val="007D4B76"/>
    <w:rsid w:val="007D5C3D"/>
    <w:rsid w:val="007F0E2E"/>
    <w:rsid w:val="008053B8"/>
    <w:rsid w:val="00806892"/>
    <w:rsid w:val="00815A5E"/>
    <w:rsid w:val="00822B97"/>
    <w:rsid w:val="00822C9C"/>
    <w:rsid w:val="008247D3"/>
    <w:rsid w:val="00825A1F"/>
    <w:rsid w:val="008553D7"/>
    <w:rsid w:val="008624DF"/>
    <w:rsid w:val="0086407A"/>
    <w:rsid w:val="00864C9A"/>
    <w:rsid w:val="008659AB"/>
    <w:rsid w:val="00865BDB"/>
    <w:rsid w:val="00865CB4"/>
    <w:rsid w:val="008744DE"/>
    <w:rsid w:val="008912E9"/>
    <w:rsid w:val="008A22AE"/>
    <w:rsid w:val="008A5CE1"/>
    <w:rsid w:val="008B191B"/>
    <w:rsid w:val="008B5A87"/>
    <w:rsid w:val="008C6822"/>
    <w:rsid w:val="008F2880"/>
    <w:rsid w:val="008F2A0D"/>
    <w:rsid w:val="00900064"/>
    <w:rsid w:val="00904494"/>
    <w:rsid w:val="00946DE6"/>
    <w:rsid w:val="00954531"/>
    <w:rsid w:val="0096083A"/>
    <w:rsid w:val="00960F3C"/>
    <w:rsid w:val="00967E22"/>
    <w:rsid w:val="00970333"/>
    <w:rsid w:val="00980AD5"/>
    <w:rsid w:val="00984C03"/>
    <w:rsid w:val="00993DEE"/>
    <w:rsid w:val="009A03B3"/>
    <w:rsid w:val="009A21C7"/>
    <w:rsid w:val="009A2A52"/>
    <w:rsid w:val="009B22AE"/>
    <w:rsid w:val="009B717D"/>
    <w:rsid w:val="009C2226"/>
    <w:rsid w:val="009C6156"/>
    <w:rsid w:val="009D03CA"/>
    <w:rsid w:val="009E3202"/>
    <w:rsid w:val="009E4257"/>
    <w:rsid w:val="009E693D"/>
    <w:rsid w:val="009F1AB2"/>
    <w:rsid w:val="009F35B0"/>
    <w:rsid w:val="00A266BD"/>
    <w:rsid w:val="00A43E12"/>
    <w:rsid w:val="00A52199"/>
    <w:rsid w:val="00A56D54"/>
    <w:rsid w:val="00A621EE"/>
    <w:rsid w:val="00A658E3"/>
    <w:rsid w:val="00A73AA0"/>
    <w:rsid w:val="00A772F0"/>
    <w:rsid w:val="00A81E0A"/>
    <w:rsid w:val="00A866F7"/>
    <w:rsid w:val="00A959C7"/>
    <w:rsid w:val="00AA0CB0"/>
    <w:rsid w:val="00AA1D8D"/>
    <w:rsid w:val="00AC7B37"/>
    <w:rsid w:val="00AD20D3"/>
    <w:rsid w:val="00AE2866"/>
    <w:rsid w:val="00AF0C84"/>
    <w:rsid w:val="00AF59D5"/>
    <w:rsid w:val="00AF6F36"/>
    <w:rsid w:val="00B01138"/>
    <w:rsid w:val="00B10038"/>
    <w:rsid w:val="00B47730"/>
    <w:rsid w:val="00B53D11"/>
    <w:rsid w:val="00B601C9"/>
    <w:rsid w:val="00B60786"/>
    <w:rsid w:val="00B62342"/>
    <w:rsid w:val="00B628F3"/>
    <w:rsid w:val="00B731CB"/>
    <w:rsid w:val="00B8158C"/>
    <w:rsid w:val="00B84618"/>
    <w:rsid w:val="00B91D3F"/>
    <w:rsid w:val="00B92332"/>
    <w:rsid w:val="00BB49BC"/>
    <w:rsid w:val="00BB7E88"/>
    <w:rsid w:val="00BC74F1"/>
    <w:rsid w:val="00BC7C8A"/>
    <w:rsid w:val="00BD1B79"/>
    <w:rsid w:val="00BE10D2"/>
    <w:rsid w:val="00BF08D4"/>
    <w:rsid w:val="00BF3602"/>
    <w:rsid w:val="00BF4958"/>
    <w:rsid w:val="00C01B97"/>
    <w:rsid w:val="00C02609"/>
    <w:rsid w:val="00C04DEC"/>
    <w:rsid w:val="00C15A71"/>
    <w:rsid w:val="00C201D6"/>
    <w:rsid w:val="00C272F3"/>
    <w:rsid w:val="00C32026"/>
    <w:rsid w:val="00C411AF"/>
    <w:rsid w:val="00C64885"/>
    <w:rsid w:val="00C7100F"/>
    <w:rsid w:val="00C75914"/>
    <w:rsid w:val="00C87D1B"/>
    <w:rsid w:val="00C925A6"/>
    <w:rsid w:val="00CA4972"/>
    <w:rsid w:val="00CB0664"/>
    <w:rsid w:val="00CB0A92"/>
    <w:rsid w:val="00CB26E3"/>
    <w:rsid w:val="00CB3AE6"/>
    <w:rsid w:val="00CD48A9"/>
    <w:rsid w:val="00CE3A61"/>
    <w:rsid w:val="00CE6AF8"/>
    <w:rsid w:val="00CF2AA7"/>
    <w:rsid w:val="00D0248E"/>
    <w:rsid w:val="00D04BC9"/>
    <w:rsid w:val="00D1398A"/>
    <w:rsid w:val="00D179CC"/>
    <w:rsid w:val="00D2531F"/>
    <w:rsid w:val="00D46738"/>
    <w:rsid w:val="00D726FE"/>
    <w:rsid w:val="00D7795A"/>
    <w:rsid w:val="00D86DD8"/>
    <w:rsid w:val="00D93F19"/>
    <w:rsid w:val="00DA2872"/>
    <w:rsid w:val="00DA291E"/>
    <w:rsid w:val="00DB0FC8"/>
    <w:rsid w:val="00DC0FA1"/>
    <w:rsid w:val="00DC71ED"/>
    <w:rsid w:val="00DC7757"/>
    <w:rsid w:val="00DD1BB7"/>
    <w:rsid w:val="00DE4D3A"/>
    <w:rsid w:val="00DF40CF"/>
    <w:rsid w:val="00E02202"/>
    <w:rsid w:val="00E30371"/>
    <w:rsid w:val="00E30FC0"/>
    <w:rsid w:val="00E57C6F"/>
    <w:rsid w:val="00E700F3"/>
    <w:rsid w:val="00E723A0"/>
    <w:rsid w:val="00E74190"/>
    <w:rsid w:val="00E74350"/>
    <w:rsid w:val="00E7701B"/>
    <w:rsid w:val="00E8442B"/>
    <w:rsid w:val="00E92DCF"/>
    <w:rsid w:val="00EC3F32"/>
    <w:rsid w:val="00EC7156"/>
    <w:rsid w:val="00ED25BB"/>
    <w:rsid w:val="00ED51D0"/>
    <w:rsid w:val="00EE28F9"/>
    <w:rsid w:val="00EF1582"/>
    <w:rsid w:val="00F10355"/>
    <w:rsid w:val="00F13F94"/>
    <w:rsid w:val="00F372A1"/>
    <w:rsid w:val="00F4371E"/>
    <w:rsid w:val="00F461D5"/>
    <w:rsid w:val="00F54278"/>
    <w:rsid w:val="00F5480D"/>
    <w:rsid w:val="00F557BD"/>
    <w:rsid w:val="00F610D4"/>
    <w:rsid w:val="00F650D0"/>
    <w:rsid w:val="00F73A49"/>
    <w:rsid w:val="00F73C6D"/>
    <w:rsid w:val="00F91C77"/>
    <w:rsid w:val="00F93AE1"/>
    <w:rsid w:val="00F97781"/>
    <w:rsid w:val="00FB318B"/>
    <w:rsid w:val="00FB391F"/>
    <w:rsid w:val="00FC693F"/>
    <w:rsid w:val="00FC6C20"/>
    <w:rsid w:val="00FE660E"/>
    <w:rsid w:val="00FE703D"/>
    <w:rsid w:val="00FF1A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D50390B"/>
  <w14:defaultImageDpi w14:val="300"/>
  <w15:docId w15:val="{F07F5DDF-37DE-4189-ADCB-85FE0008A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01DB7"/>
    <w:rPr>
      <w:color w:val="0000FF" w:themeColor="hyperlink"/>
      <w:u w:val="single"/>
    </w:rPr>
  </w:style>
  <w:style w:type="character" w:styleId="UnresolvedMention">
    <w:name w:val="Unresolved Mention"/>
    <w:basedOn w:val="DefaultParagraphFont"/>
    <w:uiPriority w:val="99"/>
    <w:semiHidden/>
    <w:unhideWhenUsed/>
    <w:rsid w:val="00401DB7"/>
    <w:rPr>
      <w:color w:val="605E5C"/>
      <w:shd w:val="clear" w:color="auto" w:fill="E1DFDD"/>
    </w:rPr>
  </w:style>
  <w:style w:type="character" w:styleId="FollowedHyperlink">
    <w:name w:val="FollowedHyperlink"/>
    <w:basedOn w:val="DefaultParagraphFont"/>
    <w:uiPriority w:val="99"/>
    <w:semiHidden/>
    <w:unhideWhenUsed/>
    <w:rsid w:val="00356756"/>
    <w:rPr>
      <w:color w:val="800080" w:themeColor="followedHyperlink"/>
      <w:u w:val="single"/>
    </w:rPr>
  </w:style>
  <w:style w:type="paragraph" w:styleId="NormalWeb">
    <w:name w:val="Normal (Web)"/>
    <w:basedOn w:val="Normal"/>
    <w:uiPriority w:val="99"/>
    <w:semiHidden/>
    <w:unhideWhenUsed/>
    <w:rsid w:val="0037125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dominicvicchiollo/"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mvicc.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TotalTime>
  <Pages>4</Pages>
  <Words>2222</Words>
  <Characters>14268</Characters>
  <Application>Microsoft Office Word</Application>
  <DocSecurity>0</DocSecurity>
  <Lines>237</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Dominic Vicchiollo</cp:lastModifiedBy>
  <cp:revision>138</cp:revision>
  <cp:lastPrinted>2025-09-29T19:47:00Z</cp:lastPrinted>
  <dcterms:created xsi:type="dcterms:W3CDTF">2025-09-25T03:50:00Z</dcterms:created>
  <dcterms:modified xsi:type="dcterms:W3CDTF">2025-10-23T15:08:00Z</dcterms:modified>
  <cp:category/>
</cp:coreProperties>
</file>