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6BDD0" w14:textId="50FB023D" w:rsidR="00886B27" w:rsidRPr="004D2694" w:rsidRDefault="00886B27" w:rsidP="00886B27">
      <w:pPr>
        <w:spacing w:after="0" w:line="240" w:lineRule="auto"/>
        <w:rPr>
          <w:b/>
          <w:bCs/>
          <w:lang w:val="pt-BR"/>
        </w:rPr>
      </w:pPr>
      <w:r w:rsidRPr="004D2694">
        <w:rPr>
          <w:b/>
          <w:bCs/>
          <w:lang w:val="pt-BR"/>
        </w:rPr>
        <w:t>Name:</w:t>
      </w:r>
      <w:r w:rsidRPr="004D2694">
        <w:rPr>
          <w:lang w:val="pt-BR"/>
        </w:rPr>
        <w:t xml:space="preserve"> Matheus Vinicius Ferreira Figueiredo Teixeira</w:t>
      </w:r>
    </w:p>
    <w:p w14:paraId="4891C184" w14:textId="4684EF90" w:rsidR="00886B27" w:rsidRPr="005A5198" w:rsidRDefault="00886B27" w:rsidP="00886B27">
      <w:pPr>
        <w:spacing w:after="0" w:line="240" w:lineRule="auto"/>
        <w:rPr>
          <w:lang w:val="en-CA"/>
        </w:rPr>
      </w:pPr>
      <w:r w:rsidRPr="005A5198">
        <w:rPr>
          <w:b/>
          <w:bCs/>
          <w:lang w:val="en-CA"/>
        </w:rPr>
        <w:t>Student Number:</w:t>
      </w:r>
      <w:r w:rsidRPr="005A5198">
        <w:rPr>
          <w:lang w:val="en-CA"/>
        </w:rPr>
        <w:t xml:space="preserve"> 301236904</w:t>
      </w:r>
    </w:p>
    <w:p w14:paraId="74E730D0" w14:textId="1398C325" w:rsidR="00886B27" w:rsidRPr="005A5198" w:rsidRDefault="00886B27" w:rsidP="00886B27">
      <w:pPr>
        <w:pStyle w:val="Title"/>
        <w:jc w:val="center"/>
        <w:rPr>
          <w:lang w:val="en-CA"/>
        </w:rPr>
      </w:pPr>
      <w:r w:rsidRPr="005A5198">
        <w:rPr>
          <w:lang w:val="en-CA"/>
        </w:rPr>
        <w:t xml:space="preserve">Assignment </w:t>
      </w:r>
      <w:r w:rsidR="009C58D9">
        <w:rPr>
          <w:lang w:val="en-CA"/>
        </w:rPr>
        <w:t>4</w:t>
      </w:r>
      <w:r w:rsidRPr="005A5198">
        <w:rPr>
          <w:lang w:val="en-CA"/>
        </w:rPr>
        <w:t xml:space="preserve"> – L</w:t>
      </w:r>
      <w:r w:rsidR="009C58D9">
        <w:rPr>
          <w:lang w:val="en-CA"/>
        </w:rPr>
        <w:t>ogistic</w:t>
      </w:r>
      <w:r w:rsidRPr="005A5198">
        <w:rPr>
          <w:lang w:val="en-CA"/>
        </w:rPr>
        <w:t xml:space="preserve"> Regression</w:t>
      </w:r>
    </w:p>
    <w:p w14:paraId="0244C8B6" w14:textId="5041C60D" w:rsidR="00886B27" w:rsidRPr="005A5198" w:rsidRDefault="00886B27" w:rsidP="001C27BE">
      <w:pPr>
        <w:pStyle w:val="Heading1"/>
        <w:rPr>
          <w:lang w:val="en-CA"/>
        </w:rPr>
      </w:pPr>
      <w:r w:rsidRPr="005A5198">
        <w:rPr>
          <w:lang w:val="en-CA"/>
        </w:rPr>
        <w:t>Exercise 1</w:t>
      </w:r>
    </w:p>
    <w:p w14:paraId="0657C6C7" w14:textId="458B3680" w:rsidR="000D4A0F" w:rsidRPr="005A5198" w:rsidRDefault="000D4A0F" w:rsidP="000D4A0F">
      <w:pPr>
        <w:pStyle w:val="Heading2"/>
        <w:rPr>
          <w:lang w:val="en-CA"/>
        </w:rPr>
      </w:pPr>
      <w:r w:rsidRPr="005A5198">
        <w:rPr>
          <w:lang w:val="en-CA"/>
        </w:rPr>
        <w:t>Introduction</w:t>
      </w:r>
    </w:p>
    <w:p w14:paraId="2F2E9288" w14:textId="3065C6EB" w:rsidR="00FE1062" w:rsidRPr="005A5198" w:rsidRDefault="00003170" w:rsidP="00FE1062">
      <w:pPr>
        <w:rPr>
          <w:lang w:val="en-CA"/>
        </w:rPr>
      </w:pPr>
      <w:r w:rsidRPr="00003170">
        <w:rPr>
          <w:lang w:val="en-CA"/>
        </w:rPr>
        <w:t>This exercise is about logistic regression, where the output is a discrete variable. It was proposed to us to import data about the Titanic tragedy and investigate the relationship between some features and the passenger’s survival. Did any of these features have any influence on if the passenger would survive or die?</w:t>
      </w:r>
    </w:p>
    <w:p w14:paraId="71A7E0F7" w14:textId="41D96F4A" w:rsidR="009C58D9" w:rsidRDefault="009C58D9" w:rsidP="000D4A0F">
      <w:pPr>
        <w:pStyle w:val="Heading2"/>
        <w:rPr>
          <w:lang w:val="en-CA"/>
        </w:rPr>
      </w:pPr>
      <w:r>
        <w:rPr>
          <w:lang w:val="en-CA"/>
        </w:rPr>
        <w:t>b.4</w:t>
      </w:r>
    </w:p>
    <w:p w14:paraId="2BFE6765" w14:textId="7FA672AC" w:rsidR="00D92BFE" w:rsidRDefault="00D92BFE" w:rsidP="00D92BFE">
      <w:pPr>
        <w:rPr>
          <w:lang w:val="en-CA"/>
        </w:rPr>
      </w:pPr>
      <w:r>
        <w:rPr>
          <w:lang w:val="en-CA"/>
        </w:rPr>
        <w:t>4 columns will not be used as features for the regression namely:</w:t>
      </w:r>
    </w:p>
    <w:p w14:paraId="6B8725D1" w14:textId="74AB88B5" w:rsidR="00D92BFE" w:rsidRDefault="00D92BFE" w:rsidP="00BE513C">
      <w:pPr>
        <w:pStyle w:val="ListParagraph"/>
        <w:numPr>
          <w:ilvl w:val="0"/>
          <w:numId w:val="3"/>
        </w:numPr>
        <w:rPr>
          <w:lang w:val="en-CA"/>
        </w:rPr>
      </w:pPr>
      <w:r w:rsidRPr="00D92BFE">
        <w:rPr>
          <w:lang w:val="en-CA"/>
        </w:rPr>
        <w:t>PassengerId</w:t>
      </w:r>
    </w:p>
    <w:p w14:paraId="200DF18C" w14:textId="607432DB" w:rsidR="00D92BFE" w:rsidRDefault="00D92BFE" w:rsidP="00FE1495">
      <w:pPr>
        <w:pStyle w:val="ListParagraph"/>
        <w:numPr>
          <w:ilvl w:val="0"/>
          <w:numId w:val="3"/>
        </w:numPr>
        <w:rPr>
          <w:lang w:val="en-CA"/>
        </w:rPr>
      </w:pPr>
      <w:r w:rsidRPr="00D92BFE">
        <w:rPr>
          <w:lang w:val="en-CA"/>
        </w:rPr>
        <w:t>Name</w:t>
      </w:r>
      <w:r>
        <w:rPr>
          <w:lang w:val="en-CA"/>
        </w:rPr>
        <w:t>,</w:t>
      </w:r>
    </w:p>
    <w:p w14:paraId="4340DF2A" w14:textId="5A53E4D8" w:rsidR="00D92BFE" w:rsidRDefault="00D92BFE" w:rsidP="00D92BFE">
      <w:pPr>
        <w:pStyle w:val="ListParagraph"/>
        <w:numPr>
          <w:ilvl w:val="0"/>
          <w:numId w:val="3"/>
        </w:numPr>
        <w:rPr>
          <w:lang w:val="en-CA"/>
        </w:rPr>
      </w:pPr>
      <w:r w:rsidRPr="00D92BFE">
        <w:rPr>
          <w:lang w:val="en-CA"/>
        </w:rPr>
        <w:t>Ticket</w:t>
      </w:r>
      <w:r>
        <w:rPr>
          <w:lang w:val="en-CA"/>
        </w:rPr>
        <w:t>, and</w:t>
      </w:r>
    </w:p>
    <w:p w14:paraId="4D8F2F44" w14:textId="5456532A" w:rsidR="009C58D9" w:rsidRDefault="00D92BFE" w:rsidP="00D92BFE">
      <w:pPr>
        <w:pStyle w:val="ListParagraph"/>
        <w:numPr>
          <w:ilvl w:val="0"/>
          <w:numId w:val="3"/>
        </w:numPr>
        <w:rPr>
          <w:lang w:val="en-CA"/>
        </w:rPr>
      </w:pPr>
      <w:r w:rsidRPr="00D92BFE">
        <w:rPr>
          <w:lang w:val="en-CA"/>
        </w:rPr>
        <w:t>Cabin</w:t>
      </w:r>
      <w:r>
        <w:rPr>
          <w:lang w:val="en-CA"/>
        </w:rPr>
        <w:t>.</w:t>
      </w:r>
    </w:p>
    <w:p w14:paraId="1753D809" w14:textId="38FB188C" w:rsidR="00D92BFE" w:rsidRDefault="00040874" w:rsidP="00D92BFE">
      <w:pPr>
        <w:rPr>
          <w:lang w:val="en-CA"/>
        </w:rPr>
      </w:pPr>
      <w:r w:rsidRPr="00040874">
        <w:rPr>
          <w:lang w:val="en-CA"/>
        </w:rPr>
        <w:t>The first 3 columns mentioned have unique values for every single data point (row); therefore, no patterns can be extracted from them. The fourth has many data (rows) missing; the table has 891 rows, and this particular column only has information about 204 points (rows); this corresponds to less than 25%.</w:t>
      </w:r>
    </w:p>
    <w:p w14:paraId="73768279" w14:textId="5E447BDE" w:rsidR="00AD3A1A" w:rsidRDefault="000E7C71" w:rsidP="00AD3A1A">
      <w:pPr>
        <w:pStyle w:val="Heading2"/>
        <w:rPr>
          <w:lang w:val="en-CA"/>
        </w:rPr>
      </w:pPr>
      <w:r>
        <w:rPr>
          <w:noProof/>
        </w:rPr>
        <mc:AlternateContent>
          <mc:Choice Requires="wps">
            <w:drawing>
              <wp:anchor distT="0" distB="0" distL="114300" distR="114300" simplePos="0" relativeHeight="251661312" behindDoc="0" locked="0" layoutInCell="1" allowOverlap="1" wp14:anchorId="0450CCBE" wp14:editId="0CD0F310">
                <wp:simplePos x="0" y="0"/>
                <wp:positionH relativeFrom="column">
                  <wp:posOffset>3064510</wp:posOffset>
                </wp:positionH>
                <wp:positionV relativeFrom="paragraph">
                  <wp:posOffset>3166745</wp:posOffset>
                </wp:positionV>
                <wp:extent cx="287909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879090" cy="635"/>
                        </a:xfrm>
                        <a:prstGeom prst="rect">
                          <a:avLst/>
                        </a:prstGeom>
                        <a:solidFill>
                          <a:prstClr val="white"/>
                        </a:solidFill>
                        <a:ln>
                          <a:noFill/>
                        </a:ln>
                      </wps:spPr>
                      <wps:txbx>
                        <w:txbxContent>
                          <w:p w14:paraId="35693E06" w14:textId="03B6AF41" w:rsidR="000E7C71" w:rsidRPr="00533D7D" w:rsidRDefault="000E7C71" w:rsidP="000E7C71">
                            <w:pPr>
                              <w:pStyle w:val="Caption"/>
                              <w:rPr>
                                <w:noProof/>
                              </w:rPr>
                            </w:pPr>
                            <w:r>
                              <w:t xml:space="preserve">Figure </w:t>
                            </w:r>
                            <w:r>
                              <w:fldChar w:fldCharType="begin"/>
                            </w:r>
                            <w:r>
                              <w:instrText xml:space="preserve"> SEQ Figure \* ARABIC </w:instrText>
                            </w:r>
                            <w:r>
                              <w:fldChar w:fldCharType="separate"/>
                            </w:r>
                            <w:r w:rsidR="00A23878">
                              <w:rPr>
                                <w:noProof/>
                              </w:rPr>
                              <w:t>1</w:t>
                            </w:r>
                            <w:r>
                              <w:fldChar w:fldCharType="end"/>
                            </w:r>
                            <w:r>
                              <w:t>: Proportion of Titanic survivors plotted against the passenger 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50CCBE" id="_x0000_t202" coordsize="21600,21600" o:spt="202" path="m,l,21600r21600,l21600,xe">
                <v:stroke joinstyle="miter"/>
                <v:path gradientshapeok="t" o:connecttype="rect"/>
              </v:shapetype>
              <v:shape id="Text Box 3" o:spid="_x0000_s1026" type="#_x0000_t202" style="position:absolute;left:0;text-align:left;margin-left:241.3pt;margin-top:249.35pt;width:226.7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" stroked="f">
                <v:textbox style="mso-fit-shape-to-text:t" inset="0,0,0,0">
                  <w:txbxContent>
                    <w:p w14:paraId="35693E06" w14:textId="03B6AF41" w:rsidR="000E7C71" w:rsidRPr="00533D7D" w:rsidRDefault="000E7C71" w:rsidP="000E7C71">
                      <w:pPr>
                        <w:pStyle w:val="Caption"/>
                        <w:rPr>
                          <w:noProof/>
                        </w:rPr>
                      </w:pPr>
                      <w:r>
                        <w:t xml:space="preserve">Figure </w:t>
                      </w:r>
                      <w:r>
                        <w:fldChar w:fldCharType="begin"/>
                      </w:r>
                      <w:r>
                        <w:instrText xml:space="preserve"> SEQ Figure \* ARABIC </w:instrText>
                      </w:r>
                      <w:r>
                        <w:fldChar w:fldCharType="separate"/>
                      </w:r>
                      <w:r w:rsidR="00A23878">
                        <w:rPr>
                          <w:noProof/>
                        </w:rPr>
                        <w:t>1</w:t>
                      </w:r>
                      <w:r>
                        <w:fldChar w:fldCharType="end"/>
                      </w:r>
                      <w:r>
                        <w:t>: Proportion of Titanic survivors plotted against the passenger classes</w:t>
                      </w:r>
                    </w:p>
                  </w:txbxContent>
                </v:textbox>
                <w10:wrap type="square"/>
              </v:shape>
            </w:pict>
          </mc:Fallback>
        </mc:AlternateContent>
      </w:r>
      <w:r w:rsidR="00040874">
        <w:rPr>
          <w:noProof/>
        </w:rPr>
        <w:drawing>
          <wp:anchor distT="0" distB="0" distL="114300" distR="114300" simplePos="0" relativeHeight="251658240" behindDoc="0" locked="0" layoutInCell="1" allowOverlap="1" wp14:anchorId="2A68B7EB" wp14:editId="41E66960">
            <wp:simplePos x="0" y="0"/>
            <wp:positionH relativeFrom="margin">
              <wp:align>right</wp:align>
            </wp:positionH>
            <wp:positionV relativeFrom="paragraph">
              <wp:posOffset>9525</wp:posOffset>
            </wp:positionV>
            <wp:extent cx="2879090" cy="310007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879090" cy="3100070"/>
                    </a:xfrm>
                    <a:prstGeom prst="rect">
                      <a:avLst/>
                    </a:prstGeom>
                  </pic:spPr>
                </pic:pic>
              </a:graphicData>
            </a:graphic>
            <wp14:sizeRelH relativeFrom="page">
              <wp14:pctWidth>0</wp14:pctWidth>
            </wp14:sizeRelH>
            <wp14:sizeRelV relativeFrom="page">
              <wp14:pctHeight>0</wp14:pctHeight>
            </wp14:sizeRelV>
          </wp:anchor>
        </w:drawing>
      </w:r>
      <w:r w:rsidR="00AD3A1A">
        <w:rPr>
          <w:lang w:val="en-CA"/>
        </w:rPr>
        <w:t>c</w:t>
      </w:r>
      <w:r w:rsidR="00AD3A1A">
        <w:rPr>
          <w:lang w:val="en-CA"/>
        </w:rPr>
        <w:t>.</w:t>
      </w:r>
      <w:r w:rsidR="00AD3A1A">
        <w:rPr>
          <w:lang w:val="en-CA"/>
        </w:rPr>
        <w:t>1.a</w:t>
      </w:r>
    </w:p>
    <w:p w14:paraId="02531C9B" w14:textId="3F6FD4D3" w:rsidR="000E7C71" w:rsidRDefault="00040874" w:rsidP="00AD3A1A">
      <w:pPr>
        <w:rPr>
          <w:noProof/>
        </w:rPr>
      </w:pPr>
      <w:r w:rsidRPr="00040874">
        <w:t xml:space="preserve"> </w:t>
      </w:r>
      <w:r w:rsidRPr="00040874">
        <w:rPr>
          <w:noProof/>
        </w:rPr>
        <w:t>I have plotted a stacked bar chart showing the proportion of people that have survived in each class. As one can notice, the number of survivors is clearly related to the passenger’s class: the higher the class, the higher the proportion of survivors. The first class had a little bit more than 60% of survivors; the second class had almost 50%, and the third class had only 30% of survivors (roughly).</w:t>
      </w:r>
    </w:p>
    <w:p w14:paraId="40448628" w14:textId="77777777" w:rsidR="000E7C71" w:rsidRDefault="000E7C71">
      <w:pPr>
        <w:rPr>
          <w:noProof/>
        </w:rPr>
      </w:pPr>
      <w:r>
        <w:rPr>
          <w:noProof/>
        </w:rPr>
        <w:br w:type="page"/>
      </w:r>
    </w:p>
    <w:p w14:paraId="72C52B95" w14:textId="75B3CF36" w:rsidR="000E7C71" w:rsidRDefault="000E7C71" w:rsidP="000E7C71">
      <w:pPr>
        <w:pStyle w:val="Heading2"/>
        <w:rPr>
          <w:lang w:val="en-CA"/>
        </w:rPr>
      </w:pPr>
      <w:r>
        <w:rPr>
          <w:noProof/>
        </w:rPr>
        <w:lastRenderedPageBreak/>
        <mc:AlternateContent>
          <mc:Choice Requires="wps">
            <w:drawing>
              <wp:anchor distT="0" distB="0" distL="114300" distR="114300" simplePos="0" relativeHeight="251663360" behindDoc="0" locked="0" layoutInCell="1" allowOverlap="1" wp14:anchorId="0E213026" wp14:editId="4D7DB2FC">
                <wp:simplePos x="0" y="0"/>
                <wp:positionH relativeFrom="column">
                  <wp:posOffset>3543300</wp:posOffset>
                </wp:positionH>
                <wp:positionV relativeFrom="paragraph">
                  <wp:posOffset>2634615</wp:posOffset>
                </wp:positionV>
                <wp:extent cx="239395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393950" cy="635"/>
                        </a:xfrm>
                        <a:prstGeom prst="rect">
                          <a:avLst/>
                        </a:prstGeom>
                        <a:solidFill>
                          <a:prstClr val="white"/>
                        </a:solidFill>
                        <a:ln>
                          <a:noFill/>
                        </a:ln>
                      </wps:spPr>
                      <wps:txbx>
                        <w:txbxContent>
                          <w:p w14:paraId="6893625C" w14:textId="4746E2CC" w:rsidR="000E7C71" w:rsidRPr="003B4351" w:rsidRDefault="000E7C71" w:rsidP="000E7C71">
                            <w:pPr>
                              <w:pStyle w:val="Caption"/>
                              <w:rPr>
                                <w:noProof/>
                              </w:rPr>
                            </w:pPr>
                            <w:r>
                              <w:t xml:space="preserve">Figure </w:t>
                            </w:r>
                            <w:r>
                              <w:fldChar w:fldCharType="begin"/>
                            </w:r>
                            <w:r>
                              <w:instrText xml:space="preserve"> SEQ Figure \* ARABIC </w:instrText>
                            </w:r>
                            <w:r>
                              <w:fldChar w:fldCharType="separate"/>
                            </w:r>
                            <w:r w:rsidR="00A23878">
                              <w:rPr>
                                <w:noProof/>
                              </w:rPr>
                              <w:t>2</w:t>
                            </w:r>
                            <w:r>
                              <w:fldChar w:fldCharType="end"/>
                            </w:r>
                            <w:r>
                              <w:t>: Proportion of Titanic survivors plotted against the gender of the passenger.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213026" id="Text Box 4" o:spid="_x0000_s1027" type="#_x0000_t202" style="position:absolute;left:0;text-align:left;margin-left:279pt;margin-top:207.45pt;width:18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" stroked="f">
                <v:textbox style="mso-fit-shape-to-text:t" inset="0,0,0,0">
                  <w:txbxContent>
                    <w:p w14:paraId="6893625C" w14:textId="4746E2CC" w:rsidR="000E7C71" w:rsidRPr="003B4351" w:rsidRDefault="000E7C71" w:rsidP="000E7C71">
                      <w:pPr>
                        <w:pStyle w:val="Caption"/>
                        <w:rPr>
                          <w:noProof/>
                        </w:rPr>
                      </w:pPr>
                      <w:r>
                        <w:t xml:space="preserve">Figure </w:t>
                      </w:r>
                      <w:r>
                        <w:fldChar w:fldCharType="begin"/>
                      </w:r>
                      <w:r>
                        <w:instrText xml:space="preserve"> SEQ Figure \* ARABIC </w:instrText>
                      </w:r>
                      <w:r>
                        <w:fldChar w:fldCharType="separate"/>
                      </w:r>
                      <w:r w:rsidR="00A23878">
                        <w:rPr>
                          <w:noProof/>
                        </w:rPr>
                        <w:t>2</w:t>
                      </w:r>
                      <w:r>
                        <w:fldChar w:fldCharType="end"/>
                      </w:r>
                      <w:r>
                        <w:t>: Proportion of Titanic survivors plotted against the gender of the passenger.</w:t>
                      </w:r>
                    </w:p>
                  </w:txbxContent>
                </v:textbox>
                <w10:wrap type="square"/>
              </v:shape>
            </w:pict>
          </mc:Fallback>
        </mc:AlternateContent>
      </w:r>
      <w:r>
        <w:rPr>
          <w:noProof/>
        </w:rPr>
        <w:drawing>
          <wp:anchor distT="0" distB="0" distL="114300" distR="114300" simplePos="0" relativeHeight="251659264" behindDoc="0" locked="0" layoutInCell="1" allowOverlap="1" wp14:anchorId="41841514" wp14:editId="73C038DD">
            <wp:simplePos x="0" y="0"/>
            <wp:positionH relativeFrom="margin">
              <wp:align>right</wp:align>
            </wp:positionH>
            <wp:positionV relativeFrom="paragraph">
              <wp:posOffset>0</wp:posOffset>
            </wp:positionV>
            <wp:extent cx="2393950" cy="2577465"/>
            <wp:effectExtent l="0" t="0" r="6350" b="0"/>
            <wp:wrapSquare wrapText="bothSides"/>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93950" cy="2577465"/>
                    </a:xfrm>
                    <a:prstGeom prst="rect">
                      <a:avLst/>
                    </a:prstGeom>
                  </pic:spPr>
                </pic:pic>
              </a:graphicData>
            </a:graphic>
            <wp14:sizeRelH relativeFrom="page">
              <wp14:pctWidth>0</wp14:pctWidth>
            </wp14:sizeRelH>
            <wp14:sizeRelV relativeFrom="page">
              <wp14:pctHeight>0</wp14:pctHeight>
            </wp14:sizeRelV>
          </wp:anchor>
        </w:drawing>
      </w:r>
      <w:r>
        <w:rPr>
          <w:lang w:val="en-CA"/>
        </w:rPr>
        <w:t>c.1.b</w:t>
      </w:r>
    </w:p>
    <w:p w14:paraId="61D4C392" w14:textId="77777777" w:rsidR="000E7C71" w:rsidRDefault="000E7C71" w:rsidP="000E7C71">
      <w:pPr>
        <w:rPr>
          <w:lang w:val="en-CA"/>
        </w:rPr>
      </w:pPr>
      <w:r>
        <w:rPr>
          <w:lang w:val="en-CA"/>
        </w:rPr>
        <w:t>From the Figure 2, one can notice the number of survivors is close related to the gender of the passenger. Almost 80% of the women survived; however, only about 20% of the men has survived.</w:t>
      </w:r>
    </w:p>
    <w:p w14:paraId="03C7843C" w14:textId="77777777" w:rsidR="000E7C71" w:rsidRDefault="000E7C71" w:rsidP="000E7C71">
      <w:pPr>
        <w:rPr>
          <w:lang w:val="en-CA"/>
        </w:rPr>
      </w:pPr>
    </w:p>
    <w:p w14:paraId="6C1F6BAA" w14:textId="77777777" w:rsidR="000E7C71" w:rsidRDefault="000E7C71" w:rsidP="000E7C71">
      <w:pPr>
        <w:rPr>
          <w:lang w:val="en-CA"/>
        </w:rPr>
      </w:pPr>
    </w:p>
    <w:p w14:paraId="19E2A615" w14:textId="77777777" w:rsidR="000E7C71" w:rsidRDefault="000E7C71" w:rsidP="000E7C71">
      <w:pPr>
        <w:rPr>
          <w:lang w:val="en-CA"/>
        </w:rPr>
      </w:pPr>
    </w:p>
    <w:p w14:paraId="4D5413EB" w14:textId="77777777" w:rsidR="000E7C71" w:rsidRDefault="000E7C71" w:rsidP="000E7C71">
      <w:pPr>
        <w:rPr>
          <w:lang w:val="en-CA"/>
        </w:rPr>
      </w:pPr>
    </w:p>
    <w:p w14:paraId="1393E75F" w14:textId="77777777" w:rsidR="000E7C71" w:rsidRDefault="000E7C71" w:rsidP="000E7C71">
      <w:pPr>
        <w:rPr>
          <w:lang w:val="en-CA"/>
        </w:rPr>
      </w:pPr>
    </w:p>
    <w:p w14:paraId="5D578B20" w14:textId="77777777" w:rsidR="000E7C71" w:rsidRDefault="000E7C71" w:rsidP="000E7C71">
      <w:pPr>
        <w:rPr>
          <w:lang w:val="en-CA"/>
        </w:rPr>
      </w:pPr>
    </w:p>
    <w:p w14:paraId="2F131E65" w14:textId="77777777" w:rsidR="000E7C71" w:rsidRDefault="000E7C71" w:rsidP="000E7C71">
      <w:pPr>
        <w:rPr>
          <w:lang w:val="en-CA"/>
        </w:rPr>
      </w:pPr>
    </w:p>
    <w:p w14:paraId="10388B75" w14:textId="77777777" w:rsidR="000E7C71" w:rsidRDefault="000E7C71" w:rsidP="000E7C71">
      <w:pPr>
        <w:rPr>
          <w:lang w:val="en-CA"/>
        </w:rPr>
      </w:pPr>
    </w:p>
    <w:p w14:paraId="31D58994" w14:textId="77777777" w:rsidR="00003170" w:rsidRDefault="00003170">
      <w:pPr>
        <w:rPr>
          <w:lang w:val="en-CA"/>
        </w:rPr>
      </w:pPr>
      <w:r>
        <w:rPr>
          <w:lang w:val="en-CA"/>
        </w:rPr>
        <w:br w:type="page"/>
      </w:r>
    </w:p>
    <w:p w14:paraId="5FBA1A81" w14:textId="31D775F8" w:rsidR="00B613F7" w:rsidRDefault="00B613F7" w:rsidP="000D4A0F">
      <w:pPr>
        <w:pStyle w:val="Heading2"/>
        <w:rPr>
          <w:lang w:val="en-CA"/>
        </w:rPr>
      </w:pPr>
      <w:r>
        <w:rPr>
          <w:lang w:val="en-CA"/>
        </w:rPr>
        <w:lastRenderedPageBreak/>
        <w:t>c.2</w:t>
      </w:r>
    </w:p>
    <w:p w14:paraId="6C7CB41D" w14:textId="77777777" w:rsidR="00456E93" w:rsidRPr="00456E93" w:rsidRDefault="00456E93" w:rsidP="00456E93">
      <w:pPr>
        <w:pStyle w:val="ListParagraph"/>
        <w:numPr>
          <w:ilvl w:val="0"/>
          <w:numId w:val="4"/>
        </w:numPr>
        <w:rPr>
          <w:lang w:val="en-CA"/>
        </w:rPr>
      </w:pPr>
      <w:r w:rsidRPr="00456E93">
        <w:rPr>
          <w:lang w:val="en-CA"/>
        </w:rPr>
        <w:t>More than half of the passengers died,</w:t>
      </w:r>
    </w:p>
    <w:p w14:paraId="0716AB0F" w14:textId="77777777" w:rsidR="00456E93" w:rsidRPr="00456E93" w:rsidRDefault="00456E93" w:rsidP="00456E93">
      <w:pPr>
        <w:pStyle w:val="ListParagraph"/>
        <w:numPr>
          <w:ilvl w:val="0"/>
          <w:numId w:val="4"/>
        </w:numPr>
        <w:rPr>
          <w:lang w:val="en-CA"/>
        </w:rPr>
      </w:pPr>
      <w:r w:rsidRPr="00456E93">
        <w:rPr>
          <w:lang w:val="en-CA"/>
        </w:rPr>
        <w:t>Roughly 50% of the people were traveling in the 3rd class, thus the majority of the fares were low price.</w:t>
      </w:r>
    </w:p>
    <w:p w14:paraId="0BAD0EEE" w14:textId="77777777" w:rsidR="00456E93" w:rsidRPr="00456E93" w:rsidRDefault="00456E93" w:rsidP="00456E93">
      <w:pPr>
        <w:pStyle w:val="ListParagraph"/>
        <w:numPr>
          <w:ilvl w:val="0"/>
          <w:numId w:val="4"/>
        </w:numPr>
        <w:rPr>
          <w:lang w:val="en-CA"/>
        </w:rPr>
      </w:pPr>
      <w:r w:rsidRPr="00456E93">
        <w:rPr>
          <w:lang w:val="en-CA"/>
        </w:rPr>
        <w:t>People traveling with big families tended to die; all families with either 5 or 8 siblings and spouses have died; also, all people traveling either with 4 or 6 parents and children have died.</w:t>
      </w:r>
    </w:p>
    <w:p w14:paraId="092287F2" w14:textId="77777777" w:rsidR="00456E93" w:rsidRPr="00456E93" w:rsidRDefault="00456E93" w:rsidP="00456E93">
      <w:pPr>
        <w:pStyle w:val="ListParagraph"/>
        <w:numPr>
          <w:ilvl w:val="0"/>
          <w:numId w:val="4"/>
        </w:numPr>
        <w:rPr>
          <w:lang w:val="en-CA"/>
        </w:rPr>
      </w:pPr>
      <w:r w:rsidRPr="00456E93">
        <w:rPr>
          <w:lang w:val="en-CA"/>
        </w:rPr>
        <w:t>A considerable number of people were traveling with no siblings or spouse or with no parents or children.</w:t>
      </w:r>
    </w:p>
    <w:p w14:paraId="0CC60D55" w14:textId="77777777" w:rsidR="00456E93" w:rsidRPr="00456E93" w:rsidRDefault="00456E93" w:rsidP="00456E93">
      <w:pPr>
        <w:pStyle w:val="ListParagraph"/>
        <w:numPr>
          <w:ilvl w:val="0"/>
          <w:numId w:val="4"/>
        </w:numPr>
        <w:rPr>
          <w:lang w:val="en-CA"/>
        </w:rPr>
      </w:pPr>
      <w:r w:rsidRPr="00456E93">
        <w:rPr>
          <w:lang w:val="en-CA"/>
        </w:rPr>
        <w:t>The lower the class, the bigger the family tends to be.</w:t>
      </w:r>
    </w:p>
    <w:p w14:paraId="24FA351F" w14:textId="77777777" w:rsidR="00456E93" w:rsidRPr="00456E93" w:rsidRDefault="00456E93" w:rsidP="00456E93">
      <w:pPr>
        <w:pStyle w:val="ListParagraph"/>
        <w:numPr>
          <w:ilvl w:val="0"/>
          <w:numId w:val="4"/>
        </w:numPr>
        <w:rPr>
          <w:lang w:val="en-CA"/>
        </w:rPr>
      </w:pPr>
      <w:r w:rsidRPr="00456E93">
        <w:rPr>
          <w:lang w:val="en-CA"/>
        </w:rPr>
        <w:t>The first class had a broad range of fare prices. The second and third classes have almost the same range of prices.</w:t>
      </w:r>
    </w:p>
    <w:p w14:paraId="001984D3" w14:textId="6B13AA64" w:rsidR="00002794" w:rsidRPr="00003170" w:rsidRDefault="00002794" w:rsidP="00456E93">
      <w:pPr>
        <w:pStyle w:val="ListParagraph"/>
        <w:rPr>
          <w:lang w:val="en-CA"/>
        </w:rPr>
      </w:pPr>
    </w:p>
    <w:p w14:paraId="4CE3C632" w14:textId="77777777" w:rsidR="00003170" w:rsidRDefault="00B613F7" w:rsidP="00002794">
      <w:pPr>
        <w:keepNext/>
        <w:jc w:val="center"/>
      </w:pPr>
      <w:r>
        <w:rPr>
          <w:noProof/>
        </w:rPr>
        <w:drawing>
          <wp:inline distT="0" distB="0" distL="0" distR="0" wp14:anchorId="767397C5" wp14:editId="3E566DCF">
            <wp:extent cx="4982640" cy="5070475"/>
            <wp:effectExtent l="0" t="0" r="889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7"/>
                    <a:stretch>
                      <a:fillRect/>
                    </a:stretch>
                  </pic:blipFill>
                  <pic:spPr>
                    <a:xfrm>
                      <a:off x="0" y="0"/>
                      <a:ext cx="4990020" cy="5077985"/>
                    </a:xfrm>
                    <a:prstGeom prst="rect">
                      <a:avLst/>
                    </a:prstGeom>
                  </pic:spPr>
                </pic:pic>
              </a:graphicData>
            </a:graphic>
          </wp:inline>
        </w:drawing>
      </w:r>
    </w:p>
    <w:p w14:paraId="65A404CE" w14:textId="14F86938" w:rsidR="00456E93" w:rsidRDefault="00003170" w:rsidP="00A23878">
      <w:pPr>
        <w:pStyle w:val="Caption"/>
        <w:jc w:val="center"/>
      </w:pPr>
      <w:r>
        <w:t xml:space="preserve">Figure </w:t>
      </w:r>
      <w:r>
        <w:fldChar w:fldCharType="begin"/>
      </w:r>
      <w:r>
        <w:instrText xml:space="preserve"> SEQ Figure \* ARABIC </w:instrText>
      </w:r>
      <w:r>
        <w:fldChar w:fldCharType="separate"/>
      </w:r>
      <w:r w:rsidR="00A23878">
        <w:rPr>
          <w:noProof/>
        </w:rPr>
        <w:t>3</w:t>
      </w:r>
      <w:r>
        <w:fldChar w:fldCharType="end"/>
      </w:r>
      <w:r>
        <w:t>: Scatter Matrix with features and the output.</w:t>
      </w:r>
    </w:p>
    <w:p w14:paraId="41414726" w14:textId="77777777" w:rsidR="00456E93" w:rsidRDefault="00456E93">
      <w:pPr>
        <w:rPr>
          <w:i/>
          <w:iCs/>
          <w:color w:val="44546A" w:themeColor="text2"/>
          <w:sz w:val="18"/>
          <w:szCs w:val="18"/>
        </w:rPr>
      </w:pPr>
      <w:r>
        <w:br w:type="page"/>
      </w:r>
    </w:p>
    <w:p w14:paraId="7BC8EE7F" w14:textId="09BF5A96" w:rsidR="00456E93" w:rsidRDefault="00456E93" w:rsidP="00456E93">
      <w:pPr>
        <w:pStyle w:val="Heading2"/>
        <w:rPr>
          <w:lang w:val="en-CA"/>
        </w:rPr>
      </w:pPr>
      <w:r>
        <w:rPr>
          <w:lang w:val="en-CA"/>
        </w:rPr>
        <w:lastRenderedPageBreak/>
        <w:t>d.12</w:t>
      </w:r>
    </w:p>
    <w:p w14:paraId="08E60583" w14:textId="77777777" w:rsidR="00A23878" w:rsidRPr="00A23878" w:rsidRDefault="00A23878" w:rsidP="00A23878">
      <w:pPr>
        <w:rPr>
          <w:lang w:val="en-CA"/>
        </w:rPr>
      </w:pPr>
      <w:r w:rsidRPr="00A23878">
        <w:rPr>
          <w:lang w:val="en-CA"/>
        </w:rPr>
        <w:t>Looking at figure 4, one can notice that:</w:t>
      </w:r>
    </w:p>
    <w:p w14:paraId="7B6E17D3" w14:textId="77777777" w:rsidR="00A23878" w:rsidRPr="00A23878" w:rsidRDefault="00A23878" w:rsidP="00A23878">
      <w:pPr>
        <w:pStyle w:val="ListParagraph"/>
        <w:numPr>
          <w:ilvl w:val="0"/>
          <w:numId w:val="6"/>
        </w:numPr>
        <w:rPr>
          <w:lang w:val="en-CA"/>
        </w:rPr>
      </w:pPr>
      <w:r w:rsidRPr="00A23878">
        <w:rPr>
          <w:lang w:val="en-CA"/>
        </w:rPr>
        <w:t>the great majority of people who embarked through gate Q died,</w:t>
      </w:r>
    </w:p>
    <w:p w14:paraId="4995046B" w14:textId="77777777" w:rsidR="00A23878" w:rsidRPr="00A23878" w:rsidRDefault="00A23878" w:rsidP="00A23878">
      <w:pPr>
        <w:pStyle w:val="ListParagraph"/>
        <w:numPr>
          <w:ilvl w:val="0"/>
          <w:numId w:val="6"/>
        </w:numPr>
        <w:rPr>
          <w:lang w:val="en-CA"/>
        </w:rPr>
      </w:pPr>
      <w:r w:rsidRPr="00A23878">
        <w:rPr>
          <w:lang w:val="en-CA"/>
        </w:rPr>
        <w:t>a smaller number of people who embarked through gate C have died,</w:t>
      </w:r>
    </w:p>
    <w:p w14:paraId="74D765FE" w14:textId="77777777" w:rsidR="00A23878" w:rsidRPr="00A23878" w:rsidRDefault="00A23878" w:rsidP="00A23878">
      <w:pPr>
        <w:pStyle w:val="ListParagraph"/>
        <w:numPr>
          <w:ilvl w:val="0"/>
          <w:numId w:val="6"/>
        </w:numPr>
        <w:rPr>
          <w:lang w:val="en-CA"/>
        </w:rPr>
      </w:pPr>
      <w:r w:rsidRPr="00A23878">
        <w:rPr>
          <w:lang w:val="en-CA"/>
        </w:rPr>
        <w:t>Most people who have embarked through gate S have survived.</w:t>
      </w:r>
    </w:p>
    <w:p w14:paraId="0670BB69" w14:textId="77777777" w:rsidR="00A23878" w:rsidRPr="00A23878" w:rsidRDefault="00A23878" w:rsidP="00A23878">
      <w:pPr>
        <w:rPr>
          <w:lang w:val="en-CA"/>
        </w:rPr>
      </w:pPr>
      <w:r w:rsidRPr="00A23878">
        <w:rPr>
          <w:lang w:val="en-CA"/>
        </w:rPr>
        <w:t>Thus, based on the previous conclusions, it is fair to assume that gate Q was probably the one used to embark the majority of the 3rd class; most people in the 1st class must be embarked through gate S; it seems that people in the 2nd class used more than one gate to embark, it was probably a mix of gates C and S.</w:t>
      </w:r>
    </w:p>
    <w:p w14:paraId="4EBE979C" w14:textId="77777777" w:rsidR="00A23878" w:rsidRDefault="00A23878" w:rsidP="00A23878">
      <w:pPr>
        <w:keepNext/>
        <w:jc w:val="center"/>
      </w:pPr>
      <w:r>
        <w:rPr>
          <w:noProof/>
        </w:rPr>
        <w:drawing>
          <wp:inline distT="0" distB="0" distL="0" distR="0" wp14:anchorId="09C6F30C" wp14:editId="592EA6AD">
            <wp:extent cx="4876800" cy="5289452"/>
            <wp:effectExtent l="0" t="0" r="0" b="6985"/>
            <wp:docPr id="6" name="Picture 6"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crossword puzzle&#10;&#10;Description automatically generated"/>
                    <pic:cNvPicPr/>
                  </pic:nvPicPr>
                  <pic:blipFill>
                    <a:blip r:embed="rId8"/>
                    <a:stretch>
                      <a:fillRect/>
                    </a:stretch>
                  </pic:blipFill>
                  <pic:spPr>
                    <a:xfrm>
                      <a:off x="0" y="0"/>
                      <a:ext cx="4882710" cy="5295862"/>
                    </a:xfrm>
                    <a:prstGeom prst="rect">
                      <a:avLst/>
                    </a:prstGeom>
                  </pic:spPr>
                </pic:pic>
              </a:graphicData>
            </a:graphic>
          </wp:inline>
        </w:drawing>
      </w:r>
    </w:p>
    <w:p w14:paraId="5204D9D0" w14:textId="77777777" w:rsidR="00A222B2" w:rsidRDefault="00A23878" w:rsidP="00A23878">
      <w:pPr>
        <w:pStyle w:val="Caption"/>
        <w:jc w:val="center"/>
        <w:sectPr w:rsidR="00A222B2" w:rsidSect="000E7C71">
          <w:type w:val="continuous"/>
          <w:pgSz w:w="12240" w:h="15840"/>
          <w:pgMar w:top="1440" w:right="1440" w:bottom="1440" w:left="1440" w:header="708" w:footer="708" w:gutter="0"/>
          <w:cols w:space="708"/>
          <w:docGrid w:linePitch="360"/>
        </w:sectPr>
      </w:pPr>
      <w:r>
        <w:t xml:space="preserve">Figure </w:t>
      </w:r>
      <w:r>
        <w:fldChar w:fldCharType="begin"/>
      </w:r>
      <w:r>
        <w:instrText xml:space="preserve"> SEQ Figure \* ARABIC </w:instrText>
      </w:r>
      <w:r>
        <w:fldChar w:fldCharType="separate"/>
      </w:r>
      <w:r>
        <w:rPr>
          <w:noProof/>
        </w:rPr>
        <w:t>4</w:t>
      </w:r>
      <w:r>
        <w:fldChar w:fldCharType="end"/>
      </w:r>
      <w:r>
        <w:t>: histogram of each variable.</w:t>
      </w:r>
    </w:p>
    <w:p w14:paraId="6A14CFDF" w14:textId="2F4AC57E" w:rsidR="00456E93" w:rsidRPr="00A23878" w:rsidRDefault="00456E93" w:rsidP="00A23878">
      <w:pPr>
        <w:pStyle w:val="Caption"/>
        <w:jc w:val="center"/>
        <w:rPr>
          <w:lang w:val="en-CA"/>
        </w:rPr>
      </w:pPr>
    </w:p>
    <w:p w14:paraId="095115E9" w14:textId="4A62644C" w:rsidR="00E74E0D" w:rsidRDefault="00A222B2" w:rsidP="000D4A0F">
      <w:pPr>
        <w:pStyle w:val="Heading2"/>
        <w:rPr>
          <w:lang w:val="en-CA"/>
        </w:rPr>
      </w:pPr>
      <w:r>
        <w:rPr>
          <w:lang w:val="en-CA"/>
        </w:rPr>
        <w:t>e.5</w:t>
      </w:r>
    </w:p>
    <w:p w14:paraId="3BAE8C34" w14:textId="13465D5F" w:rsidR="00A222B2" w:rsidRPr="00A222B2" w:rsidRDefault="00A222B2" w:rsidP="00A222B2">
      <w:pPr>
        <w:rPr>
          <w:lang w:val="en-CA"/>
        </w:rPr>
      </w:pPr>
      <w:r>
        <w:rPr>
          <w:lang w:val="en-CA"/>
        </w:rPr>
        <w:t>Looking at the table below, I would recommend the 35-65% split because it has the higher mean score, but the split 10-90%, and 15-85% have a mean score almost as high as the 35-65% split. On top of that the 10-90% split also have the higher minimum score and the higher maximum score which makes it a very good option.</w:t>
      </w:r>
    </w:p>
    <w:tbl>
      <w:tblPr>
        <w:tblStyle w:val="PlainTable1"/>
        <w:tblW w:w="0" w:type="auto"/>
        <w:tblLook w:val="04A0" w:firstRow="1" w:lastRow="0" w:firstColumn="1" w:lastColumn="0" w:noHBand="0" w:noVBand="1"/>
      </w:tblPr>
      <w:tblGrid>
        <w:gridCol w:w="1160"/>
        <w:gridCol w:w="1400"/>
        <w:gridCol w:w="1100"/>
        <w:gridCol w:w="1100"/>
        <w:gridCol w:w="1100"/>
        <w:gridCol w:w="1100"/>
        <w:gridCol w:w="1100"/>
        <w:gridCol w:w="1056"/>
        <w:gridCol w:w="1053"/>
        <w:gridCol w:w="1053"/>
        <w:gridCol w:w="1053"/>
      </w:tblGrid>
      <w:tr w:rsidR="00E74E0D" w:rsidRPr="00E74E0D" w14:paraId="0F0BCD20" w14:textId="77777777" w:rsidTr="00A222B2">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0" w:type="dxa"/>
            <w:noWrap/>
            <w:hideMark/>
          </w:tcPr>
          <w:p w14:paraId="3CB9809C" w14:textId="3CE0E5A3" w:rsidR="00E74E0D" w:rsidRPr="00E74E0D" w:rsidRDefault="00E74E0D" w:rsidP="00A222B2">
            <w:pPr>
              <w:jc w:val="center"/>
              <w:rPr>
                <w:lang w:val="en-CA"/>
              </w:rPr>
            </w:pPr>
          </w:p>
        </w:tc>
        <w:tc>
          <w:tcPr>
            <w:tcW w:w="1400" w:type="dxa"/>
            <w:noWrap/>
            <w:hideMark/>
          </w:tcPr>
          <w:p w14:paraId="3387A528" w14:textId="77777777" w:rsidR="00E74E0D" w:rsidRPr="00E74E0D" w:rsidRDefault="00E74E0D" w:rsidP="00A222B2">
            <w:pPr>
              <w:jc w:val="center"/>
              <w:cnfStyle w:val="100000000000" w:firstRow="1" w:lastRow="0" w:firstColumn="0" w:lastColumn="0" w:oddVBand="0" w:evenVBand="0" w:oddHBand="0" w:evenHBand="0" w:firstRowFirstColumn="0" w:firstRowLastColumn="0" w:lastRowFirstColumn="0" w:lastRowLastColumn="0"/>
            </w:pPr>
            <w:r w:rsidRPr="00E74E0D">
              <w:t>run 1 (30%)</w:t>
            </w:r>
          </w:p>
        </w:tc>
        <w:tc>
          <w:tcPr>
            <w:tcW w:w="1100" w:type="dxa"/>
            <w:shd w:val="clear" w:color="auto" w:fill="00B050"/>
            <w:noWrap/>
            <w:hideMark/>
          </w:tcPr>
          <w:p w14:paraId="75D7CA1E" w14:textId="77777777" w:rsidR="00E74E0D" w:rsidRPr="00E74E0D" w:rsidRDefault="00E74E0D" w:rsidP="00A222B2">
            <w:pPr>
              <w:jc w:val="center"/>
              <w:cnfStyle w:val="100000000000" w:firstRow="1" w:lastRow="0" w:firstColumn="0" w:lastColumn="0" w:oddVBand="0" w:evenVBand="0" w:oddHBand="0" w:evenHBand="0" w:firstRowFirstColumn="0" w:firstRowLastColumn="0" w:lastRowFirstColumn="0" w:lastRowLastColumn="0"/>
            </w:pPr>
            <w:r w:rsidRPr="00E74E0D">
              <w:t>run 10%</w:t>
            </w:r>
          </w:p>
        </w:tc>
        <w:tc>
          <w:tcPr>
            <w:tcW w:w="1100" w:type="dxa"/>
            <w:shd w:val="clear" w:color="auto" w:fill="00B050"/>
            <w:noWrap/>
            <w:hideMark/>
          </w:tcPr>
          <w:p w14:paraId="7271D1E3" w14:textId="77777777" w:rsidR="00E74E0D" w:rsidRPr="00E74E0D" w:rsidRDefault="00E74E0D" w:rsidP="00A222B2">
            <w:pPr>
              <w:jc w:val="center"/>
              <w:cnfStyle w:val="100000000000" w:firstRow="1" w:lastRow="0" w:firstColumn="0" w:lastColumn="0" w:oddVBand="0" w:evenVBand="0" w:oddHBand="0" w:evenHBand="0" w:firstRowFirstColumn="0" w:firstRowLastColumn="0" w:lastRowFirstColumn="0" w:lastRowLastColumn="0"/>
            </w:pPr>
            <w:r w:rsidRPr="00E74E0D">
              <w:t>run 15%</w:t>
            </w:r>
          </w:p>
        </w:tc>
        <w:tc>
          <w:tcPr>
            <w:tcW w:w="1100" w:type="dxa"/>
            <w:noWrap/>
            <w:hideMark/>
          </w:tcPr>
          <w:p w14:paraId="138DEE60" w14:textId="77777777" w:rsidR="00E74E0D" w:rsidRPr="00E74E0D" w:rsidRDefault="00E74E0D" w:rsidP="00A222B2">
            <w:pPr>
              <w:jc w:val="center"/>
              <w:cnfStyle w:val="100000000000" w:firstRow="1" w:lastRow="0" w:firstColumn="0" w:lastColumn="0" w:oddVBand="0" w:evenVBand="0" w:oddHBand="0" w:evenHBand="0" w:firstRowFirstColumn="0" w:firstRowLastColumn="0" w:lastRowFirstColumn="0" w:lastRowLastColumn="0"/>
            </w:pPr>
            <w:r w:rsidRPr="00E74E0D">
              <w:t>run 20%</w:t>
            </w:r>
          </w:p>
        </w:tc>
        <w:tc>
          <w:tcPr>
            <w:tcW w:w="1100" w:type="dxa"/>
            <w:noWrap/>
            <w:hideMark/>
          </w:tcPr>
          <w:p w14:paraId="46FE848F" w14:textId="77777777" w:rsidR="00E74E0D" w:rsidRPr="00E74E0D" w:rsidRDefault="00E74E0D" w:rsidP="00A222B2">
            <w:pPr>
              <w:jc w:val="center"/>
              <w:cnfStyle w:val="100000000000" w:firstRow="1" w:lastRow="0" w:firstColumn="0" w:lastColumn="0" w:oddVBand="0" w:evenVBand="0" w:oddHBand="0" w:evenHBand="0" w:firstRowFirstColumn="0" w:firstRowLastColumn="0" w:lastRowFirstColumn="0" w:lastRowLastColumn="0"/>
            </w:pPr>
            <w:r w:rsidRPr="00E74E0D">
              <w:t>run 25%</w:t>
            </w:r>
          </w:p>
        </w:tc>
        <w:tc>
          <w:tcPr>
            <w:tcW w:w="1100" w:type="dxa"/>
            <w:noWrap/>
            <w:hideMark/>
          </w:tcPr>
          <w:p w14:paraId="2D3037D2" w14:textId="77777777" w:rsidR="00E74E0D" w:rsidRPr="00E74E0D" w:rsidRDefault="00E74E0D" w:rsidP="00A222B2">
            <w:pPr>
              <w:jc w:val="center"/>
              <w:cnfStyle w:val="100000000000" w:firstRow="1" w:lastRow="0" w:firstColumn="0" w:lastColumn="0" w:oddVBand="0" w:evenVBand="0" w:oddHBand="0" w:evenHBand="0" w:firstRowFirstColumn="0" w:firstRowLastColumn="0" w:lastRowFirstColumn="0" w:lastRowLastColumn="0"/>
            </w:pPr>
            <w:r w:rsidRPr="00E74E0D">
              <w:t>run 30%</w:t>
            </w:r>
          </w:p>
        </w:tc>
        <w:tc>
          <w:tcPr>
            <w:tcW w:w="960" w:type="dxa"/>
            <w:shd w:val="clear" w:color="auto" w:fill="00B050"/>
            <w:noWrap/>
            <w:hideMark/>
          </w:tcPr>
          <w:p w14:paraId="2DDA2CE9" w14:textId="77777777" w:rsidR="00E74E0D" w:rsidRPr="00E74E0D" w:rsidRDefault="00E74E0D" w:rsidP="00A222B2">
            <w:pPr>
              <w:jc w:val="center"/>
              <w:cnfStyle w:val="100000000000" w:firstRow="1" w:lastRow="0" w:firstColumn="0" w:lastColumn="0" w:oddVBand="0" w:evenVBand="0" w:oddHBand="0" w:evenHBand="0" w:firstRowFirstColumn="0" w:firstRowLastColumn="0" w:lastRowFirstColumn="0" w:lastRowLastColumn="0"/>
            </w:pPr>
            <w:r w:rsidRPr="00E74E0D">
              <w:t>run 35%</w:t>
            </w:r>
          </w:p>
        </w:tc>
        <w:tc>
          <w:tcPr>
            <w:tcW w:w="960" w:type="dxa"/>
            <w:noWrap/>
            <w:hideMark/>
          </w:tcPr>
          <w:p w14:paraId="25F9B446" w14:textId="77777777" w:rsidR="00E74E0D" w:rsidRPr="00E74E0D" w:rsidRDefault="00E74E0D" w:rsidP="00A222B2">
            <w:pPr>
              <w:jc w:val="center"/>
              <w:cnfStyle w:val="100000000000" w:firstRow="1" w:lastRow="0" w:firstColumn="0" w:lastColumn="0" w:oddVBand="0" w:evenVBand="0" w:oddHBand="0" w:evenHBand="0" w:firstRowFirstColumn="0" w:firstRowLastColumn="0" w:lastRowFirstColumn="0" w:lastRowLastColumn="0"/>
            </w:pPr>
            <w:r w:rsidRPr="00E74E0D">
              <w:t>run 40%</w:t>
            </w:r>
          </w:p>
        </w:tc>
        <w:tc>
          <w:tcPr>
            <w:tcW w:w="960" w:type="dxa"/>
            <w:noWrap/>
            <w:hideMark/>
          </w:tcPr>
          <w:p w14:paraId="77859BCC" w14:textId="77777777" w:rsidR="00E74E0D" w:rsidRPr="00E74E0D" w:rsidRDefault="00E74E0D" w:rsidP="00A222B2">
            <w:pPr>
              <w:jc w:val="center"/>
              <w:cnfStyle w:val="100000000000" w:firstRow="1" w:lastRow="0" w:firstColumn="0" w:lastColumn="0" w:oddVBand="0" w:evenVBand="0" w:oddHBand="0" w:evenHBand="0" w:firstRowFirstColumn="0" w:firstRowLastColumn="0" w:lastRowFirstColumn="0" w:lastRowLastColumn="0"/>
            </w:pPr>
            <w:r w:rsidRPr="00E74E0D">
              <w:t>run 45%</w:t>
            </w:r>
          </w:p>
        </w:tc>
        <w:tc>
          <w:tcPr>
            <w:tcW w:w="960" w:type="dxa"/>
            <w:noWrap/>
            <w:hideMark/>
          </w:tcPr>
          <w:p w14:paraId="5BB6CE0E" w14:textId="77777777" w:rsidR="00E74E0D" w:rsidRPr="00E74E0D" w:rsidRDefault="00E74E0D" w:rsidP="00A222B2">
            <w:pPr>
              <w:jc w:val="center"/>
              <w:cnfStyle w:val="100000000000" w:firstRow="1" w:lastRow="0" w:firstColumn="0" w:lastColumn="0" w:oddVBand="0" w:evenVBand="0" w:oddHBand="0" w:evenHBand="0" w:firstRowFirstColumn="0" w:firstRowLastColumn="0" w:lastRowFirstColumn="0" w:lastRowLastColumn="0"/>
            </w:pPr>
            <w:r w:rsidRPr="00E74E0D">
              <w:t>run 50%</w:t>
            </w:r>
          </w:p>
        </w:tc>
      </w:tr>
      <w:tr w:rsidR="00A222B2" w:rsidRPr="00E74E0D" w14:paraId="152270D7" w14:textId="77777777" w:rsidTr="00A222B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0" w:type="dxa"/>
            <w:noWrap/>
            <w:hideMark/>
          </w:tcPr>
          <w:p w14:paraId="52C8F687" w14:textId="77777777" w:rsidR="00E74E0D" w:rsidRPr="00E74E0D" w:rsidRDefault="00E74E0D" w:rsidP="00A222B2">
            <w:pPr>
              <w:jc w:val="center"/>
            </w:pPr>
            <w:r w:rsidRPr="00E74E0D">
              <w:t>Min score</w:t>
            </w:r>
          </w:p>
        </w:tc>
        <w:tc>
          <w:tcPr>
            <w:tcW w:w="1400" w:type="dxa"/>
            <w:noWrap/>
            <w:hideMark/>
          </w:tcPr>
          <w:p w14:paraId="02A671D6" w14:textId="77777777" w:rsidR="00E74E0D" w:rsidRPr="00E74E0D" w:rsidRDefault="00E74E0D" w:rsidP="00A222B2">
            <w:pPr>
              <w:jc w:val="center"/>
              <w:cnfStyle w:val="000000100000" w:firstRow="0" w:lastRow="0" w:firstColumn="0" w:lastColumn="0" w:oddVBand="0" w:evenVBand="0" w:oddHBand="1" w:evenHBand="0" w:firstRowFirstColumn="0" w:firstRowLastColumn="0" w:lastRowFirstColumn="0" w:lastRowLastColumn="0"/>
            </w:pPr>
            <w:r w:rsidRPr="00E74E0D">
              <w:t>0.725806</w:t>
            </w:r>
          </w:p>
        </w:tc>
        <w:tc>
          <w:tcPr>
            <w:tcW w:w="1100" w:type="dxa"/>
            <w:shd w:val="clear" w:color="auto" w:fill="00B050"/>
            <w:noWrap/>
            <w:hideMark/>
          </w:tcPr>
          <w:p w14:paraId="4669DB95" w14:textId="77777777" w:rsidR="00E74E0D" w:rsidRPr="00A222B2" w:rsidRDefault="00E74E0D" w:rsidP="00A222B2">
            <w:pPr>
              <w:jc w:val="center"/>
              <w:cnfStyle w:val="000000100000" w:firstRow="0" w:lastRow="0" w:firstColumn="0" w:lastColumn="0" w:oddVBand="0" w:evenVBand="0" w:oddHBand="1" w:evenHBand="0" w:firstRowFirstColumn="0" w:firstRowLastColumn="0" w:lastRowFirstColumn="0" w:lastRowLastColumn="0"/>
              <w:rPr>
                <w:b/>
                <w:bCs/>
              </w:rPr>
            </w:pPr>
            <w:r w:rsidRPr="00A222B2">
              <w:rPr>
                <w:b/>
                <w:bCs/>
              </w:rPr>
              <w:t>0.7375</w:t>
            </w:r>
          </w:p>
        </w:tc>
        <w:tc>
          <w:tcPr>
            <w:tcW w:w="1100" w:type="dxa"/>
            <w:shd w:val="clear" w:color="auto" w:fill="00B050"/>
            <w:noWrap/>
            <w:hideMark/>
          </w:tcPr>
          <w:p w14:paraId="6619CFDA" w14:textId="77777777" w:rsidR="00E74E0D" w:rsidRPr="00E74E0D" w:rsidRDefault="00E74E0D" w:rsidP="00A222B2">
            <w:pPr>
              <w:jc w:val="center"/>
              <w:cnfStyle w:val="000000100000" w:firstRow="0" w:lastRow="0" w:firstColumn="0" w:lastColumn="0" w:oddVBand="0" w:evenVBand="0" w:oddHBand="1" w:evenHBand="0" w:firstRowFirstColumn="0" w:firstRowLastColumn="0" w:lastRowFirstColumn="0" w:lastRowLastColumn="0"/>
            </w:pPr>
            <w:r w:rsidRPr="00E74E0D">
              <w:t>0.723684</w:t>
            </w:r>
          </w:p>
        </w:tc>
        <w:tc>
          <w:tcPr>
            <w:tcW w:w="1100" w:type="dxa"/>
            <w:noWrap/>
            <w:hideMark/>
          </w:tcPr>
          <w:p w14:paraId="0747BE2F" w14:textId="77777777" w:rsidR="00E74E0D" w:rsidRPr="00E74E0D" w:rsidRDefault="00E74E0D" w:rsidP="00A222B2">
            <w:pPr>
              <w:jc w:val="center"/>
              <w:cnfStyle w:val="000000100000" w:firstRow="0" w:lastRow="0" w:firstColumn="0" w:lastColumn="0" w:oddVBand="0" w:evenVBand="0" w:oddHBand="1" w:evenHBand="0" w:firstRowFirstColumn="0" w:firstRowLastColumn="0" w:lastRowFirstColumn="0" w:lastRowLastColumn="0"/>
            </w:pPr>
            <w:r w:rsidRPr="00E74E0D">
              <w:t>0.694444</w:t>
            </w:r>
          </w:p>
        </w:tc>
        <w:tc>
          <w:tcPr>
            <w:tcW w:w="1100" w:type="dxa"/>
            <w:noWrap/>
            <w:hideMark/>
          </w:tcPr>
          <w:p w14:paraId="6657B856" w14:textId="77777777" w:rsidR="00E74E0D" w:rsidRPr="00E74E0D" w:rsidRDefault="00E74E0D" w:rsidP="00A222B2">
            <w:pPr>
              <w:jc w:val="center"/>
              <w:cnfStyle w:val="000000100000" w:firstRow="0" w:lastRow="0" w:firstColumn="0" w:lastColumn="0" w:oddVBand="0" w:evenVBand="0" w:oddHBand="1" w:evenHBand="0" w:firstRowFirstColumn="0" w:firstRowLastColumn="0" w:lastRowFirstColumn="0" w:lastRowLastColumn="0"/>
            </w:pPr>
            <w:r w:rsidRPr="00E74E0D">
              <w:t>0.671642</w:t>
            </w:r>
          </w:p>
        </w:tc>
        <w:tc>
          <w:tcPr>
            <w:tcW w:w="1100" w:type="dxa"/>
            <w:noWrap/>
            <w:hideMark/>
          </w:tcPr>
          <w:p w14:paraId="4E479BF9" w14:textId="77777777" w:rsidR="00E74E0D" w:rsidRPr="00E74E0D" w:rsidRDefault="00E74E0D" w:rsidP="00A222B2">
            <w:pPr>
              <w:jc w:val="center"/>
              <w:cnfStyle w:val="000000100000" w:firstRow="0" w:lastRow="0" w:firstColumn="0" w:lastColumn="0" w:oddVBand="0" w:evenVBand="0" w:oddHBand="1" w:evenHBand="0" w:firstRowFirstColumn="0" w:firstRowLastColumn="0" w:lastRowFirstColumn="0" w:lastRowLastColumn="0"/>
            </w:pPr>
            <w:r w:rsidRPr="00E74E0D">
              <w:t>0.725806</w:t>
            </w:r>
          </w:p>
        </w:tc>
        <w:tc>
          <w:tcPr>
            <w:tcW w:w="960" w:type="dxa"/>
            <w:shd w:val="clear" w:color="auto" w:fill="00B050"/>
            <w:noWrap/>
            <w:hideMark/>
          </w:tcPr>
          <w:p w14:paraId="2C378C68" w14:textId="77777777" w:rsidR="00E74E0D" w:rsidRPr="00E74E0D" w:rsidRDefault="00E74E0D" w:rsidP="00A222B2">
            <w:pPr>
              <w:jc w:val="center"/>
              <w:cnfStyle w:val="000000100000" w:firstRow="0" w:lastRow="0" w:firstColumn="0" w:lastColumn="0" w:oddVBand="0" w:evenVBand="0" w:oddHBand="1" w:evenHBand="0" w:firstRowFirstColumn="0" w:firstRowLastColumn="0" w:lastRowFirstColumn="0" w:lastRowLastColumn="0"/>
            </w:pPr>
            <w:r w:rsidRPr="00E74E0D">
              <w:t>0.724138</w:t>
            </w:r>
          </w:p>
        </w:tc>
        <w:tc>
          <w:tcPr>
            <w:tcW w:w="960" w:type="dxa"/>
            <w:noWrap/>
            <w:hideMark/>
          </w:tcPr>
          <w:p w14:paraId="6A12294D" w14:textId="77777777" w:rsidR="00E74E0D" w:rsidRPr="00E74E0D" w:rsidRDefault="00E74E0D" w:rsidP="00A222B2">
            <w:pPr>
              <w:jc w:val="center"/>
              <w:cnfStyle w:val="000000100000" w:firstRow="0" w:lastRow="0" w:firstColumn="0" w:lastColumn="0" w:oddVBand="0" w:evenVBand="0" w:oddHBand="1" w:evenHBand="0" w:firstRowFirstColumn="0" w:firstRowLastColumn="0" w:lastRowFirstColumn="0" w:lastRowLastColumn="0"/>
            </w:pPr>
            <w:r w:rsidRPr="00E74E0D">
              <w:t>0.735849</w:t>
            </w:r>
          </w:p>
        </w:tc>
        <w:tc>
          <w:tcPr>
            <w:tcW w:w="960" w:type="dxa"/>
            <w:noWrap/>
            <w:hideMark/>
          </w:tcPr>
          <w:p w14:paraId="55C75FAA" w14:textId="77777777" w:rsidR="00E74E0D" w:rsidRPr="00E74E0D" w:rsidRDefault="00E74E0D" w:rsidP="00A222B2">
            <w:pPr>
              <w:jc w:val="center"/>
              <w:cnfStyle w:val="000000100000" w:firstRow="0" w:lastRow="0" w:firstColumn="0" w:lastColumn="0" w:oddVBand="0" w:evenVBand="0" w:oddHBand="1" w:evenHBand="0" w:firstRowFirstColumn="0" w:firstRowLastColumn="0" w:lastRowFirstColumn="0" w:lastRowLastColumn="0"/>
            </w:pPr>
            <w:r w:rsidRPr="00E74E0D">
              <w:t>0.714286</w:t>
            </w:r>
          </w:p>
        </w:tc>
        <w:tc>
          <w:tcPr>
            <w:tcW w:w="960" w:type="dxa"/>
            <w:noWrap/>
            <w:hideMark/>
          </w:tcPr>
          <w:p w14:paraId="5CADDDCA" w14:textId="77777777" w:rsidR="00E74E0D" w:rsidRPr="00E74E0D" w:rsidRDefault="00E74E0D" w:rsidP="00A222B2">
            <w:pPr>
              <w:jc w:val="center"/>
              <w:cnfStyle w:val="000000100000" w:firstRow="0" w:lastRow="0" w:firstColumn="0" w:lastColumn="0" w:oddVBand="0" w:evenVBand="0" w:oddHBand="1" w:evenHBand="0" w:firstRowFirstColumn="0" w:firstRowLastColumn="0" w:lastRowFirstColumn="0" w:lastRowLastColumn="0"/>
            </w:pPr>
            <w:r w:rsidRPr="00E74E0D">
              <w:t>0.688889</w:t>
            </w:r>
          </w:p>
        </w:tc>
      </w:tr>
      <w:tr w:rsidR="00E74E0D" w:rsidRPr="00E74E0D" w14:paraId="21DF76BD" w14:textId="77777777" w:rsidTr="00A222B2">
        <w:trPr>
          <w:trHeight w:val="290"/>
        </w:trPr>
        <w:tc>
          <w:tcPr>
            <w:cnfStyle w:val="001000000000" w:firstRow="0" w:lastRow="0" w:firstColumn="1" w:lastColumn="0" w:oddVBand="0" w:evenVBand="0" w:oddHBand="0" w:evenHBand="0" w:firstRowFirstColumn="0" w:firstRowLastColumn="0" w:lastRowFirstColumn="0" w:lastRowLastColumn="0"/>
            <w:tcW w:w="1160" w:type="dxa"/>
            <w:noWrap/>
            <w:hideMark/>
          </w:tcPr>
          <w:p w14:paraId="654FB581" w14:textId="77777777" w:rsidR="00E74E0D" w:rsidRPr="00E74E0D" w:rsidRDefault="00E74E0D" w:rsidP="00A222B2">
            <w:pPr>
              <w:jc w:val="center"/>
            </w:pPr>
            <w:r w:rsidRPr="00E74E0D">
              <w:t>Mean score</w:t>
            </w:r>
          </w:p>
        </w:tc>
        <w:tc>
          <w:tcPr>
            <w:tcW w:w="1400" w:type="dxa"/>
            <w:noWrap/>
            <w:hideMark/>
          </w:tcPr>
          <w:p w14:paraId="3DF3080E" w14:textId="77777777" w:rsidR="00E74E0D" w:rsidRPr="00E74E0D" w:rsidRDefault="00E74E0D" w:rsidP="00A222B2">
            <w:pPr>
              <w:jc w:val="center"/>
              <w:cnfStyle w:val="000000000000" w:firstRow="0" w:lastRow="0" w:firstColumn="0" w:lastColumn="0" w:oddVBand="0" w:evenVBand="0" w:oddHBand="0" w:evenHBand="0" w:firstRowFirstColumn="0" w:firstRowLastColumn="0" w:lastRowFirstColumn="0" w:lastRowLastColumn="0"/>
            </w:pPr>
            <w:r w:rsidRPr="00E74E0D">
              <w:t>0.776805</w:t>
            </w:r>
          </w:p>
        </w:tc>
        <w:tc>
          <w:tcPr>
            <w:tcW w:w="1100" w:type="dxa"/>
            <w:shd w:val="clear" w:color="auto" w:fill="00B050"/>
            <w:noWrap/>
            <w:hideMark/>
          </w:tcPr>
          <w:p w14:paraId="2F88D408" w14:textId="77777777" w:rsidR="00E74E0D" w:rsidRPr="00E74E0D" w:rsidRDefault="00E74E0D" w:rsidP="00A222B2">
            <w:pPr>
              <w:jc w:val="center"/>
              <w:cnfStyle w:val="000000000000" w:firstRow="0" w:lastRow="0" w:firstColumn="0" w:lastColumn="0" w:oddVBand="0" w:evenVBand="0" w:oddHBand="0" w:evenHBand="0" w:firstRowFirstColumn="0" w:firstRowLastColumn="0" w:lastRowFirstColumn="0" w:lastRowLastColumn="0"/>
            </w:pPr>
            <w:r w:rsidRPr="00E74E0D">
              <w:t>0.795201</w:t>
            </w:r>
          </w:p>
        </w:tc>
        <w:tc>
          <w:tcPr>
            <w:tcW w:w="1100" w:type="dxa"/>
            <w:shd w:val="clear" w:color="auto" w:fill="00B050"/>
            <w:noWrap/>
            <w:hideMark/>
          </w:tcPr>
          <w:p w14:paraId="2F3B13AB" w14:textId="77777777" w:rsidR="00E74E0D" w:rsidRPr="00E74E0D" w:rsidRDefault="00E74E0D" w:rsidP="00A222B2">
            <w:pPr>
              <w:jc w:val="center"/>
              <w:cnfStyle w:val="000000000000" w:firstRow="0" w:lastRow="0" w:firstColumn="0" w:lastColumn="0" w:oddVBand="0" w:evenVBand="0" w:oddHBand="0" w:evenHBand="0" w:firstRowFirstColumn="0" w:firstRowLastColumn="0" w:lastRowFirstColumn="0" w:lastRowLastColumn="0"/>
            </w:pPr>
            <w:r w:rsidRPr="00E74E0D">
              <w:t>0.795263</w:t>
            </w:r>
          </w:p>
        </w:tc>
        <w:tc>
          <w:tcPr>
            <w:tcW w:w="1100" w:type="dxa"/>
            <w:noWrap/>
            <w:hideMark/>
          </w:tcPr>
          <w:p w14:paraId="086E5C05" w14:textId="77777777" w:rsidR="00E74E0D" w:rsidRPr="00E74E0D" w:rsidRDefault="00E74E0D" w:rsidP="00A222B2">
            <w:pPr>
              <w:jc w:val="center"/>
              <w:cnfStyle w:val="000000000000" w:firstRow="0" w:lastRow="0" w:firstColumn="0" w:lastColumn="0" w:oddVBand="0" w:evenVBand="0" w:oddHBand="0" w:evenHBand="0" w:firstRowFirstColumn="0" w:firstRowLastColumn="0" w:lastRowFirstColumn="0" w:lastRowLastColumn="0"/>
            </w:pPr>
            <w:r w:rsidRPr="00E74E0D">
              <w:t>0.790982</w:t>
            </w:r>
          </w:p>
        </w:tc>
        <w:tc>
          <w:tcPr>
            <w:tcW w:w="1100" w:type="dxa"/>
            <w:noWrap/>
            <w:hideMark/>
          </w:tcPr>
          <w:p w14:paraId="0CCCD794" w14:textId="77777777" w:rsidR="00E74E0D" w:rsidRPr="00E74E0D" w:rsidRDefault="00E74E0D" w:rsidP="00A222B2">
            <w:pPr>
              <w:jc w:val="center"/>
              <w:cnfStyle w:val="000000000000" w:firstRow="0" w:lastRow="0" w:firstColumn="0" w:lastColumn="0" w:oddVBand="0" w:evenVBand="0" w:oddHBand="0" w:evenHBand="0" w:firstRowFirstColumn="0" w:firstRowLastColumn="0" w:lastRowFirstColumn="0" w:lastRowLastColumn="0"/>
            </w:pPr>
            <w:r w:rsidRPr="00E74E0D">
              <w:t>0.790366</w:t>
            </w:r>
          </w:p>
        </w:tc>
        <w:tc>
          <w:tcPr>
            <w:tcW w:w="1100" w:type="dxa"/>
            <w:noWrap/>
            <w:hideMark/>
          </w:tcPr>
          <w:p w14:paraId="2976FF3D" w14:textId="77777777" w:rsidR="00E74E0D" w:rsidRPr="00E74E0D" w:rsidRDefault="00E74E0D" w:rsidP="00A222B2">
            <w:pPr>
              <w:jc w:val="center"/>
              <w:cnfStyle w:val="000000000000" w:firstRow="0" w:lastRow="0" w:firstColumn="0" w:lastColumn="0" w:oddVBand="0" w:evenVBand="0" w:oddHBand="0" w:evenHBand="0" w:firstRowFirstColumn="0" w:firstRowLastColumn="0" w:lastRowFirstColumn="0" w:lastRowLastColumn="0"/>
            </w:pPr>
            <w:r w:rsidRPr="00E74E0D">
              <w:t>0.776805</w:t>
            </w:r>
          </w:p>
        </w:tc>
        <w:tc>
          <w:tcPr>
            <w:tcW w:w="960" w:type="dxa"/>
            <w:shd w:val="clear" w:color="auto" w:fill="00B050"/>
            <w:noWrap/>
            <w:hideMark/>
          </w:tcPr>
          <w:p w14:paraId="552AA305" w14:textId="77777777" w:rsidR="00E74E0D" w:rsidRPr="00A222B2" w:rsidRDefault="00E74E0D" w:rsidP="00A222B2">
            <w:pPr>
              <w:jc w:val="center"/>
              <w:cnfStyle w:val="000000000000" w:firstRow="0" w:lastRow="0" w:firstColumn="0" w:lastColumn="0" w:oddVBand="0" w:evenVBand="0" w:oddHBand="0" w:evenHBand="0" w:firstRowFirstColumn="0" w:firstRowLastColumn="0" w:lastRowFirstColumn="0" w:lastRowLastColumn="0"/>
              <w:rPr>
                <w:b/>
                <w:bCs/>
              </w:rPr>
            </w:pPr>
            <w:r w:rsidRPr="00A222B2">
              <w:rPr>
                <w:b/>
                <w:bCs/>
              </w:rPr>
              <w:t>0.796189</w:t>
            </w:r>
          </w:p>
        </w:tc>
        <w:tc>
          <w:tcPr>
            <w:tcW w:w="960" w:type="dxa"/>
            <w:noWrap/>
            <w:hideMark/>
          </w:tcPr>
          <w:p w14:paraId="5FBCEB2E" w14:textId="77777777" w:rsidR="00E74E0D" w:rsidRPr="00E74E0D" w:rsidRDefault="00E74E0D" w:rsidP="00A222B2">
            <w:pPr>
              <w:jc w:val="center"/>
              <w:cnfStyle w:val="000000000000" w:firstRow="0" w:lastRow="0" w:firstColumn="0" w:lastColumn="0" w:oddVBand="0" w:evenVBand="0" w:oddHBand="0" w:evenHBand="0" w:firstRowFirstColumn="0" w:firstRowLastColumn="0" w:lastRowFirstColumn="0" w:lastRowLastColumn="0"/>
            </w:pPr>
            <w:r w:rsidRPr="00E74E0D">
              <w:t>0.786303</w:t>
            </w:r>
          </w:p>
        </w:tc>
        <w:tc>
          <w:tcPr>
            <w:tcW w:w="960" w:type="dxa"/>
            <w:noWrap/>
            <w:hideMark/>
          </w:tcPr>
          <w:p w14:paraId="6D9720EB" w14:textId="77777777" w:rsidR="00E74E0D" w:rsidRPr="00E74E0D" w:rsidRDefault="00E74E0D" w:rsidP="00A222B2">
            <w:pPr>
              <w:jc w:val="center"/>
              <w:cnfStyle w:val="000000000000" w:firstRow="0" w:lastRow="0" w:firstColumn="0" w:lastColumn="0" w:oddVBand="0" w:evenVBand="0" w:oddHBand="0" w:evenHBand="0" w:firstRowFirstColumn="0" w:firstRowLastColumn="0" w:lastRowFirstColumn="0" w:lastRowLastColumn="0"/>
            </w:pPr>
            <w:r w:rsidRPr="00E74E0D">
              <w:t>0.767347</w:t>
            </w:r>
          </w:p>
        </w:tc>
        <w:tc>
          <w:tcPr>
            <w:tcW w:w="960" w:type="dxa"/>
            <w:noWrap/>
            <w:hideMark/>
          </w:tcPr>
          <w:p w14:paraId="59D6D613" w14:textId="77777777" w:rsidR="00E74E0D" w:rsidRPr="00E74E0D" w:rsidRDefault="00E74E0D" w:rsidP="00A222B2">
            <w:pPr>
              <w:jc w:val="center"/>
              <w:cnfStyle w:val="000000000000" w:firstRow="0" w:lastRow="0" w:firstColumn="0" w:lastColumn="0" w:oddVBand="0" w:evenVBand="0" w:oddHBand="0" w:evenHBand="0" w:firstRowFirstColumn="0" w:firstRowLastColumn="0" w:lastRowFirstColumn="0" w:lastRowLastColumn="0"/>
            </w:pPr>
            <w:r w:rsidRPr="00E74E0D">
              <w:t>0.77096</w:t>
            </w:r>
          </w:p>
        </w:tc>
      </w:tr>
      <w:tr w:rsidR="00A222B2" w:rsidRPr="00E74E0D" w14:paraId="18E4406B" w14:textId="77777777" w:rsidTr="00A222B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0" w:type="dxa"/>
            <w:noWrap/>
            <w:hideMark/>
          </w:tcPr>
          <w:p w14:paraId="14DAF05A" w14:textId="77777777" w:rsidR="00E74E0D" w:rsidRPr="00E74E0D" w:rsidRDefault="00E74E0D" w:rsidP="00A222B2">
            <w:pPr>
              <w:jc w:val="center"/>
            </w:pPr>
            <w:r w:rsidRPr="00E74E0D">
              <w:t>Max score</w:t>
            </w:r>
          </w:p>
        </w:tc>
        <w:tc>
          <w:tcPr>
            <w:tcW w:w="1400" w:type="dxa"/>
            <w:noWrap/>
            <w:hideMark/>
          </w:tcPr>
          <w:p w14:paraId="2E436F4F" w14:textId="77777777" w:rsidR="00E74E0D" w:rsidRPr="00E74E0D" w:rsidRDefault="00E74E0D" w:rsidP="00A222B2">
            <w:pPr>
              <w:jc w:val="center"/>
              <w:cnfStyle w:val="000000100000" w:firstRow="0" w:lastRow="0" w:firstColumn="0" w:lastColumn="0" w:oddVBand="0" w:evenVBand="0" w:oddHBand="1" w:evenHBand="0" w:firstRowFirstColumn="0" w:firstRowLastColumn="0" w:lastRowFirstColumn="0" w:lastRowLastColumn="0"/>
            </w:pPr>
            <w:r w:rsidRPr="00E74E0D">
              <w:t>0.825397</w:t>
            </w:r>
          </w:p>
        </w:tc>
        <w:tc>
          <w:tcPr>
            <w:tcW w:w="1100" w:type="dxa"/>
            <w:shd w:val="clear" w:color="auto" w:fill="00B050"/>
            <w:noWrap/>
            <w:hideMark/>
          </w:tcPr>
          <w:p w14:paraId="6C11EF88" w14:textId="77777777" w:rsidR="00E74E0D" w:rsidRPr="00A222B2" w:rsidRDefault="00E74E0D" w:rsidP="00A222B2">
            <w:pPr>
              <w:jc w:val="center"/>
              <w:cnfStyle w:val="000000100000" w:firstRow="0" w:lastRow="0" w:firstColumn="0" w:lastColumn="0" w:oddVBand="0" w:evenVBand="0" w:oddHBand="1" w:evenHBand="0" w:firstRowFirstColumn="0" w:firstRowLastColumn="0" w:lastRowFirstColumn="0" w:lastRowLastColumn="0"/>
              <w:rPr>
                <w:b/>
                <w:bCs/>
              </w:rPr>
            </w:pPr>
            <w:r w:rsidRPr="00A222B2">
              <w:rPr>
                <w:b/>
                <w:bCs/>
              </w:rPr>
              <w:t>0.875</w:t>
            </w:r>
          </w:p>
        </w:tc>
        <w:tc>
          <w:tcPr>
            <w:tcW w:w="1100" w:type="dxa"/>
            <w:shd w:val="clear" w:color="auto" w:fill="00B050"/>
            <w:noWrap/>
            <w:hideMark/>
          </w:tcPr>
          <w:p w14:paraId="071F1957" w14:textId="77777777" w:rsidR="00E74E0D" w:rsidRPr="00A222B2" w:rsidRDefault="00E74E0D" w:rsidP="00A222B2">
            <w:pPr>
              <w:jc w:val="center"/>
              <w:cnfStyle w:val="000000100000" w:firstRow="0" w:lastRow="0" w:firstColumn="0" w:lastColumn="0" w:oddVBand="0" w:evenVBand="0" w:oddHBand="1" w:evenHBand="0" w:firstRowFirstColumn="0" w:firstRowLastColumn="0" w:lastRowFirstColumn="0" w:lastRowLastColumn="0"/>
            </w:pPr>
            <w:r w:rsidRPr="00A222B2">
              <w:t>0.866667</w:t>
            </w:r>
          </w:p>
        </w:tc>
        <w:tc>
          <w:tcPr>
            <w:tcW w:w="1100" w:type="dxa"/>
            <w:noWrap/>
            <w:hideMark/>
          </w:tcPr>
          <w:p w14:paraId="4F1BC57E" w14:textId="77777777" w:rsidR="00E74E0D" w:rsidRPr="00E74E0D" w:rsidRDefault="00E74E0D" w:rsidP="00A222B2">
            <w:pPr>
              <w:jc w:val="center"/>
              <w:cnfStyle w:val="000000100000" w:firstRow="0" w:lastRow="0" w:firstColumn="0" w:lastColumn="0" w:oddVBand="0" w:evenVBand="0" w:oddHBand="1" w:evenHBand="0" w:firstRowFirstColumn="0" w:firstRowLastColumn="0" w:lastRowFirstColumn="0" w:lastRowLastColumn="0"/>
            </w:pPr>
            <w:r w:rsidRPr="00E74E0D">
              <w:t>0.873239</w:t>
            </w:r>
          </w:p>
        </w:tc>
        <w:tc>
          <w:tcPr>
            <w:tcW w:w="1100" w:type="dxa"/>
            <w:noWrap/>
            <w:hideMark/>
          </w:tcPr>
          <w:p w14:paraId="77745706" w14:textId="77777777" w:rsidR="00E74E0D" w:rsidRPr="00E74E0D" w:rsidRDefault="00E74E0D" w:rsidP="00A222B2">
            <w:pPr>
              <w:jc w:val="center"/>
              <w:cnfStyle w:val="000000100000" w:firstRow="0" w:lastRow="0" w:firstColumn="0" w:lastColumn="0" w:oddVBand="0" w:evenVBand="0" w:oddHBand="1" w:evenHBand="0" w:firstRowFirstColumn="0" w:firstRowLastColumn="0" w:lastRowFirstColumn="0" w:lastRowLastColumn="0"/>
            </w:pPr>
            <w:r w:rsidRPr="00E74E0D">
              <w:t>0.850746</w:t>
            </w:r>
          </w:p>
        </w:tc>
        <w:tc>
          <w:tcPr>
            <w:tcW w:w="1100" w:type="dxa"/>
            <w:noWrap/>
            <w:hideMark/>
          </w:tcPr>
          <w:p w14:paraId="453B82BB" w14:textId="77777777" w:rsidR="00E74E0D" w:rsidRPr="00E74E0D" w:rsidRDefault="00E74E0D" w:rsidP="00A222B2">
            <w:pPr>
              <w:jc w:val="center"/>
              <w:cnfStyle w:val="000000100000" w:firstRow="0" w:lastRow="0" w:firstColumn="0" w:lastColumn="0" w:oddVBand="0" w:evenVBand="0" w:oddHBand="1" w:evenHBand="0" w:firstRowFirstColumn="0" w:firstRowLastColumn="0" w:lastRowFirstColumn="0" w:lastRowLastColumn="0"/>
            </w:pPr>
            <w:r w:rsidRPr="00E74E0D">
              <w:t>0.825397</w:t>
            </w:r>
          </w:p>
        </w:tc>
        <w:tc>
          <w:tcPr>
            <w:tcW w:w="960" w:type="dxa"/>
            <w:shd w:val="clear" w:color="auto" w:fill="00B050"/>
            <w:noWrap/>
            <w:hideMark/>
          </w:tcPr>
          <w:p w14:paraId="17131C06" w14:textId="77777777" w:rsidR="00E74E0D" w:rsidRPr="00E74E0D" w:rsidRDefault="00E74E0D" w:rsidP="00A222B2">
            <w:pPr>
              <w:jc w:val="center"/>
              <w:cnfStyle w:val="000000100000" w:firstRow="0" w:lastRow="0" w:firstColumn="0" w:lastColumn="0" w:oddVBand="0" w:evenVBand="0" w:oddHBand="1" w:evenHBand="0" w:firstRowFirstColumn="0" w:firstRowLastColumn="0" w:lastRowFirstColumn="0" w:lastRowLastColumn="0"/>
            </w:pPr>
            <w:r w:rsidRPr="00E74E0D">
              <w:t>0.862069</w:t>
            </w:r>
          </w:p>
        </w:tc>
        <w:tc>
          <w:tcPr>
            <w:tcW w:w="960" w:type="dxa"/>
            <w:noWrap/>
            <w:hideMark/>
          </w:tcPr>
          <w:p w14:paraId="5326CEB9" w14:textId="77777777" w:rsidR="00E74E0D" w:rsidRPr="00E74E0D" w:rsidRDefault="00E74E0D" w:rsidP="00A222B2">
            <w:pPr>
              <w:jc w:val="center"/>
              <w:cnfStyle w:val="000000100000" w:firstRow="0" w:lastRow="0" w:firstColumn="0" w:lastColumn="0" w:oddVBand="0" w:evenVBand="0" w:oddHBand="1" w:evenHBand="0" w:firstRowFirstColumn="0" w:firstRowLastColumn="0" w:lastRowFirstColumn="0" w:lastRowLastColumn="0"/>
            </w:pPr>
            <w:r w:rsidRPr="00E74E0D">
              <w:t>0.87037</w:t>
            </w:r>
          </w:p>
        </w:tc>
        <w:tc>
          <w:tcPr>
            <w:tcW w:w="960" w:type="dxa"/>
            <w:noWrap/>
            <w:hideMark/>
          </w:tcPr>
          <w:p w14:paraId="12D5600F" w14:textId="77777777" w:rsidR="00E74E0D" w:rsidRPr="00E74E0D" w:rsidRDefault="00E74E0D" w:rsidP="00A222B2">
            <w:pPr>
              <w:jc w:val="center"/>
              <w:cnfStyle w:val="000000100000" w:firstRow="0" w:lastRow="0" w:firstColumn="0" w:lastColumn="0" w:oddVBand="0" w:evenVBand="0" w:oddHBand="1" w:evenHBand="0" w:firstRowFirstColumn="0" w:firstRowLastColumn="0" w:lastRowFirstColumn="0" w:lastRowLastColumn="0"/>
            </w:pPr>
            <w:r w:rsidRPr="00E74E0D">
              <w:t>0.836735</w:t>
            </w:r>
          </w:p>
        </w:tc>
        <w:tc>
          <w:tcPr>
            <w:tcW w:w="960" w:type="dxa"/>
            <w:noWrap/>
            <w:hideMark/>
          </w:tcPr>
          <w:p w14:paraId="1ED2D28D" w14:textId="77777777" w:rsidR="00E74E0D" w:rsidRPr="00E74E0D" w:rsidRDefault="00E74E0D" w:rsidP="00A222B2">
            <w:pPr>
              <w:jc w:val="center"/>
              <w:cnfStyle w:val="000000100000" w:firstRow="0" w:lastRow="0" w:firstColumn="0" w:lastColumn="0" w:oddVBand="0" w:evenVBand="0" w:oddHBand="1" w:evenHBand="0" w:firstRowFirstColumn="0" w:firstRowLastColumn="0" w:lastRowFirstColumn="0" w:lastRowLastColumn="0"/>
            </w:pPr>
            <w:r w:rsidRPr="00E74E0D">
              <w:t>0.822222</w:t>
            </w:r>
          </w:p>
        </w:tc>
      </w:tr>
    </w:tbl>
    <w:p w14:paraId="6E0845E2" w14:textId="77777777" w:rsidR="00E74E0D" w:rsidRPr="00E74E0D" w:rsidRDefault="00E74E0D" w:rsidP="00E74E0D">
      <w:pPr>
        <w:rPr>
          <w:lang w:val="en-CA"/>
        </w:rPr>
      </w:pPr>
    </w:p>
    <w:p w14:paraId="2740DB20" w14:textId="25D433BC" w:rsidR="0032129B" w:rsidRDefault="00C76690" w:rsidP="000D4A0F">
      <w:pPr>
        <w:pStyle w:val="Heading2"/>
        <w:rPr>
          <w:lang w:val="en-CA"/>
        </w:rPr>
      </w:pPr>
      <w:r>
        <w:rPr>
          <w:lang w:val="en-CA"/>
        </w:rPr>
        <w:t>b.8 and b.9</w:t>
      </w:r>
    </w:p>
    <w:tbl>
      <w:tblPr>
        <w:tblStyle w:val="PlainTable1"/>
        <w:tblW w:w="0" w:type="auto"/>
        <w:tblLook w:val="04A0" w:firstRow="1" w:lastRow="0" w:firstColumn="1" w:lastColumn="0" w:noHBand="0" w:noVBand="1"/>
      </w:tblPr>
      <w:tblGrid>
        <w:gridCol w:w="1160"/>
        <w:gridCol w:w="2435"/>
        <w:gridCol w:w="2430"/>
      </w:tblGrid>
      <w:tr w:rsidR="0032129B" w:rsidRPr="00E74E0D" w14:paraId="55DBBFE1" w14:textId="77777777" w:rsidTr="00C76690">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0" w:type="dxa"/>
            <w:noWrap/>
            <w:hideMark/>
          </w:tcPr>
          <w:p w14:paraId="1F0FABC7" w14:textId="77777777" w:rsidR="0032129B" w:rsidRPr="00E74E0D" w:rsidRDefault="0032129B" w:rsidP="00D213B3">
            <w:pPr>
              <w:jc w:val="center"/>
              <w:rPr>
                <w:lang w:val="en-CA"/>
              </w:rPr>
            </w:pPr>
          </w:p>
        </w:tc>
        <w:tc>
          <w:tcPr>
            <w:tcW w:w="2435" w:type="dxa"/>
            <w:noWrap/>
            <w:hideMark/>
          </w:tcPr>
          <w:p w14:paraId="373DAAEB" w14:textId="62AEE758" w:rsidR="0032129B" w:rsidRPr="00E74E0D" w:rsidRDefault="0032129B" w:rsidP="00D213B3">
            <w:pPr>
              <w:jc w:val="center"/>
              <w:cnfStyle w:val="100000000000" w:firstRow="1" w:lastRow="0" w:firstColumn="0" w:lastColumn="0" w:oddVBand="0" w:evenVBand="0" w:oddHBand="0" w:evenHBand="0" w:firstRowFirstColumn="0" w:firstRowLastColumn="0" w:lastRowFirstColumn="0" w:lastRowLastColumn="0"/>
            </w:pPr>
            <w:r w:rsidRPr="00E74E0D">
              <w:t xml:space="preserve">run </w:t>
            </w:r>
            <w:r w:rsidR="00C76690">
              <w:t>(threshold = 0.5)</w:t>
            </w:r>
          </w:p>
        </w:tc>
        <w:tc>
          <w:tcPr>
            <w:tcW w:w="2430" w:type="dxa"/>
            <w:shd w:val="clear" w:color="auto" w:fill="auto"/>
            <w:noWrap/>
            <w:hideMark/>
          </w:tcPr>
          <w:p w14:paraId="53D2B7A3" w14:textId="3CE42A91" w:rsidR="0032129B" w:rsidRPr="00E74E0D" w:rsidRDefault="00C76690" w:rsidP="00D213B3">
            <w:pPr>
              <w:jc w:val="center"/>
              <w:cnfStyle w:val="100000000000" w:firstRow="1" w:lastRow="0" w:firstColumn="0" w:lastColumn="0" w:oddVBand="0" w:evenVBand="0" w:oddHBand="0" w:evenHBand="0" w:firstRowFirstColumn="0" w:firstRowLastColumn="0" w:lastRowFirstColumn="0" w:lastRowLastColumn="0"/>
            </w:pPr>
            <w:r w:rsidRPr="00E74E0D">
              <w:t xml:space="preserve">run </w:t>
            </w:r>
            <w:r>
              <w:t>(threshold = 0.</w:t>
            </w:r>
            <w:r>
              <w:t>7</w:t>
            </w:r>
            <w:r>
              <w:t>5)</w:t>
            </w:r>
          </w:p>
        </w:tc>
      </w:tr>
      <w:tr w:rsidR="0032129B" w:rsidRPr="00A222B2" w14:paraId="7C58F86C" w14:textId="77777777" w:rsidTr="00C7669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0" w:type="dxa"/>
            <w:noWrap/>
            <w:hideMark/>
          </w:tcPr>
          <w:p w14:paraId="6A5D0882" w14:textId="457263FA" w:rsidR="0032129B" w:rsidRPr="00E74E0D" w:rsidRDefault="0032129B" w:rsidP="00D213B3">
            <w:pPr>
              <w:jc w:val="center"/>
            </w:pPr>
            <w:r>
              <w:t>Accuracy</w:t>
            </w:r>
          </w:p>
        </w:tc>
        <w:tc>
          <w:tcPr>
            <w:tcW w:w="2435" w:type="dxa"/>
            <w:noWrap/>
            <w:hideMark/>
          </w:tcPr>
          <w:p w14:paraId="0E1C410A" w14:textId="39FA0A67" w:rsidR="0032129B" w:rsidRPr="00E74E0D" w:rsidRDefault="0032129B" w:rsidP="00D213B3">
            <w:pPr>
              <w:jc w:val="center"/>
              <w:cnfStyle w:val="000000100000" w:firstRow="0" w:lastRow="0" w:firstColumn="0" w:lastColumn="0" w:oddVBand="0" w:evenVBand="0" w:oddHBand="1" w:evenHBand="0" w:firstRowFirstColumn="0" w:firstRowLastColumn="0" w:lastRowFirstColumn="0" w:lastRowLastColumn="0"/>
            </w:pPr>
            <w:r w:rsidRPr="00E74E0D">
              <w:t>0.</w:t>
            </w:r>
            <w:r w:rsidR="00C76690">
              <w:t>83</w:t>
            </w:r>
          </w:p>
        </w:tc>
        <w:tc>
          <w:tcPr>
            <w:tcW w:w="2430" w:type="dxa"/>
            <w:shd w:val="clear" w:color="auto" w:fill="auto"/>
            <w:noWrap/>
            <w:hideMark/>
          </w:tcPr>
          <w:p w14:paraId="6CF7DFFE" w14:textId="64BDEDD0" w:rsidR="0032129B" w:rsidRPr="00C76690" w:rsidRDefault="0032129B" w:rsidP="00D213B3">
            <w:pPr>
              <w:jc w:val="center"/>
              <w:cnfStyle w:val="000000100000" w:firstRow="0" w:lastRow="0" w:firstColumn="0" w:lastColumn="0" w:oddVBand="0" w:evenVBand="0" w:oddHBand="1" w:evenHBand="0" w:firstRowFirstColumn="0" w:firstRowLastColumn="0" w:lastRowFirstColumn="0" w:lastRowLastColumn="0"/>
            </w:pPr>
            <w:r w:rsidRPr="00C76690">
              <w:t>0.</w:t>
            </w:r>
            <w:r w:rsidR="00C76690">
              <w:t>81</w:t>
            </w:r>
          </w:p>
        </w:tc>
      </w:tr>
      <w:tr w:rsidR="0032129B" w:rsidRPr="00E74E0D" w14:paraId="34358143" w14:textId="77777777" w:rsidTr="00C76690">
        <w:trPr>
          <w:trHeight w:val="290"/>
        </w:trPr>
        <w:tc>
          <w:tcPr>
            <w:cnfStyle w:val="001000000000" w:firstRow="0" w:lastRow="0" w:firstColumn="1" w:lastColumn="0" w:oddVBand="0" w:evenVBand="0" w:oddHBand="0" w:evenHBand="0" w:firstRowFirstColumn="0" w:firstRowLastColumn="0" w:lastRowFirstColumn="0" w:lastRowLastColumn="0"/>
            <w:tcW w:w="1160" w:type="dxa"/>
            <w:noWrap/>
            <w:hideMark/>
          </w:tcPr>
          <w:p w14:paraId="7C3F4FD3" w14:textId="55C5BBA3" w:rsidR="0032129B" w:rsidRPr="00E74E0D" w:rsidRDefault="0032129B" w:rsidP="00D213B3">
            <w:pPr>
              <w:jc w:val="center"/>
            </w:pPr>
            <w:r>
              <w:t>Precision</w:t>
            </w:r>
          </w:p>
        </w:tc>
        <w:tc>
          <w:tcPr>
            <w:tcW w:w="2435" w:type="dxa"/>
            <w:noWrap/>
            <w:hideMark/>
          </w:tcPr>
          <w:p w14:paraId="23E656F4" w14:textId="6261DE4C" w:rsidR="0032129B" w:rsidRPr="00E74E0D" w:rsidRDefault="0032129B" w:rsidP="00D213B3">
            <w:pPr>
              <w:jc w:val="center"/>
              <w:cnfStyle w:val="000000000000" w:firstRow="0" w:lastRow="0" w:firstColumn="0" w:lastColumn="0" w:oddVBand="0" w:evenVBand="0" w:oddHBand="0" w:evenHBand="0" w:firstRowFirstColumn="0" w:firstRowLastColumn="0" w:lastRowFirstColumn="0" w:lastRowLastColumn="0"/>
            </w:pPr>
            <w:r w:rsidRPr="00E74E0D">
              <w:t>0.</w:t>
            </w:r>
            <w:r w:rsidR="00C76690">
              <w:t>87</w:t>
            </w:r>
          </w:p>
        </w:tc>
        <w:tc>
          <w:tcPr>
            <w:tcW w:w="2430" w:type="dxa"/>
            <w:shd w:val="clear" w:color="auto" w:fill="auto"/>
            <w:noWrap/>
            <w:hideMark/>
          </w:tcPr>
          <w:p w14:paraId="56A28783" w14:textId="128383C5" w:rsidR="0032129B" w:rsidRPr="00C76690" w:rsidRDefault="0032129B" w:rsidP="00D213B3">
            <w:pPr>
              <w:jc w:val="center"/>
              <w:cnfStyle w:val="000000000000" w:firstRow="0" w:lastRow="0" w:firstColumn="0" w:lastColumn="0" w:oddVBand="0" w:evenVBand="0" w:oddHBand="0" w:evenHBand="0" w:firstRowFirstColumn="0" w:firstRowLastColumn="0" w:lastRowFirstColumn="0" w:lastRowLastColumn="0"/>
            </w:pPr>
            <w:r w:rsidRPr="00C76690">
              <w:t>0.7</w:t>
            </w:r>
            <w:r w:rsidR="00C76690">
              <w:t>8</w:t>
            </w:r>
          </w:p>
        </w:tc>
      </w:tr>
      <w:tr w:rsidR="0032129B" w:rsidRPr="00A222B2" w14:paraId="5483440A" w14:textId="77777777" w:rsidTr="00C7669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0" w:type="dxa"/>
            <w:noWrap/>
            <w:hideMark/>
          </w:tcPr>
          <w:p w14:paraId="03ACA48F" w14:textId="7E351CE9" w:rsidR="0032129B" w:rsidRPr="00E74E0D" w:rsidRDefault="0032129B" w:rsidP="00D213B3">
            <w:pPr>
              <w:jc w:val="center"/>
            </w:pPr>
            <w:r>
              <w:t>Recall</w:t>
            </w:r>
          </w:p>
        </w:tc>
        <w:tc>
          <w:tcPr>
            <w:tcW w:w="2435" w:type="dxa"/>
            <w:noWrap/>
            <w:hideMark/>
          </w:tcPr>
          <w:p w14:paraId="1131C4CA" w14:textId="320752CA" w:rsidR="0032129B" w:rsidRPr="00E74E0D" w:rsidRDefault="0032129B" w:rsidP="00D213B3">
            <w:pPr>
              <w:jc w:val="center"/>
              <w:cnfStyle w:val="000000100000" w:firstRow="0" w:lastRow="0" w:firstColumn="0" w:lastColumn="0" w:oddVBand="0" w:evenVBand="0" w:oddHBand="1" w:evenHBand="0" w:firstRowFirstColumn="0" w:firstRowLastColumn="0" w:lastRowFirstColumn="0" w:lastRowLastColumn="0"/>
            </w:pPr>
            <w:r w:rsidRPr="00E74E0D">
              <w:t>0.8</w:t>
            </w:r>
            <w:r w:rsidR="00C76690">
              <w:t>8</w:t>
            </w:r>
          </w:p>
        </w:tc>
        <w:tc>
          <w:tcPr>
            <w:tcW w:w="2430" w:type="dxa"/>
            <w:shd w:val="clear" w:color="auto" w:fill="auto"/>
            <w:noWrap/>
            <w:hideMark/>
          </w:tcPr>
          <w:p w14:paraId="3D572DC2" w14:textId="24C073C8" w:rsidR="0032129B" w:rsidRPr="00C76690" w:rsidRDefault="00C76690" w:rsidP="00D213B3">
            <w:pPr>
              <w:jc w:val="center"/>
              <w:cnfStyle w:val="000000100000" w:firstRow="0" w:lastRow="0" w:firstColumn="0" w:lastColumn="0" w:oddVBand="0" w:evenVBand="0" w:oddHBand="1" w:evenHBand="0" w:firstRowFirstColumn="0" w:firstRowLastColumn="0" w:lastRowFirstColumn="0" w:lastRowLastColumn="0"/>
            </w:pPr>
            <w:r>
              <w:t>1.00</w:t>
            </w:r>
          </w:p>
        </w:tc>
      </w:tr>
    </w:tbl>
    <w:p w14:paraId="6167F706" w14:textId="77777777" w:rsidR="0032129B" w:rsidRPr="0032129B" w:rsidRDefault="0032129B" w:rsidP="0032129B">
      <w:pPr>
        <w:rPr>
          <w:lang w:val="en-CA"/>
        </w:rPr>
      </w:pPr>
    </w:p>
    <w:p w14:paraId="41096D7B" w14:textId="77777777" w:rsidR="00C76690" w:rsidRDefault="00C76690" w:rsidP="00C76690">
      <w:pPr>
        <w:pStyle w:val="Heading2"/>
        <w:rPr>
          <w:lang w:val="en-CA"/>
        </w:rPr>
      </w:pPr>
      <w:r>
        <w:rPr>
          <w:lang w:val="en-CA"/>
        </w:rPr>
        <w:t>b.10</w:t>
      </w:r>
    </w:p>
    <w:p w14:paraId="21B9E68C" w14:textId="77777777" w:rsidR="00C76690" w:rsidRDefault="00C76690" w:rsidP="00C76690">
      <w:pPr>
        <w:rPr>
          <w:lang w:val="en-CA"/>
        </w:rPr>
      </w:pPr>
      <w:r>
        <w:rPr>
          <w:lang w:val="en-CA"/>
        </w:rPr>
        <w:t>Comparing the 2 tables, it seems that the accuracy using the test that is very close to the accuracy of the training data.</w:t>
      </w:r>
    </w:p>
    <w:p w14:paraId="73CE51B0" w14:textId="2731C2F1" w:rsidR="00C76690" w:rsidRDefault="00C76690" w:rsidP="00C76690">
      <w:pPr>
        <w:pStyle w:val="Heading2"/>
        <w:rPr>
          <w:lang w:val="en-CA"/>
        </w:rPr>
      </w:pPr>
      <w:r>
        <w:rPr>
          <w:lang w:val="en-CA"/>
        </w:rPr>
        <w:t>b.1</w:t>
      </w:r>
      <w:r>
        <w:rPr>
          <w:lang w:val="en-CA"/>
        </w:rPr>
        <w:t>1</w:t>
      </w:r>
    </w:p>
    <w:p w14:paraId="4D20BC0E" w14:textId="70BF42AF" w:rsidR="00C76690" w:rsidRDefault="00C76BBA" w:rsidP="00C76690">
      <w:pPr>
        <w:rPr>
          <w:lang w:val="en-CA"/>
        </w:rPr>
      </w:pPr>
      <w:r>
        <w:rPr>
          <w:lang w:val="en-CA"/>
        </w:rPr>
        <w:t>Looking to the table presented in the section 1.8 we can notice that with a higher thresholder for this particular model, one will get a worse accuracy and precision, but will get a better recall.</w:t>
      </w:r>
    </w:p>
    <w:p w14:paraId="043FCE3F" w14:textId="77777777" w:rsidR="00C76690" w:rsidRPr="00C76690" w:rsidRDefault="00C76690" w:rsidP="00C76690">
      <w:pPr>
        <w:rPr>
          <w:lang w:val="en-CA"/>
        </w:rPr>
      </w:pPr>
    </w:p>
    <w:sectPr w:rsidR="00C76690" w:rsidRPr="00C76690" w:rsidSect="00A222B2">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7444"/>
    <w:multiLevelType w:val="hybridMultilevel"/>
    <w:tmpl w:val="64767A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5EB3F03"/>
    <w:multiLevelType w:val="hybridMultilevel"/>
    <w:tmpl w:val="3DEE541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0C63013"/>
    <w:multiLevelType w:val="hybridMultilevel"/>
    <w:tmpl w:val="21CCF8B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510231F"/>
    <w:multiLevelType w:val="hybridMultilevel"/>
    <w:tmpl w:val="38C8A4F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1305DF3"/>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585B69AF"/>
    <w:multiLevelType w:val="hybridMultilevel"/>
    <w:tmpl w:val="616CF4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06648994">
    <w:abstractNumId w:val="4"/>
  </w:num>
  <w:num w:numId="2" w16cid:durableId="2115711439">
    <w:abstractNumId w:val="0"/>
  </w:num>
  <w:num w:numId="3" w16cid:durableId="1335840396">
    <w:abstractNumId w:val="1"/>
  </w:num>
  <w:num w:numId="4" w16cid:durableId="1053581748">
    <w:abstractNumId w:val="2"/>
  </w:num>
  <w:num w:numId="5" w16cid:durableId="1101026176">
    <w:abstractNumId w:val="3"/>
  </w:num>
  <w:num w:numId="6" w16cid:durableId="10457119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0AC"/>
    <w:rsid w:val="00002794"/>
    <w:rsid w:val="00003170"/>
    <w:rsid w:val="000050CA"/>
    <w:rsid w:val="00040874"/>
    <w:rsid w:val="000B0410"/>
    <w:rsid w:val="000D4A0F"/>
    <w:rsid w:val="000E7C71"/>
    <w:rsid w:val="00145B96"/>
    <w:rsid w:val="001C27BE"/>
    <w:rsid w:val="001C7B48"/>
    <w:rsid w:val="0032129B"/>
    <w:rsid w:val="003C3524"/>
    <w:rsid w:val="00456E93"/>
    <w:rsid w:val="0047153D"/>
    <w:rsid w:val="004D2694"/>
    <w:rsid w:val="005A5198"/>
    <w:rsid w:val="005B5F3C"/>
    <w:rsid w:val="005E0D88"/>
    <w:rsid w:val="007240C6"/>
    <w:rsid w:val="00797B0E"/>
    <w:rsid w:val="007B29FE"/>
    <w:rsid w:val="00886B27"/>
    <w:rsid w:val="008A16E1"/>
    <w:rsid w:val="008F548E"/>
    <w:rsid w:val="00937663"/>
    <w:rsid w:val="00951FE7"/>
    <w:rsid w:val="009C58D9"/>
    <w:rsid w:val="00A222B2"/>
    <w:rsid w:val="00A23878"/>
    <w:rsid w:val="00A620AC"/>
    <w:rsid w:val="00A91CCF"/>
    <w:rsid w:val="00AD3A1A"/>
    <w:rsid w:val="00B613F7"/>
    <w:rsid w:val="00C70FB1"/>
    <w:rsid w:val="00C76690"/>
    <w:rsid w:val="00C76BBA"/>
    <w:rsid w:val="00D92BFE"/>
    <w:rsid w:val="00E0178B"/>
    <w:rsid w:val="00E74E0D"/>
    <w:rsid w:val="00FE10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3617E"/>
  <w15:chartTrackingRefBased/>
  <w15:docId w15:val="{3D857A23-1ADA-44CF-A925-46687475B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86B2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4A0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27B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C27B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C27B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C27B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C27B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C27B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C27B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B27"/>
    <w:rPr>
      <w:rFonts w:asciiTheme="majorHAnsi" w:eastAsiaTheme="majorEastAsia" w:hAnsiTheme="majorHAnsi" w:cstheme="majorBidi"/>
      <w:color w:val="2F5496" w:themeColor="accent1" w:themeShade="BF"/>
      <w:sz w:val="32"/>
      <w:szCs w:val="32"/>
      <w:lang w:val="en-US"/>
    </w:rPr>
  </w:style>
  <w:style w:type="paragraph" w:styleId="Title">
    <w:name w:val="Title"/>
    <w:basedOn w:val="Normal"/>
    <w:next w:val="Normal"/>
    <w:link w:val="TitleChar"/>
    <w:uiPriority w:val="10"/>
    <w:qFormat/>
    <w:rsid w:val="00886B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B27"/>
    <w:rPr>
      <w:rFonts w:asciiTheme="majorHAnsi" w:eastAsiaTheme="majorEastAsia" w:hAnsiTheme="majorHAnsi" w:cstheme="majorBidi"/>
      <w:spacing w:val="-10"/>
      <w:kern w:val="28"/>
      <w:sz w:val="56"/>
      <w:szCs w:val="56"/>
      <w:lang w:val="en-US"/>
    </w:rPr>
  </w:style>
  <w:style w:type="paragraph" w:styleId="Caption">
    <w:name w:val="caption"/>
    <w:basedOn w:val="Normal"/>
    <w:next w:val="Normal"/>
    <w:uiPriority w:val="35"/>
    <w:unhideWhenUsed/>
    <w:qFormat/>
    <w:rsid w:val="00E0178B"/>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0D4A0F"/>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1C27BE"/>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1C27BE"/>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1C27BE"/>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1C27BE"/>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1C27BE"/>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1C27BE"/>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1C27BE"/>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5B5F3C"/>
    <w:pPr>
      <w:ind w:left="720"/>
      <w:contextualSpacing/>
    </w:pPr>
  </w:style>
  <w:style w:type="table" w:styleId="TableGrid">
    <w:name w:val="Table Grid"/>
    <w:basedOn w:val="TableNormal"/>
    <w:uiPriority w:val="39"/>
    <w:rsid w:val="00E74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222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283611">
      <w:bodyDiv w:val="1"/>
      <w:marLeft w:val="0"/>
      <w:marRight w:val="0"/>
      <w:marTop w:val="0"/>
      <w:marBottom w:val="0"/>
      <w:divBdr>
        <w:top w:val="none" w:sz="0" w:space="0" w:color="auto"/>
        <w:left w:val="none" w:sz="0" w:space="0" w:color="auto"/>
        <w:bottom w:val="none" w:sz="0" w:space="0" w:color="auto"/>
        <w:right w:val="none" w:sz="0" w:space="0" w:color="auto"/>
      </w:divBdr>
    </w:div>
    <w:div w:id="1349209614">
      <w:bodyDiv w:val="1"/>
      <w:marLeft w:val="0"/>
      <w:marRight w:val="0"/>
      <w:marTop w:val="0"/>
      <w:marBottom w:val="0"/>
      <w:divBdr>
        <w:top w:val="none" w:sz="0" w:space="0" w:color="auto"/>
        <w:left w:val="none" w:sz="0" w:space="0" w:color="auto"/>
        <w:bottom w:val="none" w:sz="0" w:space="0" w:color="auto"/>
        <w:right w:val="none" w:sz="0" w:space="0" w:color="auto"/>
      </w:divBdr>
    </w:div>
    <w:div w:id="1663660917">
      <w:bodyDiv w:val="1"/>
      <w:marLeft w:val="0"/>
      <w:marRight w:val="0"/>
      <w:marTop w:val="0"/>
      <w:marBottom w:val="0"/>
      <w:divBdr>
        <w:top w:val="none" w:sz="0" w:space="0" w:color="auto"/>
        <w:left w:val="none" w:sz="0" w:space="0" w:color="auto"/>
        <w:bottom w:val="none" w:sz="0" w:space="0" w:color="auto"/>
        <w:right w:val="none" w:sz="0" w:space="0" w:color="auto"/>
      </w:divBdr>
    </w:div>
    <w:div w:id="1696228569">
      <w:bodyDiv w:val="1"/>
      <w:marLeft w:val="0"/>
      <w:marRight w:val="0"/>
      <w:marTop w:val="0"/>
      <w:marBottom w:val="0"/>
      <w:divBdr>
        <w:top w:val="none" w:sz="0" w:space="0" w:color="auto"/>
        <w:left w:val="none" w:sz="0" w:space="0" w:color="auto"/>
        <w:bottom w:val="none" w:sz="0" w:space="0" w:color="auto"/>
        <w:right w:val="none" w:sz="0" w:space="0" w:color="auto"/>
      </w:divBdr>
    </w:div>
    <w:div w:id="198639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740</TotalTime>
  <Pages>5</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Teixeira</dc:creator>
  <cp:keywords/>
  <dc:description/>
  <cp:lastModifiedBy>Matheus Teixeira</cp:lastModifiedBy>
  <cp:revision>7</cp:revision>
  <dcterms:created xsi:type="dcterms:W3CDTF">2022-10-22T00:08:00Z</dcterms:created>
  <dcterms:modified xsi:type="dcterms:W3CDTF">2022-11-01T03:44:00Z</dcterms:modified>
</cp:coreProperties>
</file>