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2F45" w14:textId="4BA9720A" w:rsidR="003D458B" w:rsidRDefault="001A6B3F" w:rsidP="003D458B">
      <w:pPr>
        <w:pStyle w:val="AHead"/>
        <w:keepNext w:val="0"/>
        <w:keepLines w:val="0"/>
        <w:widowControl w:val="0"/>
        <w:spacing w:before="100" w:beforeAutospacing="1" w:after="100" w:afterAutospacing="1" w:line="360" w:lineRule="auto"/>
        <w:rPr>
          <w:b/>
        </w:rPr>
      </w:pPr>
      <w:r>
        <w:rPr>
          <w:b/>
        </w:rPr>
        <w:t>Lab 04</w:t>
      </w:r>
    </w:p>
    <w:p w14:paraId="677555E3" w14:textId="046154E3" w:rsidR="001A6B3F" w:rsidRDefault="00727714" w:rsidP="003D458B">
      <w:pPr>
        <w:ind w:left="1276"/>
        <w:jc w:val="both"/>
        <w:rPr>
          <w:sz w:val="24"/>
        </w:rPr>
      </w:pPr>
      <w:r w:rsidRPr="00766FAF">
        <w:rPr>
          <w:sz w:val="24"/>
        </w:rPr>
        <w:t xml:space="preserve">Create </w:t>
      </w:r>
      <w:r w:rsidR="00B02729" w:rsidRPr="00766FAF">
        <w:rPr>
          <w:sz w:val="24"/>
        </w:rPr>
        <w:t xml:space="preserve">a project called </w:t>
      </w:r>
      <w:proofErr w:type="spellStart"/>
      <w:r w:rsidR="00B02729" w:rsidRPr="00766FAF">
        <w:rPr>
          <w:rFonts w:ascii="Consolas" w:hAnsi="Consolas"/>
          <w:b/>
          <w:sz w:val="24"/>
        </w:rPr>
        <w:t>CarDemo</w:t>
      </w:r>
      <w:r w:rsidR="00B10678">
        <w:rPr>
          <w:rFonts w:ascii="Consolas" w:hAnsi="Consolas"/>
          <w:b/>
          <w:sz w:val="24"/>
        </w:rPr>
        <w:t>App</w:t>
      </w:r>
      <w:proofErr w:type="spellEnd"/>
      <w:r w:rsidR="001A6B3F">
        <w:rPr>
          <w:sz w:val="24"/>
        </w:rPr>
        <w:t>. In the Program class,</w:t>
      </w:r>
      <w:r w:rsidR="00B02729" w:rsidRPr="00766FAF">
        <w:rPr>
          <w:sz w:val="24"/>
        </w:rPr>
        <w:t xml:space="preserve"> </w:t>
      </w:r>
      <w:r w:rsidRPr="00766FAF">
        <w:rPr>
          <w:sz w:val="24"/>
        </w:rPr>
        <w:t xml:space="preserve">declare at least two </w:t>
      </w:r>
      <w:r w:rsidRPr="00766FAF">
        <w:rPr>
          <w:rFonts w:ascii="Consolas" w:hAnsi="Consolas"/>
          <w:b/>
          <w:sz w:val="24"/>
        </w:rPr>
        <w:t>Car</w:t>
      </w:r>
      <w:r w:rsidRPr="00766FAF">
        <w:rPr>
          <w:sz w:val="24"/>
        </w:rPr>
        <w:t xml:space="preserve"> objects</w:t>
      </w:r>
      <w:r w:rsidR="001A4652">
        <w:rPr>
          <w:sz w:val="24"/>
        </w:rPr>
        <w:t xml:space="preserve"> (as per UML diagram below)</w:t>
      </w:r>
      <w:r w:rsidRPr="00766FAF">
        <w:rPr>
          <w:sz w:val="24"/>
        </w:rPr>
        <w:t xml:space="preserve"> and demonstrates how they can be incremented using an overloaded ++ operator. </w:t>
      </w:r>
    </w:p>
    <w:p w14:paraId="6B3D76C5" w14:textId="77777777" w:rsidR="002A3AF5" w:rsidRDefault="00727714" w:rsidP="003D458B">
      <w:pPr>
        <w:ind w:left="1276"/>
        <w:jc w:val="both"/>
        <w:rPr>
          <w:sz w:val="24"/>
        </w:rPr>
      </w:pPr>
      <w:r w:rsidRPr="00766FAF">
        <w:rPr>
          <w:sz w:val="24"/>
        </w:rPr>
        <w:t xml:space="preserve">Create a </w:t>
      </w:r>
      <w:r w:rsidRPr="00766FAF">
        <w:rPr>
          <w:rFonts w:ascii="Consolas" w:hAnsi="Consolas"/>
          <w:b/>
          <w:sz w:val="24"/>
        </w:rPr>
        <w:t>Car</w:t>
      </w:r>
      <w:r w:rsidRPr="00766FAF">
        <w:rPr>
          <w:sz w:val="24"/>
        </w:rPr>
        <w:t xml:space="preserve"> class that contains a model and a value for </w:t>
      </w:r>
      <w:r w:rsidR="003D458B" w:rsidRPr="00766FAF">
        <w:rPr>
          <w:sz w:val="24"/>
        </w:rPr>
        <w:t>kilometers</w:t>
      </w:r>
      <w:r w:rsidRPr="00766FAF">
        <w:rPr>
          <w:sz w:val="24"/>
        </w:rPr>
        <w:t xml:space="preserve"> per </w:t>
      </w:r>
      <w:proofErr w:type="spellStart"/>
      <w:r w:rsidR="003D458B" w:rsidRPr="00766FAF">
        <w:rPr>
          <w:sz w:val="24"/>
        </w:rPr>
        <w:t>litre</w:t>
      </w:r>
      <w:proofErr w:type="spellEnd"/>
      <w:r w:rsidRPr="00766FAF">
        <w:rPr>
          <w:sz w:val="24"/>
        </w:rPr>
        <w:t xml:space="preserve">. Include two overloaded constructors. One accepts parameters for the model and </w:t>
      </w:r>
      <w:r w:rsidR="00766FAF" w:rsidRPr="00766FAF">
        <w:rPr>
          <w:sz w:val="24"/>
        </w:rPr>
        <w:t xml:space="preserve">kilometers per </w:t>
      </w:r>
      <w:proofErr w:type="spellStart"/>
      <w:r w:rsidR="00766FAF" w:rsidRPr="00766FAF">
        <w:rPr>
          <w:sz w:val="24"/>
        </w:rPr>
        <w:t>litre</w:t>
      </w:r>
      <w:proofErr w:type="spellEnd"/>
      <w:r w:rsidRPr="00766FAF">
        <w:rPr>
          <w:sz w:val="24"/>
        </w:rPr>
        <w:t xml:space="preserve">; the other accepts a model and sets the </w:t>
      </w:r>
      <w:r w:rsidR="00766FAF" w:rsidRPr="00766FAF">
        <w:rPr>
          <w:sz w:val="24"/>
        </w:rPr>
        <w:t xml:space="preserve">kilometers per </w:t>
      </w:r>
      <w:proofErr w:type="spellStart"/>
      <w:r w:rsidR="00766FAF" w:rsidRPr="00766FAF">
        <w:rPr>
          <w:sz w:val="24"/>
        </w:rPr>
        <w:t>litre</w:t>
      </w:r>
      <w:proofErr w:type="spellEnd"/>
      <w:r w:rsidRPr="00766FAF">
        <w:rPr>
          <w:sz w:val="24"/>
        </w:rPr>
        <w:t xml:space="preserve"> to </w:t>
      </w:r>
      <w:r w:rsidR="00766FAF" w:rsidRPr="00766FAF">
        <w:rPr>
          <w:sz w:val="24"/>
        </w:rPr>
        <w:t>15</w:t>
      </w:r>
      <w:r w:rsidRPr="00766FAF">
        <w:rPr>
          <w:sz w:val="24"/>
        </w:rPr>
        <w:t>. Overload a ++ operator that increases the</w:t>
      </w:r>
      <w:r w:rsidR="00766FAF" w:rsidRPr="00766FAF">
        <w:rPr>
          <w:sz w:val="24"/>
        </w:rPr>
        <w:t xml:space="preserve"> kilometers per </w:t>
      </w:r>
      <w:proofErr w:type="spellStart"/>
      <w:r w:rsidR="00766FAF" w:rsidRPr="00766FAF">
        <w:rPr>
          <w:sz w:val="24"/>
        </w:rPr>
        <w:t>litre</w:t>
      </w:r>
      <w:proofErr w:type="spellEnd"/>
      <w:r w:rsidRPr="00766FAF">
        <w:rPr>
          <w:sz w:val="24"/>
        </w:rPr>
        <w:t xml:space="preserve"> value by 1. </w:t>
      </w:r>
    </w:p>
    <w:p w14:paraId="17B4BF35" w14:textId="3BD165DC" w:rsidR="000F4C3C" w:rsidRPr="00766FAF" w:rsidRDefault="002A3AF5" w:rsidP="003D458B">
      <w:pPr>
        <w:ind w:left="1276"/>
        <w:jc w:val="both"/>
        <w:rPr>
          <w:sz w:val="24"/>
        </w:rPr>
      </w:pPr>
      <w:r>
        <w:rPr>
          <w:sz w:val="24"/>
        </w:rPr>
        <w:t xml:space="preserve">In </w:t>
      </w:r>
      <w:proofErr w:type="gramStart"/>
      <w:r>
        <w:rPr>
          <w:sz w:val="24"/>
        </w:rPr>
        <w:t>t</w:t>
      </w:r>
      <w:r w:rsidR="00727714" w:rsidRPr="00766FAF">
        <w:rPr>
          <w:sz w:val="24"/>
        </w:rPr>
        <w:t>he</w:t>
      </w:r>
      <w:r>
        <w:rPr>
          <w:sz w:val="24"/>
        </w:rPr>
        <w:t xml:space="preserve">  Main</w:t>
      </w:r>
      <w:proofErr w:type="gramEnd"/>
      <w:r>
        <w:rPr>
          <w:sz w:val="24"/>
        </w:rPr>
        <w:t xml:space="preserve">() method of the Program class, </w:t>
      </w:r>
      <w:r w:rsidR="00727714" w:rsidRPr="00766FAF">
        <w:rPr>
          <w:sz w:val="24"/>
        </w:rPr>
        <w:t xml:space="preserve">create at least one </w:t>
      </w:r>
      <w:r w:rsidR="00727714" w:rsidRPr="00766FAF">
        <w:rPr>
          <w:rFonts w:ascii="Consolas" w:hAnsi="Consolas"/>
          <w:b/>
          <w:sz w:val="24"/>
        </w:rPr>
        <w:t>Car</w:t>
      </w:r>
      <w:r w:rsidR="00727714" w:rsidRPr="00766FAF">
        <w:rPr>
          <w:sz w:val="24"/>
        </w:rPr>
        <w:t xml:space="preserve"> using each constructor and display the </w:t>
      </w:r>
      <w:r w:rsidR="00727714" w:rsidRPr="00766FAF">
        <w:rPr>
          <w:rFonts w:ascii="Consolas" w:hAnsi="Consolas"/>
          <w:b/>
          <w:sz w:val="24"/>
        </w:rPr>
        <w:t>Car</w:t>
      </w:r>
      <w:r w:rsidR="00727714" w:rsidRPr="00766FAF">
        <w:rPr>
          <w:sz w:val="24"/>
        </w:rPr>
        <w:t xml:space="preserve"> values both before and after incrementation.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954"/>
      </w:tblGrid>
      <w:tr w:rsidR="003D458B" w:rsidRPr="00325B8A" w14:paraId="1161C994" w14:textId="77777777" w:rsidTr="004551B2">
        <w:tc>
          <w:tcPr>
            <w:tcW w:w="5954" w:type="dxa"/>
            <w:tcBorders>
              <w:bottom w:val="single" w:sz="4" w:space="0" w:color="auto"/>
            </w:tcBorders>
            <w:shd w:val="clear" w:color="auto" w:fill="CC99FF"/>
          </w:tcPr>
          <w:p w14:paraId="43721D28" w14:textId="1E900CF1" w:rsidR="003D458B" w:rsidRPr="00325B8A" w:rsidRDefault="003D458B" w:rsidP="004551B2">
            <w:pPr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Car</w:t>
            </w:r>
          </w:p>
          <w:p w14:paraId="0BD54FC4" w14:textId="77777777" w:rsidR="003D458B" w:rsidRPr="00325B8A" w:rsidRDefault="003D458B" w:rsidP="004551B2">
            <w:pPr>
              <w:rPr>
                <w:b/>
                <w:sz w:val="28"/>
              </w:rPr>
            </w:pPr>
            <w:r w:rsidRPr="00325B8A">
              <w:rPr>
                <w:b/>
              </w:rPr>
              <w:t>Class</w:t>
            </w:r>
          </w:p>
        </w:tc>
      </w:tr>
      <w:tr w:rsidR="003D458B" w14:paraId="73A9BACD" w14:textId="77777777" w:rsidTr="004551B2">
        <w:trPr>
          <w:trHeight w:val="315"/>
        </w:trPr>
        <w:tc>
          <w:tcPr>
            <w:tcW w:w="5954" w:type="dxa"/>
            <w:tcBorders>
              <w:bottom w:val="single" w:sz="4" w:space="0" w:color="auto"/>
            </w:tcBorders>
            <w:shd w:val="clear" w:color="auto" w:fill="FFCCFF"/>
          </w:tcPr>
          <w:p w14:paraId="6F7EEF28" w14:textId="77777777" w:rsidR="003D458B" w:rsidRDefault="003D458B" w:rsidP="004551B2">
            <w:r w:rsidRPr="006276DF">
              <w:rPr>
                <w:b/>
                <w:sz w:val="24"/>
              </w:rPr>
              <w:t>Fields</w:t>
            </w:r>
          </w:p>
        </w:tc>
      </w:tr>
      <w:tr w:rsidR="003D458B" w14:paraId="71125E53" w14:textId="77777777" w:rsidTr="004551B2">
        <w:trPr>
          <w:trHeight w:val="315"/>
        </w:trPr>
        <w:tc>
          <w:tcPr>
            <w:tcW w:w="5954" w:type="dxa"/>
            <w:shd w:val="clear" w:color="auto" w:fill="auto"/>
          </w:tcPr>
          <w:p w14:paraId="1C2C785E" w14:textId="6545AA71" w:rsidR="003D458B" w:rsidRPr="000B7106" w:rsidRDefault="003D458B" w:rsidP="004551B2">
            <w:pPr>
              <w:tabs>
                <w:tab w:val="left" w:pos="743"/>
              </w:tabs>
              <w:ind w:left="317"/>
              <w:rPr>
                <w:rFonts w:ascii="Consolas" w:hAnsi="Consolas" w:cs="Consolas"/>
                <w:color w:val="0000FF"/>
              </w:rPr>
            </w:pPr>
          </w:p>
        </w:tc>
      </w:tr>
      <w:tr w:rsidR="003D458B" w14:paraId="319C2076" w14:textId="77777777" w:rsidTr="004551B2">
        <w:trPr>
          <w:trHeight w:val="315"/>
        </w:trPr>
        <w:tc>
          <w:tcPr>
            <w:tcW w:w="5954" w:type="dxa"/>
            <w:tcBorders>
              <w:bottom w:val="single" w:sz="4" w:space="0" w:color="auto"/>
            </w:tcBorders>
            <w:shd w:val="clear" w:color="auto" w:fill="FFCCFF"/>
          </w:tcPr>
          <w:p w14:paraId="68B98E7C" w14:textId="77777777" w:rsidR="003D458B" w:rsidRDefault="003D458B" w:rsidP="004551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3D458B" w14:paraId="23CB2B41" w14:textId="77777777" w:rsidTr="004551B2">
        <w:trPr>
          <w:trHeight w:val="315"/>
        </w:trPr>
        <w:tc>
          <w:tcPr>
            <w:tcW w:w="5954" w:type="dxa"/>
            <w:shd w:val="clear" w:color="auto" w:fill="auto"/>
          </w:tcPr>
          <w:p w14:paraId="4D961A8B" w14:textId="4B0D6BB9" w:rsidR="003D458B" w:rsidRDefault="003D458B" w:rsidP="004551B2">
            <w:pPr>
              <w:tabs>
                <w:tab w:val="left" w:pos="743"/>
              </w:tabs>
              <w:ind w:left="317"/>
              <w:rPr>
                <w:rFonts w:ascii="Consolas" w:hAnsi="Consolas" w:cs="Consolas"/>
                <w:color w:val="0000FF"/>
              </w:rPr>
            </w:pPr>
            <w:r w:rsidRPr="00981418">
              <w:rPr>
                <w:rFonts w:ascii="Consolas" w:hAnsi="Consolas" w:cs="Consolas"/>
                <w:color w:val="000000" w:themeColor="text1"/>
                <w:sz w:val="28"/>
              </w:rPr>
              <w:t>+</w:t>
            </w:r>
            <w:r>
              <w:rPr>
                <w:rFonts w:ascii="Consolas" w:hAnsi="Consolas" w:cs="Consolas"/>
              </w:rPr>
              <w:tab/>
              <w:t>Model</w:t>
            </w:r>
            <w:r w:rsidRPr="00685ACF"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  <w:color w:val="0000FF"/>
              </w:rPr>
              <w:t>string</w:t>
            </w:r>
          </w:p>
          <w:p w14:paraId="66AD5CBA" w14:textId="45FDDDAD" w:rsidR="003D458B" w:rsidRPr="00766FAF" w:rsidRDefault="003D458B" w:rsidP="00766FAF">
            <w:pPr>
              <w:tabs>
                <w:tab w:val="left" w:pos="743"/>
              </w:tabs>
              <w:ind w:left="317"/>
              <w:rPr>
                <w:rFonts w:ascii="Consolas" w:hAnsi="Consolas" w:cs="Consolas"/>
                <w:color w:val="0000FF"/>
              </w:rPr>
            </w:pPr>
            <w:r w:rsidRPr="00981418">
              <w:rPr>
                <w:rFonts w:ascii="Consolas" w:hAnsi="Consolas" w:cs="Consolas"/>
                <w:color w:val="000000" w:themeColor="text1"/>
                <w:sz w:val="28"/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KilometersPerLitre</w:t>
            </w:r>
            <w:proofErr w:type="spellEnd"/>
            <w:r w:rsidRPr="00685ACF"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  <w:color w:val="0000FF"/>
              </w:rPr>
              <w:t>double</w:t>
            </w:r>
          </w:p>
        </w:tc>
      </w:tr>
      <w:tr w:rsidR="003D458B" w:rsidRPr="00F336D7" w14:paraId="7ABEB4C9" w14:textId="77777777" w:rsidTr="004551B2">
        <w:trPr>
          <w:trHeight w:val="301"/>
        </w:trPr>
        <w:tc>
          <w:tcPr>
            <w:tcW w:w="5954" w:type="dxa"/>
            <w:tcBorders>
              <w:bottom w:val="single" w:sz="4" w:space="0" w:color="auto"/>
            </w:tcBorders>
            <w:shd w:val="clear" w:color="auto" w:fill="FFCCFF"/>
          </w:tcPr>
          <w:p w14:paraId="444734BB" w14:textId="77777777" w:rsidR="003D458B" w:rsidRPr="00F336D7" w:rsidRDefault="003D458B" w:rsidP="004551B2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</w:tc>
      </w:tr>
      <w:tr w:rsidR="003D458B" w14:paraId="317B6ACB" w14:textId="77777777" w:rsidTr="004551B2">
        <w:trPr>
          <w:trHeight w:val="620"/>
        </w:trPr>
        <w:tc>
          <w:tcPr>
            <w:tcW w:w="5954" w:type="dxa"/>
            <w:shd w:val="clear" w:color="auto" w:fill="auto"/>
          </w:tcPr>
          <w:p w14:paraId="012A6E79" w14:textId="3DE06786" w:rsidR="003D458B" w:rsidRDefault="003D458B" w:rsidP="004551B2">
            <w:pPr>
              <w:tabs>
                <w:tab w:val="left" w:pos="743"/>
              </w:tabs>
              <w:ind w:left="317"/>
              <w:rPr>
                <w:rFonts w:ascii="Consolas" w:hAnsi="Consolas" w:cs="Consolas"/>
              </w:rPr>
            </w:pPr>
            <w:r w:rsidRPr="00981418">
              <w:rPr>
                <w:rFonts w:ascii="Consolas" w:hAnsi="Consolas" w:cs="Consolas"/>
                <w:color w:val="000000" w:themeColor="text1"/>
                <w:sz w:val="28"/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r w:rsidR="00766FAF">
              <w:rPr>
                <w:rFonts w:ascii="Consolas" w:hAnsi="Consolas" w:cs="Consolas"/>
              </w:rPr>
              <w:t>Car</w:t>
            </w:r>
            <w:r w:rsidRPr="00981418"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>(</w:t>
            </w:r>
            <w:r w:rsidR="00766FAF">
              <w:rPr>
                <w:rFonts w:ascii="Consolas" w:hAnsi="Consolas" w:cs="Consolas"/>
              </w:rPr>
              <w:t>model</w:t>
            </w:r>
            <w:r>
              <w:rPr>
                <w:rFonts w:ascii="Consolas" w:hAnsi="Consolas" w:cs="Consolas"/>
              </w:rPr>
              <w:t xml:space="preserve"> </w:t>
            </w:r>
            <w:r w:rsidRPr="00A84C2F">
              <w:rPr>
                <w:rFonts w:ascii="Consolas" w:hAnsi="Consolas" w:cs="Consolas"/>
                <w:color w:val="0000FF"/>
              </w:rPr>
              <w:t>string</w:t>
            </w:r>
            <w:r>
              <w:rPr>
                <w:rFonts w:ascii="Consolas" w:hAnsi="Consolas" w:cs="Consolas"/>
              </w:rPr>
              <w:t xml:space="preserve">, </w:t>
            </w:r>
            <w:proofErr w:type="spellStart"/>
            <w:r w:rsidR="00766FAF">
              <w:rPr>
                <w:rFonts w:ascii="Consolas" w:hAnsi="Consolas" w:cs="Consolas"/>
              </w:rPr>
              <w:t>kilometersPerLitre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A84C2F">
              <w:rPr>
                <w:rFonts w:ascii="Consolas" w:hAnsi="Consolas" w:cs="Consolas"/>
                <w:color w:val="0000FF"/>
              </w:rPr>
              <w:t>double</w:t>
            </w:r>
            <w:r w:rsidRPr="00685ACF">
              <w:rPr>
                <w:rFonts w:ascii="Consolas" w:hAnsi="Consolas" w:cs="Consolas"/>
              </w:rPr>
              <w:t>)</w:t>
            </w:r>
          </w:p>
          <w:p w14:paraId="64F04510" w14:textId="52C61B26" w:rsidR="00766FAF" w:rsidRDefault="00766FAF" w:rsidP="004551B2">
            <w:pPr>
              <w:tabs>
                <w:tab w:val="left" w:pos="743"/>
              </w:tabs>
              <w:ind w:left="317"/>
              <w:rPr>
                <w:rFonts w:ascii="Consolas" w:hAnsi="Consolas" w:cs="Consolas"/>
              </w:rPr>
            </w:pPr>
            <w:r w:rsidRPr="00981418">
              <w:rPr>
                <w:rFonts w:ascii="Consolas" w:hAnsi="Consolas" w:cs="Consolas"/>
                <w:color w:val="000000" w:themeColor="text1"/>
                <w:sz w:val="28"/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r>
              <w:rPr>
                <w:rFonts w:ascii="Consolas" w:hAnsi="Consolas" w:cs="Consolas"/>
              </w:rPr>
              <w:t>Car</w:t>
            </w:r>
            <w:r w:rsidRPr="00981418"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model </w:t>
            </w:r>
            <w:r w:rsidRPr="00A84C2F">
              <w:rPr>
                <w:rFonts w:ascii="Consolas" w:hAnsi="Consolas" w:cs="Consolas"/>
                <w:color w:val="0000FF"/>
              </w:rPr>
              <w:t>string</w:t>
            </w:r>
            <w:r w:rsidRPr="00685ACF">
              <w:rPr>
                <w:rFonts w:ascii="Consolas" w:hAnsi="Consolas" w:cs="Consolas"/>
              </w:rPr>
              <w:t>)</w:t>
            </w:r>
          </w:p>
          <w:p w14:paraId="5572D5A8" w14:textId="738B6711" w:rsidR="003D458B" w:rsidRPr="00156257" w:rsidRDefault="00766FAF" w:rsidP="00766FAF">
            <w:pPr>
              <w:tabs>
                <w:tab w:val="left" w:pos="743"/>
              </w:tabs>
              <w:ind w:left="317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</w:rPr>
              <w:t>$</w:t>
            </w:r>
            <w:r w:rsidR="003D458B" w:rsidRPr="00981418">
              <w:rPr>
                <w:rFonts w:ascii="Consolas" w:hAnsi="Consolas" w:cs="Consolas"/>
                <w:color w:val="000000" w:themeColor="text1"/>
                <w:sz w:val="28"/>
              </w:rPr>
              <w:t>+</w:t>
            </w:r>
            <w:r w:rsidR="003D458B">
              <w:rPr>
                <w:rFonts w:ascii="Consolas" w:hAnsi="Consolas" w:cs="Consolas"/>
              </w:rPr>
              <w:tab/>
            </w:r>
            <w:r w:rsidRPr="00766FAF">
              <w:rPr>
                <w:rFonts w:ascii="Consolas" w:hAnsi="Consolas" w:cs="Consolas"/>
              </w:rPr>
              <w:t>operator++</w:t>
            </w:r>
            <w:r w:rsidR="003D458B"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car</w:t>
            </w:r>
            <w:r w:rsidR="003D458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Car</w:t>
            </w:r>
            <w:r w:rsidR="003D458B" w:rsidRPr="00685ACF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  <w:color w:val="0000FF"/>
              </w:rPr>
              <w:t>Car</w:t>
            </w:r>
          </w:p>
        </w:tc>
      </w:tr>
    </w:tbl>
    <w:p w14:paraId="3292C3E6" w14:textId="77777777" w:rsidR="003D458B" w:rsidRDefault="003D458B" w:rsidP="003D458B">
      <w:pPr>
        <w:ind w:left="1276"/>
        <w:jc w:val="both"/>
      </w:pPr>
    </w:p>
    <w:sectPr w:rsidR="003D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437C"/>
    <w:multiLevelType w:val="hybridMultilevel"/>
    <w:tmpl w:val="37A2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97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14"/>
    <w:rsid w:val="00082E3A"/>
    <w:rsid w:val="000F4C3C"/>
    <w:rsid w:val="00116BB3"/>
    <w:rsid w:val="001A4652"/>
    <w:rsid w:val="001A6B3F"/>
    <w:rsid w:val="001B6F53"/>
    <w:rsid w:val="001C37D9"/>
    <w:rsid w:val="001E0561"/>
    <w:rsid w:val="002A3AF5"/>
    <w:rsid w:val="002D62D8"/>
    <w:rsid w:val="002E2694"/>
    <w:rsid w:val="003A3A0E"/>
    <w:rsid w:val="003B2AC6"/>
    <w:rsid w:val="003D458B"/>
    <w:rsid w:val="003E5FC5"/>
    <w:rsid w:val="004014DE"/>
    <w:rsid w:val="0040408C"/>
    <w:rsid w:val="00445ED4"/>
    <w:rsid w:val="004F2935"/>
    <w:rsid w:val="00510093"/>
    <w:rsid w:val="0054175A"/>
    <w:rsid w:val="00727714"/>
    <w:rsid w:val="00766FAF"/>
    <w:rsid w:val="008111D8"/>
    <w:rsid w:val="00854548"/>
    <w:rsid w:val="008A6893"/>
    <w:rsid w:val="00B02729"/>
    <w:rsid w:val="00B10678"/>
    <w:rsid w:val="00C52389"/>
    <w:rsid w:val="00C8309F"/>
    <w:rsid w:val="00CD4F71"/>
    <w:rsid w:val="00D7092E"/>
    <w:rsid w:val="00D95D08"/>
    <w:rsid w:val="00DE188A"/>
    <w:rsid w:val="00E35B5E"/>
    <w:rsid w:val="00F73B47"/>
    <w:rsid w:val="00F80E39"/>
    <w:rsid w:val="00F82C2B"/>
    <w:rsid w:val="00F855A7"/>
    <w:rsid w:val="00FE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E10F"/>
  <w15:chartTrackingRefBased/>
  <w15:docId w15:val="{A59367C0-B257-41A6-813C-186ED4DD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D9"/>
    <w:pPr>
      <w:ind w:left="720"/>
      <w:contextualSpacing/>
    </w:pPr>
  </w:style>
  <w:style w:type="paragraph" w:customStyle="1" w:styleId="AHead">
    <w:name w:val="A Head"/>
    <w:basedOn w:val="Normal"/>
    <w:next w:val="Normal"/>
    <w:rsid w:val="003D458B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after="0" w:line="320" w:lineRule="exact"/>
      <w:ind w:left="1240" w:right="20"/>
    </w:pPr>
    <w:rPr>
      <w:rFonts w:ascii="New York" w:eastAsia="Times New Roman" w:hAnsi="New York" w:cs="Times New Roman"/>
      <w:smallCaps/>
      <w:sz w:val="32"/>
      <w:szCs w:val="20"/>
    </w:rPr>
  </w:style>
  <w:style w:type="table" w:styleId="TableGrid">
    <w:name w:val="Table Grid"/>
    <w:basedOn w:val="TableNormal"/>
    <w:uiPriority w:val="59"/>
    <w:rsid w:val="003D458B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Aderson Oliveira</dc:creator>
  <cp:keywords/>
  <dc:description/>
  <cp:lastModifiedBy>Aderson Oliveira</cp:lastModifiedBy>
  <cp:revision>5</cp:revision>
  <dcterms:created xsi:type="dcterms:W3CDTF">2022-05-30T21:58:00Z</dcterms:created>
  <dcterms:modified xsi:type="dcterms:W3CDTF">2022-05-30T22:13:00Z</dcterms:modified>
</cp:coreProperties>
</file>